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79" w:rsidRDefault="00884A56" w:rsidP="002F7D62">
      <w:pPr>
        <w:pStyle w:val="1"/>
        <w:jc w:val="center"/>
      </w:pPr>
      <w:r w:rsidRPr="00173443">
        <w:t xml:space="preserve">Публичный доклад муниципального </w:t>
      </w:r>
      <w:r w:rsidR="00740B05" w:rsidRPr="00173443">
        <w:t xml:space="preserve"> бюджетного </w:t>
      </w:r>
      <w:r w:rsidRPr="00173443">
        <w:t xml:space="preserve">общеобразовательного учреждения средней общеобразовательной школы № </w:t>
      </w:r>
      <w:smartTag w:uri="urn:schemas-microsoft-com:office:smarttags" w:element="metricconverter">
        <w:smartTagPr>
          <w:attr w:name="ProductID" w:val="11 г"/>
        </w:smartTagPr>
        <w:r w:rsidRPr="00173443">
          <w:t>11</w:t>
        </w:r>
        <w:r w:rsidR="00EC6685" w:rsidRPr="00173443">
          <w:t xml:space="preserve"> г</w:t>
        </w:r>
      </w:smartTag>
      <w:r w:rsidR="00EC6685" w:rsidRPr="00173443">
        <w:t>. Березники Пермского края</w:t>
      </w:r>
    </w:p>
    <w:p w:rsidR="002F7D62" w:rsidRPr="002F7D62" w:rsidRDefault="002F7D62" w:rsidP="002F7D62">
      <w:pPr>
        <w:rPr>
          <w:sz w:val="28"/>
        </w:rPr>
      </w:pPr>
    </w:p>
    <w:p w:rsidR="00EC6685" w:rsidRPr="00173443" w:rsidRDefault="00EC6685" w:rsidP="0008798C">
      <w:pPr>
        <w:ind w:firstLine="709"/>
        <w:jc w:val="both"/>
        <w:rPr>
          <w:b/>
          <w:sz w:val="28"/>
          <w:szCs w:val="28"/>
        </w:rPr>
      </w:pPr>
      <w:r w:rsidRPr="00173443">
        <w:rPr>
          <w:b/>
          <w:sz w:val="28"/>
          <w:szCs w:val="28"/>
        </w:rPr>
        <w:t>Адрес: Юбилейная 139</w:t>
      </w:r>
    </w:p>
    <w:p w:rsidR="00EC6685" w:rsidRPr="00173443" w:rsidRDefault="00EC6685" w:rsidP="0008798C">
      <w:pPr>
        <w:ind w:firstLine="709"/>
        <w:jc w:val="both"/>
        <w:rPr>
          <w:b/>
          <w:sz w:val="28"/>
          <w:szCs w:val="28"/>
        </w:rPr>
      </w:pPr>
      <w:r w:rsidRPr="00173443">
        <w:rPr>
          <w:b/>
          <w:sz w:val="28"/>
          <w:szCs w:val="28"/>
        </w:rPr>
        <w:t>Телефон/факс:(3424)</w:t>
      </w:r>
      <w:r w:rsidR="00FF5AE0" w:rsidRPr="00173443">
        <w:rPr>
          <w:b/>
          <w:sz w:val="28"/>
          <w:szCs w:val="28"/>
        </w:rPr>
        <w:t>2</w:t>
      </w:r>
      <w:r w:rsidRPr="00173443">
        <w:rPr>
          <w:b/>
          <w:sz w:val="28"/>
          <w:szCs w:val="28"/>
        </w:rPr>
        <w:t>7-06-53</w:t>
      </w:r>
    </w:p>
    <w:p w:rsidR="00EC6685" w:rsidRPr="00173443" w:rsidRDefault="00EC6685" w:rsidP="0008798C">
      <w:pPr>
        <w:ind w:firstLine="709"/>
        <w:jc w:val="both"/>
        <w:rPr>
          <w:b/>
          <w:sz w:val="28"/>
          <w:szCs w:val="28"/>
        </w:rPr>
      </w:pPr>
      <w:r w:rsidRPr="00173443">
        <w:rPr>
          <w:b/>
          <w:sz w:val="28"/>
          <w:szCs w:val="28"/>
          <w:lang w:val="en-US"/>
        </w:rPr>
        <w:t>e</w:t>
      </w:r>
      <w:r w:rsidRPr="00173443">
        <w:rPr>
          <w:b/>
          <w:sz w:val="28"/>
          <w:szCs w:val="28"/>
        </w:rPr>
        <w:t>-</w:t>
      </w:r>
      <w:r w:rsidRPr="00173443">
        <w:rPr>
          <w:b/>
          <w:sz w:val="28"/>
          <w:szCs w:val="28"/>
          <w:lang w:val="en-US"/>
        </w:rPr>
        <w:t>mail</w:t>
      </w:r>
      <w:r w:rsidRPr="00173443">
        <w:rPr>
          <w:b/>
          <w:sz w:val="28"/>
          <w:szCs w:val="28"/>
        </w:rPr>
        <w:t>:</w:t>
      </w:r>
      <w:r w:rsidRPr="00173443">
        <w:rPr>
          <w:sz w:val="28"/>
          <w:szCs w:val="28"/>
        </w:rPr>
        <w:t xml:space="preserve"> </w:t>
      </w:r>
      <w:r w:rsidRPr="00173443">
        <w:rPr>
          <w:b/>
          <w:sz w:val="28"/>
          <w:szCs w:val="28"/>
          <w:lang w:val="en-US"/>
        </w:rPr>
        <w:t>sh</w:t>
      </w:r>
      <w:r w:rsidR="005F105D" w:rsidRPr="00173443">
        <w:rPr>
          <w:b/>
          <w:sz w:val="28"/>
          <w:szCs w:val="28"/>
        </w:rPr>
        <w:t>11.</w:t>
      </w:r>
      <w:r w:rsidRPr="00173443">
        <w:rPr>
          <w:b/>
          <w:sz w:val="28"/>
          <w:szCs w:val="28"/>
          <w:lang w:val="en-US"/>
        </w:rPr>
        <w:t>berez</w:t>
      </w:r>
      <w:r w:rsidRPr="00173443">
        <w:rPr>
          <w:b/>
          <w:sz w:val="28"/>
          <w:szCs w:val="28"/>
        </w:rPr>
        <w:t>@</w:t>
      </w:r>
      <w:r w:rsidRPr="00173443">
        <w:rPr>
          <w:b/>
          <w:sz w:val="28"/>
          <w:szCs w:val="28"/>
          <w:lang w:val="en-US"/>
        </w:rPr>
        <w:t>mail</w:t>
      </w:r>
      <w:r w:rsidRPr="00173443">
        <w:rPr>
          <w:b/>
          <w:sz w:val="28"/>
          <w:szCs w:val="28"/>
        </w:rPr>
        <w:t>.</w:t>
      </w:r>
      <w:r w:rsidRPr="00173443">
        <w:rPr>
          <w:b/>
          <w:sz w:val="28"/>
          <w:szCs w:val="28"/>
          <w:lang w:val="en-US"/>
        </w:rPr>
        <w:t>ru</w:t>
      </w:r>
    </w:p>
    <w:p w:rsidR="00EC6685" w:rsidRPr="00173443" w:rsidRDefault="00E4275C" w:rsidP="0008798C">
      <w:pPr>
        <w:ind w:firstLine="709"/>
        <w:jc w:val="both"/>
        <w:rPr>
          <w:b/>
          <w:sz w:val="28"/>
          <w:szCs w:val="28"/>
        </w:rPr>
      </w:pPr>
      <w:r w:rsidRPr="00173443">
        <w:rPr>
          <w:b/>
          <w:sz w:val="28"/>
          <w:szCs w:val="28"/>
        </w:rPr>
        <w:t>Об итогах 20</w:t>
      </w:r>
      <w:r w:rsidR="00864CDD" w:rsidRPr="00173443">
        <w:rPr>
          <w:b/>
          <w:sz w:val="28"/>
          <w:szCs w:val="28"/>
        </w:rPr>
        <w:t>1</w:t>
      </w:r>
      <w:r w:rsidR="002B3A68" w:rsidRPr="00173443">
        <w:rPr>
          <w:b/>
          <w:sz w:val="28"/>
          <w:szCs w:val="28"/>
        </w:rPr>
        <w:t>2</w:t>
      </w:r>
      <w:r w:rsidRPr="00173443">
        <w:rPr>
          <w:b/>
          <w:sz w:val="28"/>
          <w:szCs w:val="28"/>
        </w:rPr>
        <w:t>/201</w:t>
      </w:r>
      <w:r w:rsidR="002B3A68" w:rsidRPr="00173443">
        <w:rPr>
          <w:b/>
          <w:sz w:val="28"/>
          <w:szCs w:val="28"/>
        </w:rPr>
        <w:t>3</w:t>
      </w:r>
      <w:r w:rsidR="00884A56" w:rsidRPr="00173443">
        <w:rPr>
          <w:b/>
          <w:sz w:val="28"/>
          <w:szCs w:val="28"/>
        </w:rPr>
        <w:t xml:space="preserve"> учебного года.</w:t>
      </w:r>
    </w:p>
    <w:p w:rsidR="00601311" w:rsidRPr="00173443" w:rsidRDefault="00601311" w:rsidP="0008798C">
      <w:pPr>
        <w:ind w:firstLine="709"/>
        <w:jc w:val="both"/>
        <w:rPr>
          <w:b/>
          <w:sz w:val="28"/>
          <w:szCs w:val="28"/>
          <w:u w:val="single"/>
        </w:rPr>
      </w:pPr>
    </w:p>
    <w:p w:rsidR="00FE1EF3" w:rsidRPr="00173443" w:rsidRDefault="00EC6685" w:rsidP="007C704E">
      <w:pPr>
        <w:numPr>
          <w:ilvl w:val="0"/>
          <w:numId w:val="1"/>
        </w:numPr>
        <w:ind w:left="0" w:firstLine="709"/>
        <w:rPr>
          <w:b/>
          <w:sz w:val="28"/>
          <w:szCs w:val="28"/>
        </w:rPr>
      </w:pPr>
      <w:r w:rsidRPr="00173443">
        <w:rPr>
          <w:b/>
          <w:sz w:val="28"/>
          <w:szCs w:val="28"/>
          <w:u w:val="single"/>
        </w:rPr>
        <w:t>Общая характеристика учреждения</w:t>
      </w:r>
    </w:p>
    <w:p w:rsidR="00884A56" w:rsidRPr="00173443" w:rsidRDefault="008239AD" w:rsidP="0008798C">
      <w:pPr>
        <w:ind w:firstLine="709"/>
        <w:jc w:val="both"/>
        <w:rPr>
          <w:sz w:val="28"/>
          <w:szCs w:val="28"/>
        </w:rPr>
      </w:pPr>
      <w:r w:rsidRPr="00173443">
        <w:rPr>
          <w:sz w:val="28"/>
          <w:szCs w:val="28"/>
        </w:rPr>
        <w:t xml:space="preserve"> </w:t>
      </w:r>
      <w:r w:rsidR="00884A56" w:rsidRPr="00173443">
        <w:rPr>
          <w:sz w:val="28"/>
          <w:szCs w:val="28"/>
        </w:rPr>
        <w:t xml:space="preserve">Муниципальное </w:t>
      </w:r>
      <w:r w:rsidR="0054543C" w:rsidRPr="00173443">
        <w:rPr>
          <w:sz w:val="28"/>
          <w:szCs w:val="28"/>
        </w:rPr>
        <w:t xml:space="preserve">бюджетное </w:t>
      </w:r>
      <w:r w:rsidR="00884A56" w:rsidRPr="00173443">
        <w:rPr>
          <w:sz w:val="28"/>
          <w:szCs w:val="28"/>
        </w:rPr>
        <w:t xml:space="preserve">общеобразовательное учреждение средняя общеобразовательная школа № 11 учреждена в 1982 году администрацией г. Березники в лице городского отдела по народному образованию. Функционирует на основе Лицензии </w:t>
      </w:r>
      <w:r w:rsidR="00A03AC3" w:rsidRPr="00173443">
        <w:rPr>
          <w:sz w:val="28"/>
          <w:szCs w:val="28"/>
        </w:rPr>
        <w:t>Государственной инспекции по надзору в сфере образования</w:t>
      </w:r>
      <w:r w:rsidR="00884A56" w:rsidRPr="00173443">
        <w:rPr>
          <w:sz w:val="28"/>
          <w:szCs w:val="28"/>
        </w:rPr>
        <w:t xml:space="preserve"> (№</w:t>
      </w:r>
      <w:r w:rsidR="00A43973" w:rsidRPr="00173443">
        <w:rPr>
          <w:sz w:val="28"/>
          <w:szCs w:val="28"/>
        </w:rPr>
        <w:t xml:space="preserve"> </w:t>
      </w:r>
      <w:r w:rsidR="00A03AC3" w:rsidRPr="00173443">
        <w:rPr>
          <w:sz w:val="28"/>
          <w:szCs w:val="28"/>
        </w:rPr>
        <w:t>038168</w:t>
      </w:r>
      <w:r w:rsidR="00884A56" w:rsidRPr="00173443">
        <w:rPr>
          <w:sz w:val="28"/>
          <w:szCs w:val="28"/>
        </w:rPr>
        <w:t xml:space="preserve">  от</w:t>
      </w:r>
      <w:r w:rsidR="00A43973" w:rsidRPr="00173443">
        <w:rPr>
          <w:sz w:val="28"/>
          <w:szCs w:val="28"/>
        </w:rPr>
        <w:t xml:space="preserve"> </w:t>
      </w:r>
      <w:r w:rsidR="00A03AC3" w:rsidRPr="00173443">
        <w:rPr>
          <w:sz w:val="28"/>
          <w:szCs w:val="28"/>
        </w:rPr>
        <w:t>22.05.2012 г.</w:t>
      </w:r>
      <w:r w:rsidR="00884A56" w:rsidRPr="00173443">
        <w:rPr>
          <w:sz w:val="28"/>
          <w:szCs w:val="28"/>
        </w:rPr>
        <w:t>), Устава школы, локальных актов</w:t>
      </w:r>
      <w:r w:rsidR="00682186">
        <w:rPr>
          <w:sz w:val="28"/>
          <w:szCs w:val="28"/>
        </w:rPr>
        <w:t>; свидетельства</w:t>
      </w:r>
      <w:r w:rsidR="00EC6685" w:rsidRPr="00173443">
        <w:rPr>
          <w:sz w:val="28"/>
          <w:szCs w:val="28"/>
        </w:rPr>
        <w:t xml:space="preserve"> о государственной аккред</w:t>
      </w:r>
      <w:r w:rsidR="00AA39AB" w:rsidRPr="00173443">
        <w:rPr>
          <w:sz w:val="28"/>
          <w:szCs w:val="28"/>
        </w:rPr>
        <w:t>итации № 4 от 18.01.2013 г</w:t>
      </w:r>
      <w:r w:rsidR="008A04AB" w:rsidRPr="00173443">
        <w:rPr>
          <w:sz w:val="28"/>
          <w:szCs w:val="28"/>
        </w:rPr>
        <w:t>, ИНН 5911028056, ОГРН 1025901704597</w:t>
      </w:r>
    </w:p>
    <w:p w:rsidR="00A43973" w:rsidRPr="00173443" w:rsidRDefault="00E14C8A" w:rsidP="0008798C">
      <w:pPr>
        <w:ind w:firstLine="709"/>
        <w:jc w:val="both"/>
        <w:rPr>
          <w:sz w:val="28"/>
          <w:szCs w:val="28"/>
        </w:rPr>
      </w:pPr>
      <w:r w:rsidRPr="00173443">
        <w:rPr>
          <w:sz w:val="28"/>
          <w:szCs w:val="28"/>
        </w:rPr>
        <w:t>С 1992 года</w:t>
      </w:r>
      <w:r w:rsidR="008239AD" w:rsidRPr="00173443">
        <w:rPr>
          <w:sz w:val="28"/>
          <w:szCs w:val="28"/>
        </w:rPr>
        <w:t xml:space="preserve"> в школе</w:t>
      </w:r>
      <w:r w:rsidRPr="00173443">
        <w:rPr>
          <w:sz w:val="28"/>
          <w:szCs w:val="28"/>
        </w:rPr>
        <w:t xml:space="preserve"> работают классы</w:t>
      </w:r>
      <w:r w:rsidR="008C11A0" w:rsidRPr="00173443">
        <w:rPr>
          <w:sz w:val="28"/>
          <w:szCs w:val="28"/>
        </w:rPr>
        <w:t xml:space="preserve"> естественно-научного</w:t>
      </w:r>
      <w:r w:rsidR="0008798C" w:rsidRPr="00173443">
        <w:rPr>
          <w:sz w:val="28"/>
          <w:szCs w:val="28"/>
        </w:rPr>
        <w:t xml:space="preserve"> </w:t>
      </w:r>
      <w:r w:rsidR="00AA39AB" w:rsidRPr="00173443">
        <w:rPr>
          <w:sz w:val="28"/>
          <w:szCs w:val="28"/>
        </w:rPr>
        <w:t>(химико-биологического</w:t>
      </w:r>
      <w:r w:rsidR="00682186">
        <w:rPr>
          <w:sz w:val="28"/>
          <w:szCs w:val="28"/>
        </w:rPr>
        <w:t>)</w:t>
      </w:r>
      <w:r w:rsidR="00D7700B">
        <w:rPr>
          <w:sz w:val="28"/>
          <w:szCs w:val="28"/>
        </w:rPr>
        <w:t xml:space="preserve"> и </w:t>
      </w:r>
      <w:r w:rsidR="00AA39AB" w:rsidRPr="00173443">
        <w:rPr>
          <w:sz w:val="28"/>
          <w:szCs w:val="28"/>
        </w:rPr>
        <w:t>с 2012г.-</w:t>
      </w:r>
      <w:r w:rsidR="008C11A0" w:rsidRPr="00173443">
        <w:rPr>
          <w:sz w:val="28"/>
          <w:szCs w:val="28"/>
        </w:rPr>
        <w:t xml:space="preserve"> гуманитарного направления</w:t>
      </w:r>
      <w:r w:rsidRPr="00173443">
        <w:rPr>
          <w:sz w:val="28"/>
          <w:szCs w:val="28"/>
        </w:rPr>
        <w:t>.</w:t>
      </w:r>
      <w:r w:rsidR="008C11A0" w:rsidRPr="00173443">
        <w:rPr>
          <w:sz w:val="28"/>
          <w:szCs w:val="28"/>
        </w:rPr>
        <w:t xml:space="preserve"> Реализуетс</w:t>
      </w:r>
      <w:r w:rsidR="00205025" w:rsidRPr="00173443">
        <w:rPr>
          <w:sz w:val="28"/>
          <w:szCs w:val="28"/>
        </w:rPr>
        <w:t xml:space="preserve">я </w:t>
      </w:r>
      <w:r w:rsidR="00AD24CD" w:rsidRPr="00173443">
        <w:rPr>
          <w:sz w:val="28"/>
          <w:szCs w:val="28"/>
        </w:rPr>
        <w:t>Программа развития</w:t>
      </w:r>
      <w:r w:rsidR="00205025" w:rsidRPr="00173443">
        <w:rPr>
          <w:sz w:val="28"/>
          <w:szCs w:val="28"/>
        </w:rPr>
        <w:t>,</w:t>
      </w:r>
      <w:r w:rsidR="00AD24CD" w:rsidRPr="00173443">
        <w:rPr>
          <w:sz w:val="28"/>
          <w:szCs w:val="28"/>
        </w:rPr>
        <w:t xml:space="preserve"> разработан</w:t>
      </w:r>
      <w:r w:rsidR="00205025" w:rsidRPr="00173443">
        <w:rPr>
          <w:sz w:val="28"/>
          <w:szCs w:val="28"/>
        </w:rPr>
        <w:t>ная</w:t>
      </w:r>
      <w:r w:rsidR="00E31E48" w:rsidRPr="00173443">
        <w:rPr>
          <w:sz w:val="28"/>
          <w:szCs w:val="28"/>
        </w:rPr>
        <w:t xml:space="preserve"> на 2012</w:t>
      </w:r>
      <w:r w:rsidR="00AD24CD" w:rsidRPr="00173443">
        <w:rPr>
          <w:sz w:val="28"/>
          <w:szCs w:val="28"/>
        </w:rPr>
        <w:t>-201</w:t>
      </w:r>
      <w:r w:rsidR="00E31E48" w:rsidRPr="00173443">
        <w:rPr>
          <w:sz w:val="28"/>
          <w:szCs w:val="28"/>
        </w:rPr>
        <w:t>5</w:t>
      </w:r>
      <w:r w:rsidR="00AD24CD" w:rsidRPr="00173443">
        <w:rPr>
          <w:sz w:val="28"/>
          <w:szCs w:val="28"/>
        </w:rPr>
        <w:t xml:space="preserve"> годы.</w:t>
      </w:r>
    </w:p>
    <w:p w:rsidR="0054543C" w:rsidRPr="00173443" w:rsidRDefault="00E31E48" w:rsidP="0008798C">
      <w:pPr>
        <w:ind w:firstLine="709"/>
        <w:jc w:val="both"/>
        <w:rPr>
          <w:sz w:val="28"/>
          <w:szCs w:val="28"/>
        </w:rPr>
      </w:pPr>
      <w:r w:rsidRPr="00173443">
        <w:rPr>
          <w:sz w:val="28"/>
          <w:szCs w:val="28"/>
        </w:rPr>
        <w:t>В 2012</w:t>
      </w:r>
      <w:r w:rsidR="006C5F77" w:rsidRPr="00173443">
        <w:rPr>
          <w:sz w:val="28"/>
          <w:szCs w:val="28"/>
        </w:rPr>
        <w:t xml:space="preserve"> - 2013</w:t>
      </w:r>
      <w:r w:rsidR="0054543C" w:rsidRPr="00173443">
        <w:rPr>
          <w:sz w:val="28"/>
          <w:szCs w:val="28"/>
        </w:rPr>
        <w:t xml:space="preserve"> учебном году школа участвовала в Общероссийском проекте «Школа цифрового века» и награждена дипломом за активное участие.</w:t>
      </w:r>
    </w:p>
    <w:p w:rsidR="00D81623" w:rsidRPr="00173443" w:rsidRDefault="00030DED" w:rsidP="0008798C">
      <w:pPr>
        <w:ind w:firstLine="709"/>
        <w:jc w:val="both"/>
        <w:rPr>
          <w:sz w:val="28"/>
          <w:szCs w:val="28"/>
        </w:rPr>
      </w:pPr>
      <w:r w:rsidRPr="00173443">
        <w:rPr>
          <w:sz w:val="28"/>
          <w:szCs w:val="28"/>
        </w:rPr>
        <w:t>Проектная мощность школы составляет 1176 че</w:t>
      </w:r>
      <w:r w:rsidR="008A04AB" w:rsidRPr="00173443">
        <w:rPr>
          <w:sz w:val="28"/>
          <w:szCs w:val="28"/>
        </w:rPr>
        <w:t xml:space="preserve">ловек. </w:t>
      </w:r>
    </w:p>
    <w:p w:rsidR="008239AD" w:rsidRPr="00173443" w:rsidRDefault="00864CDD" w:rsidP="0008798C">
      <w:pPr>
        <w:ind w:firstLine="709"/>
        <w:jc w:val="both"/>
        <w:rPr>
          <w:sz w:val="28"/>
          <w:szCs w:val="28"/>
        </w:rPr>
      </w:pPr>
      <w:r w:rsidRPr="00173443">
        <w:rPr>
          <w:sz w:val="28"/>
          <w:szCs w:val="28"/>
        </w:rPr>
        <w:t xml:space="preserve">Всего обучающихся - </w:t>
      </w:r>
      <w:r w:rsidR="006C5F77" w:rsidRPr="00173443">
        <w:rPr>
          <w:sz w:val="28"/>
          <w:szCs w:val="28"/>
        </w:rPr>
        <w:t>1003 человек, из них 1</w:t>
      </w:r>
      <w:r w:rsidRPr="00173443">
        <w:rPr>
          <w:sz w:val="28"/>
          <w:szCs w:val="28"/>
        </w:rPr>
        <w:t xml:space="preserve"> – на д</w:t>
      </w:r>
      <w:r w:rsidR="006C5F77" w:rsidRPr="00173443">
        <w:rPr>
          <w:sz w:val="28"/>
          <w:szCs w:val="28"/>
        </w:rPr>
        <w:t xml:space="preserve">омашнем </w:t>
      </w:r>
      <w:r w:rsidR="008239AD" w:rsidRPr="00173443">
        <w:rPr>
          <w:sz w:val="28"/>
          <w:szCs w:val="28"/>
        </w:rPr>
        <w:t>обучении</w:t>
      </w:r>
    </w:p>
    <w:p w:rsidR="008239AD" w:rsidRPr="00173443" w:rsidRDefault="008239AD" w:rsidP="0008798C">
      <w:pPr>
        <w:ind w:firstLine="709"/>
        <w:jc w:val="both"/>
        <w:rPr>
          <w:sz w:val="28"/>
          <w:szCs w:val="28"/>
        </w:rPr>
      </w:pPr>
      <w:r w:rsidRPr="00173443">
        <w:rPr>
          <w:sz w:val="28"/>
          <w:szCs w:val="28"/>
        </w:rPr>
        <w:t>Распределение учащихся по ступеням:</w:t>
      </w:r>
    </w:p>
    <w:p w:rsidR="00864CDD" w:rsidRPr="00173443" w:rsidRDefault="00864CDD" w:rsidP="0008798C">
      <w:pPr>
        <w:ind w:firstLine="709"/>
        <w:jc w:val="both"/>
        <w:rPr>
          <w:sz w:val="28"/>
          <w:szCs w:val="28"/>
        </w:rPr>
      </w:pPr>
      <w:r w:rsidRPr="00173443">
        <w:rPr>
          <w:sz w:val="28"/>
          <w:szCs w:val="28"/>
        </w:rPr>
        <w:t>1 ступень - 18 классов</w:t>
      </w:r>
      <w:r w:rsidR="008239AD" w:rsidRPr="00173443">
        <w:rPr>
          <w:sz w:val="28"/>
          <w:szCs w:val="28"/>
        </w:rPr>
        <w:t xml:space="preserve"> ,469 учащихся</w:t>
      </w:r>
    </w:p>
    <w:p w:rsidR="00864CDD" w:rsidRPr="00173443" w:rsidRDefault="00091A95" w:rsidP="0008798C">
      <w:pPr>
        <w:ind w:firstLine="709"/>
        <w:jc w:val="both"/>
        <w:rPr>
          <w:sz w:val="28"/>
          <w:szCs w:val="28"/>
        </w:rPr>
      </w:pPr>
      <w:r w:rsidRPr="00173443">
        <w:rPr>
          <w:sz w:val="28"/>
          <w:szCs w:val="28"/>
        </w:rPr>
        <w:t>2 ступень - 17</w:t>
      </w:r>
      <w:r w:rsidR="00864CDD" w:rsidRPr="00173443">
        <w:rPr>
          <w:sz w:val="28"/>
          <w:szCs w:val="28"/>
        </w:rPr>
        <w:t xml:space="preserve"> классов</w:t>
      </w:r>
      <w:r w:rsidR="008239AD" w:rsidRPr="00173443">
        <w:rPr>
          <w:sz w:val="28"/>
          <w:szCs w:val="28"/>
        </w:rPr>
        <w:t xml:space="preserve"> ,458 учащихся</w:t>
      </w:r>
    </w:p>
    <w:p w:rsidR="00864CDD" w:rsidRPr="00173443" w:rsidRDefault="006C5F77" w:rsidP="0008798C">
      <w:pPr>
        <w:ind w:firstLine="709"/>
        <w:jc w:val="both"/>
        <w:rPr>
          <w:sz w:val="28"/>
          <w:szCs w:val="28"/>
        </w:rPr>
      </w:pPr>
      <w:r w:rsidRPr="00173443">
        <w:rPr>
          <w:sz w:val="28"/>
          <w:szCs w:val="28"/>
        </w:rPr>
        <w:t xml:space="preserve">3 ступень </w:t>
      </w:r>
      <w:r w:rsidR="008239AD" w:rsidRPr="00173443">
        <w:rPr>
          <w:sz w:val="28"/>
          <w:szCs w:val="28"/>
        </w:rPr>
        <w:t>–</w:t>
      </w:r>
      <w:r w:rsidRPr="00173443">
        <w:rPr>
          <w:sz w:val="28"/>
          <w:szCs w:val="28"/>
        </w:rPr>
        <w:t xml:space="preserve"> </w:t>
      </w:r>
      <w:r w:rsidR="008239AD" w:rsidRPr="00173443">
        <w:rPr>
          <w:sz w:val="28"/>
          <w:szCs w:val="28"/>
        </w:rPr>
        <w:t>3 класса , 76 учащихся</w:t>
      </w:r>
    </w:p>
    <w:p w:rsidR="00864CDD" w:rsidRPr="00173443" w:rsidRDefault="00864CDD" w:rsidP="0008798C">
      <w:pPr>
        <w:ind w:firstLine="709"/>
        <w:jc w:val="both"/>
        <w:rPr>
          <w:sz w:val="28"/>
          <w:szCs w:val="28"/>
        </w:rPr>
      </w:pPr>
      <w:r w:rsidRPr="00173443">
        <w:rPr>
          <w:sz w:val="28"/>
          <w:szCs w:val="28"/>
        </w:rPr>
        <w:t>Контингент обучающихся стабилен</w:t>
      </w:r>
      <w:r w:rsidR="00D7700B">
        <w:rPr>
          <w:sz w:val="28"/>
          <w:szCs w:val="28"/>
        </w:rPr>
        <w:t xml:space="preserve"> </w:t>
      </w:r>
      <w:r w:rsidRPr="00173443">
        <w:rPr>
          <w:sz w:val="28"/>
          <w:szCs w:val="28"/>
        </w:rPr>
        <w:t>, движение учащихся происходит по объективным причинам.</w:t>
      </w:r>
    </w:p>
    <w:p w:rsidR="00FA7466" w:rsidRPr="00173443" w:rsidRDefault="0008798C" w:rsidP="0008798C">
      <w:pPr>
        <w:ind w:firstLine="709"/>
        <w:jc w:val="both"/>
        <w:rPr>
          <w:b/>
          <w:sz w:val="28"/>
          <w:szCs w:val="28"/>
          <w:u w:val="single"/>
        </w:rPr>
      </w:pPr>
      <w:r w:rsidRPr="00173443">
        <w:rPr>
          <w:b/>
          <w:sz w:val="28"/>
          <w:szCs w:val="28"/>
          <w:u w:val="single"/>
        </w:rPr>
        <w:t xml:space="preserve"> </w:t>
      </w:r>
      <w:r w:rsidR="00FA7466" w:rsidRPr="00173443">
        <w:rPr>
          <w:b/>
          <w:sz w:val="28"/>
          <w:szCs w:val="28"/>
          <w:u w:val="single"/>
        </w:rPr>
        <w:t>Состав администрации школы:</w:t>
      </w:r>
    </w:p>
    <w:p w:rsidR="00FA7466" w:rsidRPr="00173443" w:rsidRDefault="00FA7466" w:rsidP="0008798C">
      <w:pPr>
        <w:ind w:firstLine="709"/>
        <w:jc w:val="both"/>
        <w:rPr>
          <w:sz w:val="28"/>
          <w:szCs w:val="28"/>
        </w:rPr>
      </w:pPr>
      <w:r w:rsidRPr="00173443">
        <w:rPr>
          <w:sz w:val="28"/>
          <w:szCs w:val="28"/>
        </w:rPr>
        <w:t>Ди</w:t>
      </w:r>
      <w:r w:rsidR="00A046D4" w:rsidRPr="00173443">
        <w:rPr>
          <w:sz w:val="28"/>
          <w:szCs w:val="28"/>
        </w:rPr>
        <w:t xml:space="preserve">ректор Ляхова Лариса Степановна, руководитель первой </w:t>
      </w:r>
      <w:r w:rsidRPr="00173443">
        <w:rPr>
          <w:sz w:val="28"/>
          <w:szCs w:val="28"/>
        </w:rPr>
        <w:t xml:space="preserve"> квалификационной категории, Почетный работник общего обр</w:t>
      </w:r>
      <w:r w:rsidR="004349FF" w:rsidRPr="00173443">
        <w:rPr>
          <w:sz w:val="28"/>
          <w:szCs w:val="28"/>
        </w:rPr>
        <w:t>азования. Педагогический стаж 25</w:t>
      </w:r>
      <w:r w:rsidR="00682186">
        <w:rPr>
          <w:sz w:val="28"/>
          <w:szCs w:val="28"/>
        </w:rPr>
        <w:t xml:space="preserve"> лет</w:t>
      </w:r>
      <w:r w:rsidR="00A046D4" w:rsidRPr="00173443">
        <w:rPr>
          <w:sz w:val="28"/>
          <w:szCs w:val="28"/>
        </w:rPr>
        <w:t xml:space="preserve"> </w:t>
      </w:r>
      <w:r w:rsidR="00E14C8A" w:rsidRPr="00173443">
        <w:rPr>
          <w:sz w:val="28"/>
          <w:szCs w:val="28"/>
        </w:rPr>
        <w:t xml:space="preserve"> (в том числе</w:t>
      </w:r>
      <w:r w:rsidR="004349FF" w:rsidRPr="00173443">
        <w:rPr>
          <w:sz w:val="28"/>
          <w:szCs w:val="28"/>
        </w:rPr>
        <w:t>, 12</w:t>
      </w:r>
      <w:r w:rsidR="00A046D4" w:rsidRPr="00173443">
        <w:rPr>
          <w:sz w:val="28"/>
          <w:szCs w:val="28"/>
        </w:rPr>
        <w:t xml:space="preserve">  лет - на руководящих должностях</w:t>
      </w:r>
      <w:r w:rsidRPr="00173443">
        <w:rPr>
          <w:sz w:val="28"/>
          <w:szCs w:val="28"/>
        </w:rPr>
        <w:t>).</w:t>
      </w:r>
    </w:p>
    <w:p w:rsidR="00FA7466" w:rsidRPr="00173443" w:rsidRDefault="00FA7466" w:rsidP="0008798C">
      <w:pPr>
        <w:ind w:firstLine="709"/>
        <w:jc w:val="both"/>
        <w:rPr>
          <w:sz w:val="28"/>
          <w:szCs w:val="28"/>
        </w:rPr>
      </w:pPr>
      <w:r w:rsidRPr="00173443">
        <w:rPr>
          <w:sz w:val="28"/>
          <w:szCs w:val="28"/>
        </w:rPr>
        <w:lastRenderedPageBreak/>
        <w:t>Заместитель директора по учебной работе (начальные классы) Ердакова Галина Дмитриевна, руководитель высшей квалификационной категории, Отличник народного про</w:t>
      </w:r>
      <w:r w:rsidR="007D5541" w:rsidRPr="00173443">
        <w:rPr>
          <w:sz w:val="28"/>
          <w:szCs w:val="28"/>
        </w:rPr>
        <w:t>свещения. Педагогический стаж 4</w:t>
      </w:r>
      <w:r w:rsidR="004349FF" w:rsidRPr="00173443">
        <w:rPr>
          <w:sz w:val="28"/>
          <w:szCs w:val="28"/>
        </w:rPr>
        <w:t>8</w:t>
      </w:r>
      <w:r w:rsidR="00A046D4" w:rsidRPr="00173443">
        <w:rPr>
          <w:sz w:val="28"/>
          <w:szCs w:val="28"/>
        </w:rPr>
        <w:t xml:space="preserve"> </w:t>
      </w:r>
      <w:r w:rsidR="007D5541" w:rsidRPr="00173443">
        <w:rPr>
          <w:sz w:val="28"/>
          <w:szCs w:val="28"/>
        </w:rPr>
        <w:t xml:space="preserve"> лет </w:t>
      </w:r>
      <w:r w:rsidR="00A046D4" w:rsidRPr="00173443">
        <w:rPr>
          <w:sz w:val="28"/>
          <w:szCs w:val="28"/>
        </w:rPr>
        <w:t xml:space="preserve"> (в том числе</w:t>
      </w:r>
      <w:r w:rsidR="00682186">
        <w:rPr>
          <w:sz w:val="28"/>
          <w:szCs w:val="28"/>
        </w:rPr>
        <w:t>,</w:t>
      </w:r>
      <w:r w:rsidR="00A046D4" w:rsidRPr="00173443">
        <w:rPr>
          <w:sz w:val="28"/>
          <w:szCs w:val="28"/>
        </w:rPr>
        <w:t xml:space="preserve"> </w:t>
      </w:r>
      <w:r w:rsidR="00577E91" w:rsidRPr="00173443">
        <w:rPr>
          <w:sz w:val="28"/>
          <w:szCs w:val="28"/>
        </w:rPr>
        <w:t>23</w:t>
      </w:r>
      <w:r w:rsidR="00ED4289" w:rsidRPr="00173443">
        <w:rPr>
          <w:sz w:val="28"/>
          <w:szCs w:val="28"/>
        </w:rPr>
        <w:t xml:space="preserve"> </w:t>
      </w:r>
      <w:r w:rsidR="009D680D" w:rsidRPr="00173443">
        <w:rPr>
          <w:sz w:val="28"/>
          <w:szCs w:val="28"/>
        </w:rPr>
        <w:t>год</w:t>
      </w:r>
      <w:r w:rsidR="00ED4289" w:rsidRPr="00173443">
        <w:rPr>
          <w:sz w:val="28"/>
          <w:szCs w:val="28"/>
        </w:rPr>
        <w:t>а</w:t>
      </w:r>
      <w:r w:rsidR="009D680D" w:rsidRPr="00173443">
        <w:rPr>
          <w:sz w:val="28"/>
          <w:szCs w:val="28"/>
        </w:rPr>
        <w:t xml:space="preserve"> </w:t>
      </w:r>
      <w:r w:rsidRPr="00173443">
        <w:rPr>
          <w:sz w:val="28"/>
          <w:szCs w:val="28"/>
        </w:rPr>
        <w:t xml:space="preserve"> в должности)</w:t>
      </w:r>
    </w:p>
    <w:p w:rsidR="00FA7466" w:rsidRPr="00173443" w:rsidRDefault="00FA7466" w:rsidP="0008798C">
      <w:pPr>
        <w:ind w:firstLine="709"/>
        <w:jc w:val="both"/>
        <w:rPr>
          <w:sz w:val="28"/>
          <w:szCs w:val="28"/>
        </w:rPr>
      </w:pPr>
      <w:r w:rsidRPr="00173443">
        <w:rPr>
          <w:sz w:val="28"/>
          <w:szCs w:val="28"/>
        </w:rPr>
        <w:t>Заместитель директора по учебной работе (старшие классы) Путина Людмила Алексеевна, руководитель первой квалификационной к</w:t>
      </w:r>
      <w:r w:rsidR="00A046D4" w:rsidRPr="00173443">
        <w:rPr>
          <w:sz w:val="28"/>
          <w:szCs w:val="28"/>
        </w:rPr>
        <w:t>атегории, педагогический стаж 3</w:t>
      </w:r>
      <w:r w:rsidR="004349FF" w:rsidRPr="00173443">
        <w:rPr>
          <w:sz w:val="28"/>
          <w:szCs w:val="28"/>
        </w:rPr>
        <w:t>1</w:t>
      </w:r>
      <w:r w:rsidRPr="00173443">
        <w:rPr>
          <w:sz w:val="28"/>
          <w:szCs w:val="28"/>
        </w:rPr>
        <w:t xml:space="preserve"> год</w:t>
      </w:r>
      <w:r w:rsidR="00ED4289" w:rsidRPr="00173443">
        <w:rPr>
          <w:sz w:val="28"/>
          <w:szCs w:val="28"/>
        </w:rPr>
        <w:t xml:space="preserve"> </w:t>
      </w:r>
      <w:r w:rsidRPr="00173443">
        <w:rPr>
          <w:sz w:val="28"/>
          <w:szCs w:val="28"/>
        </w:rPr>
        <w:t>(в том числе</w:t>
      </w:r>
      <w:r w:rsidR="00B750AE" w:rsidRPr="00173443">
        <w:rPr>
          <w:sz w:val="28"/>
          <w:szCs w:val="28"/>
        </w:rPr>
        <w:t>, 18</w:t>
      </w:r>
      <w:r w:rsidRPr="00173443">
        <w:rPr>
          <w:sz w:val="28"/>
          <w:szCs w:val="28"/>
        </w:rPr>
        <w:t xml:space="preserve"> лет в должности)</w:t>
      </w:r>
    </w:p>
    <w:p w:rsidR="00FA7466" w:rsidRPr="00173443" w:rsidRDefault="00FA7466" w:rsidP="0008798C">
      <w:pPr>
        <w:ind w:firstLine="709"/>
        <w:jc w:val="both"/>
        <w:rPr>
          <w:sz w:val="28"/>
          <w:szCs w:val="28"/>
        </w:rPr>
      </w:pPr>
      <w:r w:rsidRPr="00173443">
        <w:rPr>
          <w:sz w:val="28"/>
          <w:szCs w:val="28"/>
        </w:rPr>
        <w:t>Заместитель директора по воспитательно</w:t>
      </w:r>
      <w:r w:rsidR="004349FF" w:rsidRPr="00173443">
        <w:rPr>
          <w:sz w:val="28"/>
          <w:szCs w:val="28"/>
        </w:rPr>
        <w:t>й работе Бельтюкова Оксана Юрьевна</w:t>
      </w:r>
      <w:r w:rsidRPr="00173443">
        <w:rPr>
          <w:sz w:val="28"/>
          <w:szCs w:val="28"/>
        </w:rPr>
        <w:t xml:space="preserve">  руководитель первой квалификационной к</w:t>
      </w:r>
      <w:r w:rsidR="00A046D4" w:rsidRPr="00173443">
        <w:rPr>
          <w:sz w:val="28"/>
          <w:szCs w:val="28"/>
        </w:rPr>
        <w:t>атегории, педагогический стаж 1</w:t>
      </w:r>
      <w:r w:rsidR="00B750AE" w:rsidRPr="00173443">
        <w:rPr>
          <w:sz w:val="28"/>
          <w:szCs w:val="28"/>
        </w:rPr>
        <w:t>4</w:t>
      </w:r>
      <w:r w:rsidR="00E266B2" w:rsidRPr="00173443">
        <w:rPr>
          <w:sz w:val="28"/>
          <w:szCs w:val="28"/>
        </w:rPr>
        <w:t xml:space="preserve"> лет</w:t>
      </w:r>
      <w:r w:rsidR="00B750AE" w:rsidRPr="00173443">
        <w:rPr>
          <w:sz w:val="28"/>
          <w:szCs w:val="28"/>
        </w:rPr>
        <w:t xml:space="preserve"> 10 мес.</w:t>
      </w:r>
      <w:r w:rsidR="00E266B2" w:rsidRPr="00173443">
        <w:rPr>
          <w:sz w:val="28"/>
          <w:szCs w:val="28"/>
        </w:rPr>
        <w:t xml:space="preserve"> (</w:t>
      </w:r>
      <w:r w:rsidR="00A046D4" w:rsidRPr="00173443">
        <w:rPr>
          <w:sz w:val="28"/>
          <w:szCs w:val="28"/>
        </w:rPr>
        <w:t xml:space="preserve">в том числе </w:t>
      </w:r>
      <w:r w:rsidR="00D037BA">
        <w:rPr>
          <w:sz w:val="28"/>
          <w:szCs w:val="28"/>
        </w:rPr>
        <w:t>,</w:t>
      </w:r>
      <w:r w:rsidR="00B750AE" w:rsidRPr="00173443">
        <w:rPr>
          <w:sz w:val="28"/>
          <w:szCs w:val="28"/>
        </w:rPr>
        <w:t>1 год</w:t>
      </w:r>
      <w:r w:rsidRPr="00173443">
        <w:rPr>
          <w:sz w:val="28"/>
          <w:szCs w:val="28"/>
        </w:rPr>
        <w:t xml:space="preserve"> в должности)</w:t>
      </w:r>
    </w:p>
    <w:p w:rsidR="0054543C" w:rsidRPr="00173443" w:rsidRDefault="00FA7466" w:rsidP="0008798C">
      <w:pPr>
        <w:ind w:firstLine="709"/>
        <w:jc w:val="both"/>
        <w:rPr>
          <w:sz w:val="28"/>
          <w:szCs w:val="28"/>
        </w:rPr>
      </w:pPr>
      <w:r w:rsidRPr="00173443">
        <w:rPr>
          <w:sz w:val="28"/>
          <w:szCs w:val="28"/>
        </w:rPr>
        <w:t>Заместитель директора по учебной работе в классах с углубленным изучением химии Чугайнова Вера С</w:t>
      </w:r>
      <w:r w:rsidR="00A046D4" w:rsidRPr="00173443">
        <w:rPr>
          <w:sz w:val="28"/>
          <w:szCs w:val="28"/>
        </w:rPr>
        <w:t xml:space="preserve">еменовна, </w:t>
      </w:r>
      <w:r w:rsidR="002D7631" w:rsidRPr="00173443">
        <w:rPr>
          <w:sz w:val="28"/>
          <w:szCs w:val="28"/>
        </w:rPr>
        <w:t>руководитель первой квалификационной категории,</w:t>
      </w:r>
      <w:r w:rsidR="009D680D" w:rsidRPr="00173443">
        <w:rPr>
          <w:sz w:val="28"/>
          <w:szCs w:val="28"/>
        </w:rPr>
        <w:t xml:space="preserve"> лауреат премии президента «Лучшие учителя России», </w:t>
      </w:r>
      <w:r w:rsidR="00A046D4" w:rsidRPr="00173443">
        <w:rPr>
          <w:sz w:val="28"/>
          <w:szCs w:val="28"/>
        </w:rPr>
        <w:t>педагогический стаж 2</w:t>
      </w:r>
      <w:r w:rsidR="004349FF" w:rsidRPr="00173443">
        <w:rPr>
          <w:sz w:val="28"/>
          <w:szCs w:val="28"/>
        </w:rPr>
        <w:t>6</w:t>
      </w:r>
      <w:r w:rsidR="00D7700B">
        <w:rPr>
          <w:sz w:val="28"/>
          <w:szCs w:val="28"/>
        </w:rPr>
        <w:t xml:space="preserve"> лет</w:t>
      </w:r>
      <w:r w:rsidRPr="00173443">
        <w:rPr>
          <w:sz w:val="28"/>
          <w:szCs w:val="28"/>
        </w:rPr>
        <w:t xml:space="preserve"> (в т</w:t>
      </w:r>
      <w:r w:rsidR="00A046D4" w:rsidRPr="00173443">
        <w:rPr>
          <w:sz w:val="28"/>
          <w:szCs w:val="28"/>
        </w:rPr>
        <w:t>ом числе 1</w:t>
      </w:r>
      <w:r w:rsidR="004349FF" w:rsidRPr="00173443">
        <w:rPr>
          <w:sz w:val="28"/>
          <w:szCs w:val="28"/>
        </w:rPr>
        <w:t>4</w:t>
      </w:r>
      <w:r w:rsidRPr="00173443">
        <w:rPr>
          <w:sz w:val="28"/>
          <w:szCs w:val="28"/>
        </w:rPr>
        <w:t xml:space="preserve"> лет в должности)</w:t>
      </w:r>
      <w:r w:rsidR="0054543C" w:rsidRPr="00173443">
        <w:rPr>
          <w:sz w:val="28"/>
          <w:szCs w:val="28"/>
        </w:rPr>
        <w:t xml:space="preserve">. </w:t>
      </w:r>
    </w:p>
    <w:p w:rsidR="00B24877" w:rsidRPr="00173443" w:rsidRDefault="00B24877" w:rsidP="0008798C">
      <w:pPr>
        <w:ind w:firstLine="709"/>
        <w:jc w:val="both"/>
        <w:rPr>
          <w:sz w:val="28"/>
          <w:szCs w:val="28"/>
        </w:rPr>
      </w:pPr>
      <w:r w:rsidRPr="00173443">
        <w:rPr>
          <w:sz w:val="28"/>
          <w:szCs w:val="28"/>
        </w:rPr>
        <w:t xml:space="preserve">Орган государственно-общественного управления - </w:t>
      </w:r>
      <w:r w:rsidRPr="00173443">
        <w:rPr>
          <w:b/>
          <w:sz w:val="28"/>
          <w:szCs w:val="28"/>
        </w:rPr>
        <w:t>Управляющий совет М</w:t>
      </w:r>
      <w:r w:rsidR="0054543C" w:rsidRPr="00173443">
        <w:rPr>
          <w:b/>
          <w:sz w:val="28"/>
          <w:szCs w:val="28"/>
        </w:rPr>
        <w:t>Б</w:t>
      </w:r>
      <w:r w:rsidRPr="00173443">
        <w:rPr>
          <w:b/>
          <w:sz w:val="28"/>
          <w:szCs w:val="28"/>
        </w:rPr>
        <w:t>ОУ СОШ №11</w:t>
      </w:r>
      <w:r w:rsidRPr="00173443">
        <w:rPr>
          <w:sz w:val="28"/>
          <w:szCs w:val="28"/>
        </w:rPr>
        <w:t xml:space="preserve"> был создан в ноябре 2007 года (приказ №263/1 от 12.11.2007 года) как коллегиальный орган самоуправления.</w:t>
      </w:r>
    </w:p>
    <w:p w:rsidR="00B24877" w:rsidRDefault="00D81623" w:rsidP="0008798C">
      <w:pPr>
        <w:ind w:firstLine="709"/>
        <w:jc w:val="both"/>
        <w:rPr>
          <w:sz w:val="28"/>
          <w:szCs w:val="28"/>
        </w:rPr>
      </w:pPr>
      <w:r w:rsidRPr="00173443">
        <w:rPr>
          <w:sz w:val="28"/>
          <w:szCs w:val="28"/>
        </w:rPr>
        <w:t xml:space="preserve"> </w:t>
      </w:r>
      <w:r w:rsidR="00B24877" w:rsidRPr="00173443">
        <w:rPr>
          <w:sz w:val="28"/>
          <w:szCs w:val="28"/>
        </w:rPr>
        <w:t>Управляющий совет  стал правопреемником Совета школы, который действовал до указанного периода (согласно Устава школы).</w:t>
      </w:r>
      <w:r w:rsidR="00B750AE" w:rsidRPr="00173443">
        <w:rPr>
          <w:sz w:val="28"/>
          <w:szCs w:val="28"/>
        </w:rPr>
        <w:t xml:space="preserve"> В состав Управляющего Совета входят</w:t>
      </w:r>
      <w:r w:rsidR="00AA39AB" w:rsidRPr="00173443">
        <w:rPr>
          <w:sz w:val="28"/>
          <w:szCs w:val="28"/>
        </w:rPr>
        <w:t xml:space="preserve"> представители родительской общественности,</w:t>
      </w:r>
      <w:r w:rsidR="007C704E">
        <w:rPr>
          <w:sz w:val="28"/>
          <w:szCs w:val="28"/>
        </w:rPr>
        <w:t xml:space="preserve"> </w:t>
      </w:r>
      <w:r w:rsidR="00AA39AB" w:rsidRPr="00173443">
        <w:rPr>
          <w:sz w:val="28"/>
          <w:szCs w:val="28"/>
        </w:rPr>
        <w:t>учредителя,</w:t>
      </w:r>
      <w:r w:rsidR="007C704E">
        <w:rPr>
          <w:sz w:val="28"/>
          <w:szCs w:val="28"/>
        </w:rPr>
        <w:t xml:space="preserve"> </w:t>
      </w:r>
      <w:r w:rsidR="00AA39AB" w:rsidRPr="00173443">
        <w:rPr>
          <w:sz w:val="28"/>
          <w:szCs w:val="28"/>
        </w:rPr>
        <w:t>учащихся и педагогического коллектива.</w:t>
      </w:r>
    </w:p>
    <w:p w:rsidR="00561AFD" w:rsidRPr="00561AFD" w:rsidRDefault="00561AFD" w:rsidP="00561AFD">
      <w:pPr>
        <w:ind w:firstLine="851"/>
        <w:jc w:val="both"/>
        <w:rPr>
          <w:b/>
          <w:sz w:val="28"/>
          <w:szCs w:val="28"/>
          <w:u w:val="single"/>
        </w:rPr>
      </w:pPr>
      <w:r w:rsidRPr="00561AFD">
        <w:rPr>
          <w:b/>
          <w:sz w:val="28"/>
          <w:szCs w:val="28"/>
          <w:u w:val="single"/>
        </w:rPr>
        <w:t>Кадровый состав</w:t>
      </w:r>
      <w:r>
        <w:rPr>
          <w:b/>
          <w:sz w:val="28"/>
          <w:szCs w:val="28"/>
          <w:u w:val="single"/>
        </w:rPr>
        <w:t>.</w:t>
      </w:r>
    </w:p>
    <w:p w:rsidR="00561AFD" w:rsidRPr="00173443" w:rsidRDefault="00561AFD" w:rsidP="00561AFD">
      <w:pPr>
        <w:ind w:firstLine="709"/>
        <w:jc w:val="both"/>
        <w:rPr>
          <w:sz w:val="28"/>
          <w:szCs w:val="28"/>
        </w:rPr>
      </w:pPr>
      <w:r w:rsidRPr="00173443">
        <w:rPr>
          <w:sz w:val="28"/>
          <w:szCs w:val="28"/>
        </w:rPr>
        <w:t>Для решения проблем, выполнения поставленных целей в школе имеются необходимые кадровые возможности. В школе сложился квалифицированный педагогический коллектив: 57 учителей, 11 сотрудник вспомогательного персонала, имеются психологическая и социально-педагогическая службы.</w:t>
      </w:r>
    </w:p>
    <w:p w:rsidR="00561AFD" w:rsidRPr="00173443" w:rsidRDefault="00561AFD" w:rsidP="00561AFD">
      <w:pPr>
        <w:ind w:firstLine="709"/>
        <w:jc w:val="both"/>
        <w:rPr>
          <w:sz w:val="28"/>
          <w:szCs w:val="28"/>
        </w:rPr>
      </w:pPr>
      <w:r w:rsidRPr="00173443">
        <w:rPr>
          <w:sz w:val="28"/>
          <w:szCs w:val="28"/>
        </w:rPr>
        <w:t>75% педагогов имеют высшее образование</w:t>
      </w:r>
      <w:r>
        <w:rPr>
          <w:sz w:val="28"/>
          <w:szCs w:val="28"/>
        </w:rPr>
        <w:t xml:space="preserve"> , </w:t>
      </w:r>
      <w:r w:rsidRPr="00173443">
        <w:rPr>
          <w:sz w:val="28"/>
          <w:szCs w:val="28"/>
        </w:rPr>
        <w:t>25% - среднее специальное образование , 63% педагогов имеют стаж работы свыше 20 лет.</w:t>
      </w:r>
      <w:r>
        <w:rPr>
          <w:sz w:val="28"/>
          <w:szCs w:val="28"/>
        </w:rPr>
        <w:t>,</w:t>
      </w:r>
      <w:r w:rsidRPr="00173443">
        <w:rPr>
          <w:sz w:val="28"/>
          <w:szCs w:val="28"/>
        </w:rPr>
        <w:t xml:space="preserve"> 64% педагогов имеют высшую и среднюю квалификационную категорию ,3 педагога прошли аттестацию на соответствие занимаемой должности. </w:t>
      </w:r>
      <w:r w:rsidRPr="00173443">
        <w:rPr>
          <w:spacing w:val="-2"/>
          <w:sz w:val="28"/>
          <w:szCs w:val="28"/>
        </w:rPr>
        <w:t>Имеют звание  «</w:t>
      </w:r>
      <w:r w:rsidRPr="00173443">
        <w:rPr>
          <w:sz w:val="28"/>
          <w:szCs w:val="28"/>
        </w:rPr>
        <w:t xml:space="preserve">Почетный работник общего образования РФ» - 6 педагогов, грамоту Министерства образования РФ  - 5, медаль «За доблестный труд в ознаменовании 100-летия со дня рождения И.Ленина» .1 педагог - лауреат премии Президента РФ. </w:t>
      </w:r>
    </w:p>
    <w:p w:rsidR="00561AFD" w:rsidRPr="00173443" w:rsidRDefault="00561AFD" w:rsidP="00561AFD">
      <w:pPr>
        <w:ind w:firstLine="709"/>
        <w:jc w:val="both"/>
        <w:rPr>
          <w:sz w:val="28"/>
          <w:szCs w:val="28"/>
        </w:rPr>
      </w:pPr>
      <w:r w:rsidRPr="00173443">
        <w:rPr>
          <w:sz w:val="28"/>
          <w:szCs w:val="28"/>
        </w:rPr>
        <w:t>Возрастной состав: 11 человек – в возрасте до 40 лет, 3 учителя -  старше 60-ти лет</w:t>
      </w:r>
    </w:p>
    <w:p w:rsidR="00561AFD" w:rsidRPr="00173443" w:rsidRDefault="00561AFD" w:rsidP="00561AFD">
      <w:pPr>
        <w:ind w:firstLine="709"/>
        <w:jc w:val="both"/>
        <w:rPr>
          <w:sz w:val="28"/>
          <w:szCs w:val="28"/>
        </w:rPr>
      </w:pPr>
      <w:r w:rsidRPr="00173443">
        <w:rPr>
          <w:sz w:val="28"/>
          <w:szCs w:val="28"/>
        </w:rPr>
        <w:t>Укомплектованность кадрами - 100%.</w:t>
      </w:r>
    </w:p>
    <w:p w:rsidR="00561AFD" w:rsidRPr="00173443" w:rsidRDefault="00561AFD" w:rsidP="00561AFD">
      <w:pPr>
        <w:ind w:firstLine="709"/>
        <w:jc w:val="both"/>
        <w:rPr>
          <w:sz w:val="28"/>
          <w:szCs w:val="28"/>
        </w:rPr>
      </w:pPr>
      <w:r w:rsidRPr="00173443">
        <w:rPr>
          <w:sz w:val="28"/>
          <w:szCs w:val="28"/>
        </w:rPr>
        <w:t>За 2012/2013 учебный год 11 педагогов (19,5%) прошли курсовую подготовку, 95% педагогов владеют ИКТ-технологиями.</w:t>
      </w:r>
    </w:p>
    <w:p w:rsidR="00D004DC" w:rsidRDefault="00D004DC" w:rsidP="0008798C">
      <w:pPr>
        <w:ind w:firstLine="709"/>
        <w:jc w:val="both"/>
        <w:rPr>
          <w:sz w:val="28"/>
          <w:szCs w:val="28"/>
        </w:rPr>
      </w:pPr>
    </w:p>
    <w:p w:rsidR="002F7D62" w:rsidRDefault="002F7D62" w:rsidP="0008798C">
      <w:pPr>
        <w:ind w:firstLine="709"/>
        <w:jc w:val="both"/>
        <w:rPr>
          <w:sz w:val="28"/>
          <w:szCs w:val="28"/>
        </w:rPr>
      </w:pPr>
    </w:p>
    <w:p w:rsidR="002F7D62" w:rsidRPr="00173443" w:rsidRDefault="002F7D62" w:rsidP="0008798C">
      <w:pPr>
        <w:ind w:firstLine="709"/>
        <w:jc w:val="both"/>
        <w:rPr>
          <w:sz w:val="28"/>
          <w:szCs w:val="28"/>
        </w:rPr>
      </w:pPr>
      <w:bookmarkStart w:id="0" w:name="_GoBack"/>
      <w:bookmarkEnd w:id="0"/>
    </w:p>
    <w:p w:rsidR="002A0041" w:rsidRPr="007C704E" w:rsidRDefault="002A0041" w:rsidP="007C704E">
      <w:pPr>
        <w:pStyle w:val="af2"/>
        <w:numPr>
          <w:ilvl w:val="0"/>
          <w:numId w:val="1"/>
        </w:numPr>
        <w:rPr>
          <w:b/>
          <w:sz w:val="28"/>
          <w:szCs w:val="28"/>
          <w:u w:val="single"/>
        </w:rPr>
      </w:pPr>
      <w:r w:rsidRPr="007C704E">
        <w:rPr>
          <w:b/>
          <w:sz w:val="28"/>
          <w:szCs w:val="28"/>
          <w:u w:val="single"/>
        </w:rPr>
        <w:lastRenderedPageBreak/>
        <w:t>Материально-техническая база</w:t>
      </w:r>
    </w:p>
    <w:p w:rsidR="002A0041" w:rsidRPr="008D4BF0" w:rsidRDefault="002A0041" w:rsidP="002A0041">
      <w:pPr>
        <w:ind w:firstLine="567"/>
        <w:jc w:val="both"/>
        <w:rPr>
          <w:color w:val="FF0000"/>
          <w:sz w:val="28"/>
          <w:szCs w:val="28"/>
        </w:rPr>
      </w:pPr>
      <w:r>
        <w:rPr>
          <w:sz w:val="28"/>
          <w:szCs w:val="28"/>
        </w:rPr>
        <w:t xml:space="preserve">Школа расположена в типовом здании постройки </w:t>
      </w:r>
      <w:smartTag w:uri="urn:schemas-microsoft-com:office:smarttags" w:element="metricconverter">
        <w:smartTagPr>
          <w:attr w:name="ProductID" w:val="1982 г"/>
        </w:smartTagPr>
        <w:r>
          <w:rPr>
            <w:sz w:val="28"/>
            <w:szCs w:val="28"/>
          </w:rPr>
          <w:t>1982 г</w:t>
        </w:r>
      </w:smartTag>
      <w:r>
        <w:rPr>
          <w:sz w:val="28"/>
          <w:szCs w:val="28"/>
        </w:rPr>
        <w:t xml:space="preserve">., общей площадью </w:t>
      </w:r>
      <w:smartTag w:uri="urn:schemas-microsoft-com:office:smarttags" w:element="metricconverter">
        <w:smartTagPr>
          <w:attr w:name="ProductID" w:val="7 387,6 м2"/>
        </w:smartTagPr>
        <w:r>
          <w:rPr>
            <w:sz w:val="28"/>
            <w:szCs w:val="28"/>
          </w:rPr>
          <w:t>7 387,6 м</w:t>
        </w:r>
        <w:r>
          <w:rPr>
            <w:sz w:val="28"/>
            <w:szCs w:val="28"/>
            <w:vertAlign w:val="superscript"/>
          </w:rPr>
          <w:t>2</w:t>
        </w:r>
      </w:smartTag>
      <w:r>
        <w:rPr>
          <w:sz w:val="28"/>
          <w:szCs w:val="28"/>
        </w:rPr>
        <w:t xml:space="preserve">. Имеет 40 учебных кабинетов. </w:t>
      </w:r>
      <w:r w:rsidRPr="00561481">
        <w:rPr>
          <w:sz w:val="28"/>
          <w:szCs w:val="28"/>
        </w:rPr>
        <w:t>Ста</w:t>
      </w:r>
      <w:r w:rsidR="00561481" w:rsidRPr="00561481">
        <w:rPr>
          <w:sz w:val="28"/>
          <w:szCs w:val="28"/>
        </w:rPr>
        <w:t>тус «Образцовый кабинет» имею</w:t>
      </w:r>
      <w:r w:rsidR="00541D8D" w:rsidRPr="00561481">
        <w:rPr>
          <w:sz w:val="28"/>
          <w:szCs w:val="28"/>
        </w:rPr>
        <w:t>т 6</w:t>
      </w:r>
      <w:r w:rsidRPr="00561481">
        <w:rPr>
          <w:sz w:val="28"/>
          <w:szCs w:val="28"/>
        </w:rPr>
        <w:t xml:space="preserve"> кабинет</w:t>
      </w:r>
      <w:r w:rsidR="00561481" w:rsidRPr="00561481">
        <w:rPr>
          <w:sz w:val="28"/>
          <w:szCs w:val="28"/>
        </w:rPr>
        <w:t>ов</w:t>
      </w:r>
      <w:r w:rsidRPr="00561481">
        <w:rPr>
          <w:sz w:val="28"/>
          <w:szCs w:val="28"/>
        </w:rPr>
        <w:t xml:space="preserve"> (кабинет химии,</w:t>
      </w:r>
      <w:r w:rsidR="00561481" w:rsidRPr="00561481">
        <w:rPr>
          <w:sz w:val="28"/>
          <w:szCs w:val="28"/>
        </w:rPr>
        <w:t xml:space="preserve"> кабинет ИЗО, кабинеты начальных классов</w:t>
      </w:r>
      <w:r w:rsidRPr="00561481">
        <w:rPr>
          <w:sz w:val="28"/>
          <w:szCs w:val="28"/>
        </w:rPr>
        <w:t>)</w:t>
      </w:r>
      <w:r w:rsidR="00561481" w:rsidRPr="00561481">
        <w:rPr>
          <w:sz w:val="28"/>
          <w:szCs w:val="28"/>
        </w:rPr>
        <w:t>.</w:t>
      </w:r>
    </w:p>
    <w:p w:rsidR="002A0041" w:rsidRDefault="002A0041" w:rsidP="002A0041">
      <w:pPr>
        <w:ind w:firstLine="567"/>
        <w:jc w:val="both"/>
        <w:rPr>
          <w:sz w:val="28"/>
          <w:szCs w:val="28"/>
        </w:rPr>
      </w:pPr>
      <w:r>
        <w:rPr>
          <w:sz w:val="28"/>
          <w:szCs w:val="28"/>
        </w:rPr>
        <w:t xml:space="preserve">В каждом кабинете есть всё необходимое для обучения учащихся: учебники и альтернативная учебная литература, литература по внеклассному чтению, методическая; дидактические и контрольно-измерительные материалы, технические средства обучения. </w:t>
      </w:r>
    </w:p>
    <w:p w:rsidR="002A0041" w:rsidRPr="00DC4436" w:rsidRDefault="002A0041" w:rsidP="002A0041">
      <w:pPr>
        <w:ind w:firstLine="567"/>
        <w:jc w:val="both"/>
        <w:rPr>
          <w:sz w:val="28"/>
          <w:szCs w:val="28"/>
        </w:rPr>
      </w:pPr>
      <w:r>
        <w:rPr>
          <w:sz w:val="28"/>
          <w:szCs w:val="28"/>
        </w:rPr>
        <w:t>В течение учебного года</w:t>
      </w:r>
      <w:r w:rsidRPr="00DC4436">
        <w:rPr>
          <w:sz w:val="28"/>
          <w:szCs w:val="28"/>
        </w:rPr>
        <w:t xml:space="preserve"> </w:t>
      </w:r>
      <w:r>
        <w:rPr>
          <w:sz w:val="28"/>
          <w:szCs w:val="28"/>
        </w:rPr>
        <w:t xml:space="preserve">производится </w:t>
      </w:r>
      <w:r w:rsidRPr="00DC4436">
        <w:rPr>
          <w:sz w:val="28"/>
          <w:szCs w:val="28"/>
        </w:rPr>
        <w:t>совершенствовани</w:t>
      </w:r>
      <w:r>
        <w:rPr>
          <w:sz w:val="28"/>
          <w:szCs w:val="28"/>
        </w:rPr>
        <w:t>е</w:t>
      </w:r>
      <w:r w:rsidRPr="00DC4436">
        <w:rPr>
          <w:sz w:val="28"/>
          <w:szCs w:val="28"/>
        </w:rPr>
        <w:t xml:space="preserve"> материально-технической базы приобре</w:t>
      </w:r>
      <w:r>
        <w:rPr>
          <w:sz w:val="28"/>
          <w:szCs w:val="28"/>
        </w:rPr>
        <w:t>тены:</w:t>
      </w:r>
      <w:r w:rsidRPr="00DC4436">
        <w:rPr>
          <w:sz w:val="28"/>
          <w:szCs w:val="28"/>
        </w:rPr>
        <w:t xml:space="preserve"> </w:t>
      </w:r>
      <w:r>
        <w:rPr>
          <w:sz w:val="28"/>
          <w:szCs w:val="28"/>
        </w:rPr>
        <w:t xml:space="preserve">интерактивные комплексы, </w:t>
      </w:r>
      <w:r w:rsidRPr="00DC4436">
        <w:rPr>
          <w:sz w:val="28"/>
          <w:szCs w:val="28"/>
        </w:rPr>
        <w:t>компьютер</w:t>
      </w:r>
      <w:r>
        <w:rPr>
          <w:sz w:val="28"/>
          <w:szCs w:val="28"/>
        </w:rPr>
        <w:t>ы,</w:t>
      </w:r>
      <w:r w:rsidRPr="00DC4436">
        <w:rPr>
          <w:sz w:val="28"/>
          <w:szCs w:val="28"/>
        </w:rPr>
        <w:t xml:space="preserve"> </w:t>
      </w:r>
      <w:r>
        <w:rPr>
          <w:sz w:val="28"/>
          <w:szCs w:val="28"/>
        </w:rPr>
        <w:t xml:space="preserve">копировальная техника, </w:t>
      </w:r>
      <w:r w:rsidRPr="00DC4436">
        <w:rPr>
          <w:sz w:val="28"/>
          <w:szCs w:val="28"/>
        </w:rPr>
        <w:t>школьн</w:t>
      </w:r>
      <w:r>
        <w:rPr>
          <w:sz w:val="28"/>
          <w:szCs w:val="28"/>
        </w:rPr>
        <w:t>ая</w:t>
      </w:r>
      <w:r w:rsidRPr="00DC4436">
        <w:rPr>
          <w:sz w:val="28"/>
          <w:szCs w:val="28"/>
        </w:rPr>
        <w:t xml:space="preserve"> мебел</w:t>
      </w:r>
      <w:r>
        <w:rPr>
          <w:sz w:val="28"/>
          <w:szCs w:val="28"/>
        </w:rPr>
        <w:t>ь</w:t>
      </w:r>
      <w:r w:rsidRPr="00DC4436">
        <w:rPr>
          <w:sz w:val="28"/>
          <w:szCs w:val="28"/>
        </w:rPr>
        <w:t xml:space="preserve">, </w:t>
      </w:r>
      <w:r>
        <w:rPr>
          <w:sz w:val="28"/>
          <w:szCs w:val="28"/>
        </w:rPr>
        <w:t xml:space="preserve">пополнен </w:t>
      </w:r>
      <w:r w:rsidRPr="00DC4436">
        <w:rPr>
          <w:sz w:val="28"/>
          <w:szCs w:val="28"/>
        </w:rPr>
        <w:t>фонд учебной литературы, наглядны</w:t>
      </w:r>
      <w:r>
        <w:rPr>
          <w:sz w:val="28"/>
          <w:szCs w:val="28"/>
        </w:rPr>
        <w:t>е</w:t>
      </w:r>
      <w:r w:rsidRPr="00DC4436">
        <w:rPr>
          <w:sz w:val="28"/>
          <w:szCs w:val="28"/>
        </w:rPr>
        <w:t xml:space="preserve"> пособи</w:t>
      </w:r>
      <w:r>
        <w:rPr>
          <w:sz w:val="28"/>
          <w:szCs w:val="28"/>
        </w:rPr>
        <w:t>я и</w:t>
      </w:r>
      <w:r w:rsidRPr="00DC4436">
        <w:rPr>
          <w:sz w:val="28"/>
          <w:szCs w:val="28"/>
        </w:rPr>
        <w:t xml:space="preserve"> таблиц</w:t>
      </w:r>
      <w:r>
        <w:rPr>
          <w:sz w:val="28"/>
          <w:szCs w:val="28"/>
        </w:rPr>
        <w:t>ы</w:t>
      </w:r>
      <w:r w:rsidRPr="00DC4436">
        <w:rPr>
          <w:sz w:val="28"/>
          <w:szCs w:val="28"/>
        </w:rPr>
        <w:t xml:space="preserve">  для учебных кабинетов. </w:t>
      </w:r>
      <w:r w:rsidRPr="00DC4436">
        <w:rPr>
          <w:sz w:val="28"/>
          <w:szCs w:val="28"/>
        </w:rPr>
        <w:tab/>
      </w:r>
    </w:p>
    <w:p w:rsidR="002A0041" w:rsidRDefault="002A0041" w:rsidP="002A0041">
      <w:pPr>
        <w:ind w:firstLine="567"/>
        <w:jc w:val="both"/>
        <w:rPr>
          <w:sz w:val="28"/>
          <w:szCs w:val="28"/>
        </w:rPr>
      </w:pPr>
      <w:r>
        <w:rPr>
          <w:sz w:val="28"/>
          <w:szCs w:val="28"/>
        </w:rPr>
        <w:t>В настоящее время школьные кабинеты оборудованы:</w:t>
      </w:r>
    </w:p>
    <w:p w:rsidR="002A0041" w:rsidRDefault="002A0041" w:rsidP="002A0041">
      <w:pPr>
        <w:ind w:firstLine="567"/>
        <w:jc w:val="both"/>
        <w:rPr>
          <w:sz w:val="28"/>
          <w:szCs w:val="28"/>
        </w:rPr>
      </w:pPr>
      <w:r>
        <w:rPr>
          <w:sz w:val="28"/>
          <w:szCs w:val="28"/>
        </w:rPr>
        <w:t xml:space="preserve">-  персональными компьютерами </w:t>
      </w:r>
      <w:r w:rsidRPr="008A4B58">
        <w:rPr>
          <w:b/>
          <w:sz w:val="28"/>
          <w:szCs w:val="28"/>
        </w:rPr>
        <w:t xml:space="preserve">-  </w:t>
      </w:r>
      <w:r w:rsidRPr="008A4B58">
        <w:rPr>
          <w:sz w:val="28"/>
          <w:szCs w:val="28"/>
        </w:rPr>
        <w:t>50 шт.;</w:t>
      </w:r>
    </w:p>
    <w:p w:rsidR="002A0041" w:rsidRPr="008A4B58" w:rsidRDefault="002A0041" w:rsidP="002A0041">
      <w:pPr>
        <w:ind w:firstLine="567"/>
        <w:jc w:val="both"/>
        <w:rPr>
          <w:sz w:val="28"/>
          <w:szCs w:val="28"/>
        </w:rPr>
      </w:pPr>
      <w:r>
        <w:rPr>
          <w:sz w:val="28"/>
          <w:szCs w:val="28"/>
        </w:rPr>
        <w:t>- ноутбуками и нетбуками – 3 шт.;</w:t>
      </w:r>
    </w:p>
    <w:p w:rsidR="002A0041" w:rsidRPr="008A4B58" w:rsidRDefault="002A0041" w:rsidP="002A0041">
      <w:pPr>
        <w:ind w:firstLine="567"/>
        <w:jc w:val="both"/>
        <w:rPr>
          <w:sz w:val="28"/>
          <w:szCs w:val="28"/>
        </w:rPr>
      </w:pPr>
      <w:r w:rsidRPr="008A4B58">
        <w:rPr>
          <w:sz w:val="28"/>
          <w:szCs w:val="28"/>
        </w:rPr>
        <w:t>- многофункциональными устройствами 3 в 1 (принтер/копир/сканер) – 1</w:t>
      </w:r>
      <w:r>
        <w:rPr>
          <w:sz w:val="28"/>
          <w:szCs w:val="28"/>
        </w:rPr>
        <w:t>4</w:t>
      </w:r>
      <w:r w:rsidRPr="008A4B58">
        <w:rPr>
          <w:sz w:val="28"/>
          <w:szCs w:val="28"/>
        </w:rPr>
        <w:t xml:space="preserve"> шт.;</w:t>
      </w:r>
    </w:p>
    <w:p w:rsidR="002A0041" w:rsidRPr="00142964" w:rsidRDefault="002A0041" w:rsidP="002A0041">
      <w:pPr>
        <w:ind w:firstLine="567"/>
        <w:jc w:val="both"/>
        <w:rPr>
          <w:sz w:val="28"/>
          <w:szCs w:val="28"/>
        </w:rPr>
      </w:pPr>
      <w:r w:rsidRPr="00142964">
        <w:rPr>
          <w:sz w:val="28"/>
          <w:szCs w:val="28"/>
        </w:rPr>
        <w:t xml:space="preserve">- лазерными принтерами – 11 шт., </w:t>
      </w:r>
    </w:p>
    <w:p w:rsidR="002A0041" w:rsidRPr="00142964" w:rsidRDefault="002A0041" w:rsidP="002A0041">
      <w:pPr>
        <w:ind w:firstLine="567"/>
        <w:jc w:val="both"/>
        <w:rPr>
          <w:sz w:val="28"/>
          <w:szCs w:val="28"/>
        </w:rPr>
      </w:pPr>
      <w:r w:rsidRPr="00142964">
        <w:rPr>
          <w:sz w:val="28"/>
          <w:szCs w:val="28"/>
        </w:rPr>
        <w:t>- сканерами – 3 шт.;</w:t>
      </w:r>
    </w:p>
    <w:p w:rsidR="002A0041" w:rsidRDefault="002A0041" w:rsidP="002A0041">
      <w:pPr>
        <w:ind w:firstLine="567"/>
        <w:jc w:val="both"/>
        <w:rPr>
          <w:sz w:val="28"/>
          <w:szCs w:val="28"/>
        </w:rPr>
      </w:pPr>
      <w:r w:rsidRPr="00142964">
        <w:rPr>
          <w:b/>
          <w:sz w:val="28"/>
          <w:szCs w:val="28"/>
        </w:rPr>
        <w:t xml:space="preserve">- </w:t>
      </w:r>
      <w:r w:rsidRPr="00142964">
        <w:rPr>
          <w:sz w:val="28"/>
          <w:szCs w:val="28"/>
        </w:rPr>
        <w:t>мультимедиапроекторами</w:t>
      </w:r>
      <w:r>
        <w:rPr>
          <w:sz w:val="28"/>
          <w:szCs w:val="28"/>
        </w:rPr>
        <w:t xml:space="preserve"> – 26 шт.</w:t>
      </w:r>
    </w:p>
    <w:p w:rsidR="002A0041" w:rsidRDefault="002A0041" w:rsidP="002A0041">
      <w:pPr>
        <w:ind w:firstLine="567"/>
        <w:jc w:val="both"/>
        <w:rPr>
          <w:sz w:val="28"/>
          <w:szCs w:val="28"/>
        </w:rPr>
      </w:pPr>
      <w:r>
        <w:rPr>
          <w:sz w:val="28"/>
          <w:szCs w:val="28"/>
        </w:rPr>
        <w:t xml:space="preserve"> В 90% кабинетах имеются телевизоры и видеомагнитофоны.</w:t>
      </w:r>
    </w:p>
    <w:p w:rsidR="002A0041" w:rsidRDefault="002A0041" w:rsidP="002A0041">
      <w:pPr>
        <w:ind w:firstLine="567"/>
        <w:jc w:val="both"/>
        <w:rPr>
          <w:sz w:val="28"/>
          <w:szCs w:val="28"/>
        </w:rPr>
      </w:pPr>
      <w:r>
        <w:rPr>
          <w:sz w:val="28"/>
          <w:szCs w:val="28"/>
        </w:rPr>
        <w:t>Школа подключена к сети Интернет, имеет свой сай</w:t>
      </w:r>
      <w:r w:rsidR="00B70D75">
        <w:rPr>
          <w:sz w:val="28"/>
          <w:szCs w:val="28"/>
        </w:rPr>
        <w:t>т, электронную почту. Доступ к И</w:t>
      </w:r>
      <w:r>
        <w:rPr>
          <w:sz w:val="28"/>
          <w:szCs w:val="28"/>
        </w:rPr>
        <w:t xml:space="preserve">нтернету имеет каждый учитель непосредственно на своем рабочем месте. </w:t>
      </w:r>
    </w:p>
    <w:p w:rsidR="002A0041" w:rsidRPr="00DC4436" w:rsidRDefault="002A0041" w:rsidP="002A0041">
      <w:pPr>
        <w:ind w:firstLine="567"/>
        <w:jc w:val="both"/>
        <w:rPr>
          <w:sz w:val="28"/>
          <w:szCs w:val="28"/>
        </w:rPr>
      </w:pPr>
      <w:r>
        <w:rPr>
          <w:sz w:val="28"/>
          <w:szCs w:val="28"/>
        </w:rPr>
        <w:t>В 3 кабинетах установлены интерактивные доски, в 2 интерактивные комплексы. В школе имеется 1 мобильный комплекс по естественнонаучным дисциплинам, который состоит из интерактивной доски, рабочего места учителя и 12 рабочих мест учеников</w:t>
      </w:r>
      <w:r w:rsidR="00B70D75">
        <w:rPr>
          <w:sz w:val="28"/>
          <w:szCs w:val="28"/>
        </w:rPr>
        <w:t>,</w:t>
      </w:r>
      <w:r>
        <w:rPr>
          <w:sz w:val="28"/>
          <w:szCs w:val="28"/>
        </w:rPr>
        <w:t xml:space="preserve"> оснащенные ноутбукам</w:t>
      </w:r>
      <w:r w:rsidR="00B70D75">
        <w:rPr>
          <w:sz w:val="28"/>
          <w:szCs w:val="28"/>
        </w:rPr>
        <w:t>и</w:t>
      </w:r>
      <w:r>
        <w:rPr>
          <w:sz w:val="28"/>
          <w:szCs w:val="28"/>
        </w:rPr>
        <w:t>, а также комплекта</w:t>
      </w:r>
      <w:r w:rsidR="00B70D75">
        <w:rPr>
          <w:sz w:val="28"/>
          <w:szCs w:val="28"/>
        </w:rPr>
        <w:t>ми</w:t>
      </w:r>
      <w:r>
        <w:rPr>
          <w:sz w:val="28"/>
          <w:szCs w:val="28"/>
        </w:rPr>
        <w:t xml:space="preserve"> оборудования для проведения лабораторных работ по естественнонаучным дисциплинам (датчики, электронные микроскопы). </w:t>
      </w:r>
    </w:p>
    <w:p w:rsidR="002A0041" w:rsidRDefault="002A0041" w:rsidP="002A0041">
      <w:pPr>
        <w:ind w:firstLine="567"/>
        <w:jc w:val="both"/>
        <w:rPr>
          <w:sz w:val="28"/>
          <w:szCs w:val="28"/>
        </w:rPr>
      </w:pPr>
      <w:r>
        <w:rPr>
          <w:sz w:val="28"/>
          <w:szCs w:val="28"/>
        </w:rPr>
        <w:t xml:space="preserve">В кабинете технологии  для девочек имеются 10 современных швейных машин. </w:t>
      </w:r>
    </w:p>
    <w:p w:rsidR="002A0041" w:rsidRDefault="002A0041" w:rsidP="002A0041">
      <w:pPr>
        <w:ind w:firstLine="567"/>
        <w:jc w:val="both"/>
        <w:rPr>
          <w:sz w:val="28"/>
          <w:szCs w:val="28"/>
        </w:rPr>
      </w:pPr>
      <w:r>
        <w:rPr>
          <w:sz w:val="28"/>
          <w:szCs w:val="28"/>
        </w:rPr>
        <w:t>Дл</w:t>
      </w:r>
      <w:r w:rsidR="00B70D75">
        <w:rPr>
          <w:sz w:val="28"/>
          <w:szCs w:val="28"/>
        </w:rPr>
        <w:t>я проведения уроков физкультуры и</w:t>
      </w:r>
      <w:r>
        <w:rPr>
          <w:sz w:val="28"/>
          <w:szCs w:val="28"/>
        </w:rPr>
        <w:t xml:space="preserve"> спортивн</w:t>
      </w:r>
      <w:r w:rsidR="00B70D75">
        <w:rPr>
          <w:sz w:val="28"/>
          <w:szCs w:val="28"/>
        </w:rPr>
        <w:t>о-массовой работы</w:t>
      </w:r>
      <w:r>
        <w:rPr>
          <w:sz w:val="28"/>
          <w:szCs w:val="28"/>
        </w:rPr>
        <w:t xml:space="preserve"> в школе имеются </w:t>
      </w:r>
      <w:r w:rsidR="00541D8D">
        <w:rPr>
          <w:sz w:val="28"/>
          <w:szCs w:val="28"/>
        </w:rPr>
        <w:t>2 оборудованных спортивных зала,</w:t>
      </w:r>
      <w:r>
        <w:rPr>
          <w:sz w:val="28"/>
          <w:szCs w:val="28"/>
        </w:rPr>
        <w:t xml:space="preserve"> </w:t>
      </w:r>
      <w:r w:rsidR="00541D8D" w:rsidRPr="00173443">
        <w:rPr>
          <w:sz w:val="28"/>
          <w:szCs w:val="28"/>
        </w:rPr>
        <w:t>гимнастический зал для проведения занятий по корригирующей гимнастике</w:t>
      </w:r>
      <w:r w:rsidR="00561481">
        <w:rPr>
          <w:sz w:val="28"/>
          <w:szCs w:val="28"/>
        </w:rPr>
        <w:t>.</w:t>
      </w:r>
    </w:p>
    <w:p w:rsidR="002A0041" w:rsidRDefault="002A0041" w:rsidP="002A0041">
      <w:pPr>
        <w:ind w:firstLine="567"/>
        <w:jc w:val="both"/>
        <w:rPr>
          <w:sz w:val="28"/>
          <w:szCs w:val="28"/>
        </w:rPr>
      </w:pPr>
      <w:r>
        <w:rPr>
          <w:sz w:val="28"/>
          <w:szCs w:val="28"/>
        </w:rPr>
        <w:t>К учебному году был полностью оснащен кабинет ОБЖ приобретен манекен-тренажер, различные маски, противогазы и газодымозащитные костюмы и макеты автоматов.</w:t>
      </w:r>
    </w:p>
    <w:p w:rsidR="002A0041" w:rsidRDefault="002A0041" w:rsidP="002A0041">
      <w:pPr>
        <w:ind w:firstLine="567"/>
        <w:jc w:val="both"/>
        <w:rPr>
          <w:sz w:val="28"/>
          <w:szCs w:val="28"/>
        </w:rPr>
      </w:pPr>
      <w:r w:rsidRPr="00DC4436">
        <w:rPr>
          <w:sz w:val="28"/>
          <w:szCs w:val="28"/>
        </w:rPr>
        <w:t>Школьная библиотека имеет компьютер,  ежегодно пополняется учебной, методической, справочной литературой, электронными учебниками и программами.</w:t>
      </w:r>
      <w:r>
        <w:rPr>
          <w:sz w:val="28"/>
          <w:szCs w:val="28"/>
        </w:rPr>
        <w:t xml:space="preserve"> Обеспеченность учебниками составляет 100% на всех ступенях обучения. </w:t>
      </w:r>
    </w:p>
    <w:p w:rsidR="00D81623" w:rsidRDefault="00541D8D" w:rsidP="00561481">
      <w:pPr>
        <w:ind w:firstLine="567"/>
        <w:jc w:val="both"/>
        <w:rPr>
          <w:sz w:val="28"/>
          <w:szCs w:val="28"/>
        </w:rPr>
      </w:pPr>
      <w:r w:rsidRPr="00173443">
        <w:rPr>
          <w:sz w:val="28"/>
          <w:szCs w:val="28"/>
        </w:rPr>
        <w:lastRenderedPageBreak/>
        <w:t>Всем обучающимся оказывается услуга «Электронные дневники и журналы».</w:t>
      </w:r>
    </w:p>
    <w:p w:rsidR="00D004DC" w:rsidRPr="00173443" w:rsidRDefault="00D004DC" w:rsidP="00561481">
      <w:pPr>
        <w:ind w:firstLine="567"/>
        <w:jc w:val="both"/>
        <w:rPr>
          <w:b/>
          <w:sz w:val="28"/>
          <w:szCs w:val="28"/>
          <w:u w:val="single"/>
        </w:rPr>
      </w:pPr>
    </w:p>
    <w:p w:rsidR="006D4D8A" w:rsidRDefault="00FE1EF3" w:rsidP="00D004DC">
      <w:pPr>
        <w:pStyle w:val="af2"/>
        <w:numPr>
          <w:ilvl w:val="0"/>
          <w:numId w:val="1"/>
        </w:numPr>
        <w:jc w:val="both"/>
        <w:rPr>
          <w:b/>
          <w:sz w:val="28"/>
          <w:szCs w:val="28"/>
          <w:u w:val="single"/>
        </w:rPr>
      </w:pPr>
      <w:r w:rsidRPr="00173443">
        <w:rPr>
          <w:b/>
          <w:sz w:val="28"/>
          <w:szCs w:val="28"/>
          <w:u w:val="single"/>
        </w:rPr>
        <w:t>Особенности образовательного процесса</w:t>
      </w:r>
    </w:p>
    <w:p w:rsidR="00C21A88" w:rsidRPr="002A0041" w:rsidRDefault="00691F1E" w:rsidP="0008798C">
      <w:pPr>
        <w:ind w:firstLine="709"/>
        <w:jc w:val="both"/>
        <w:rPr>
          <w:sz w:val="28"/>
          <w:szCs w:val="28"/>
        </w:rPr>
      </w:pPr>
      <w:r w:rsidRPr="002A0041">
        <w:rPr>
          <w:sz w:val="28"/>
          <w:szCs w:val="28"/>
        </w:rPr>
        <w:t>В 2012-2013 учебно</w:t>
      </w:r>
      <w:r w:rsidR="00AA39AB" w:rsidRPr="002A0041">
        <w:rPr>
          <w:sz w:val="28"/>
          <w:szCs w:val="28"/>
        </w:rPr>
        <w:t xml:space="preserve">м году коллектив </w:t>
      </w:r>
      <w:r w:rsidRPr="002A0041">
        <w:rPr>
          <w:sz w:val="28"/>
          <w:szCs w:val="28"/>
        </w:rPr>
        <w:t>школы работал над достижением следующих целей и задач:</w:t>
      </w:r>
    </w:p>
    <w:p w:rsidR="00C21A88" w:rsidRPr="00173443" w:rsidRDefault="00C21A88" w:rsidP="0008798C">
      <w:pPr>
        <w:ind w:firstLine="709"/>
        <w:jc w:val="both"/>
        <w:rPr>
          <w:sz w:val="28"/>
          <w:szCs w:val="28"/>
          <w:u w:val="single"/>
        </w:rPr>
      </w:pPr>
      <w:r w:rsidRPr="00173443">
        <w:rPr>
          <w:sz w:val="28"/>
          <w:szCs w:val="28"/>
          <w:u w:val="single"/>
        </w:rPr>
        <w:t>Цели:</w:t>
      </w:r>
    </w:p>
    <w:p w:rsidR="00C21A88" w:rsidRPr="00173443" w:rsidRDefault="00C21A88" w:rsidP="0008798C">
      <w:pPr>
        <w:ind w:firstLine="709"/>
        <w:jc w:val="both"/>
        <w:rPr>
          <w:rFonts w:eastAsia="Calibri"/>
          <w:sz w:val="28"/>
          <w:szCs w:val="28"/>
        </w:rPr>
      </w:pPr>
      <w:r w:rsidRPr="00173443">
        <w:rPr>
          <w:color w:val="000000"/>
          <w:spacing w:val="-2"/>
          <w:sz w:val="28"/>
          <w:szCs w:val="28"/>
        </w:rPr>
        <w:t xml:space="preserve">Достижение нового качества образования на основе внедрения современных педагогических технологий; </w:t>
      </w:r>
      <w:r w:rsidRPr="00173443">
        <w:rPr>
          <w:rFonts w:eastAsia="Calibri"/>
          <w:sz w:val="28"/>
          <w:szCs w:val="28"/>
        </w:rPr>
        <w:t>укрепление взаимодействия участников образовательного процесса: современного школьника - педагогически грамотного учителя - просвещенных родителей в рамках перехода на новые образовательные стандарты; соблюдение преемственности в воспитании  и обучении на 1-ой и 2-3 ступенях обучения.</w:t>
      </w:r>
    </w:p>
    <w:p w:rsidR="00C21A88" w:rsidRPr="00173443" w:rsidRDefault="00C21A88" w:rsidP="0008798C">
      <w:pPr>
        <w:ind w:firstLine="709"/>
        <w:jc w:val="both"/>
        <w:rPr>
          <w:sz w:val="28"/>
          <w:szCs w:val="28"/>
          <w:u w:val="single"/>
        </w:rPr>
      </w:pPr>
      <w:r w:rsidRPr="00173443">
        <w:rPr>
          <w:sz w:val="28"/>
          <w:szCs w:val="28"/>
          <w:u w:val="single"/>
        </w:rPr>
        <w:t>Задачи:</w:t>
      </w:r>
    </w:p>
    <w:p w:rsidR="00C21A88" w:rsidRPr="00173443" w:rsidRDefault="00C21A88" w:rsidP="00042241">
      <w:pPr>
        <w:pStyle w:val="11"/>
        <w:numPr>
          <w:ilvl w:val="0"/>
          <w:numId w:val="11"/>
        </w:numPr>
        <w:shd w:val="clear" w:color="auto" w:fill="FFFFFF"/>
        <w:tabs>
          <w:tab w:val="left" w:pos="426"/>
        </w:tabs>
        <w:ind w:left="0" w:firstLine="709"/>
        <w:jc w:val="both"/>
        <w:rPr>
          <w:rFonts w:ascii="Times New Roman" w:hAnsi="Times New Roman"/>
          <w:color w:val="000000"/>
          <w:sz w:val="28"/>
          <w:szCs w:val="28"/>
        </w:rPr>
      </w:pPr>
      <w:r w:rsidRPr="00173443">
        <w:rPr>
          <w:rFonts w:ascii="Times New Roman" w:hAnsi="Times New Roman"/>
          <w:color w:val="000000"/>
          <w:sz w:val="28"/>
          <w:szCs w:val="28"/>
        </w:rPr>
        <w:t>Создать условия для работы по ФГОС второго поколения в школе 1 ступени и организовать работу по подготовке перехода на новые образовательные стандарты в школе 2 ступени.</w:t>
      </w:r>
    </w:p>
    <w:p w:rsidR="00C21A88" w:rsidRPr="00173443" w:rsidRDefault="00C21A88" w:rsidP="00042241">
      <w:pPr>
        <w:pStyle w:val="11"/>
        <w:numPr>
          <w:ilvl w:val="0"/>
          <w:numId w:val="11"/>
        </w:numPr>
        <w:shd w:val="clear" w:color="auto" w:fill="FFFFFF"/>
        <w:tabs>
          <w:tab w:val="left" w:pos="426"/>
        </w:tabs>
        <w:ind w:left="0" w:firstLine="709"/>
        <w:jc w:val="both"/>
        <w:rPr>
          <w:rFonts w:ascii="Times New Roman" w:hAnsi="Times New Roman"/>
          <w:color w:val="000000"/>
          <w:sz w:val="28"/>
          <w:szCs w:val="28"/>
        </w:rPr>
      </w:pPr>
      <w:r w:rsidRPr="00173443">
        <w:rPr>
          <w:rFonts w:ascii="Times New Roman" w:hAnsi="Times New Roman"/>
          <w:color w:val="000000"/>
          <w:sz w:val="28"/>
          <w:szCs w:val="28"/>
        </w:rPr>
        <w:t>Совершенствовать работу по повышению качества образования с учётом формирования универсальных учебных действий обучающихся, содействуя улучшению результатов независимой оценки качества образования.</w:t>
      </w:r>
    </w:p>
    <w:p w:rsidR="00C21A88" w:rsidRPr="00173443" w:rsidRDefault="00C21A88" w:rsidP="00042241">
      <w:pPr>
        <w:pStyle w:val="11"/>
        <w:numPr>
          <w:ilvl w:val="0"/>
          <w:numId w:val="11"/>
        </w:numPr>
        <w:shd w:val="clear" w:color="auto" w:fill="FFFFFF"/>
        <w:tabs>
          <w:tab w:val="left" w:pos="426"/>
        </w:tabs>
        <w:ind w:left="0" w:firstLine="709"/>
        <w:jc w:val="both"/>
        <w:rPr>
          <w:rFonts w:ascii="Times New Roman" w:hAnsi="Times New Roman"/>
          <w:color w:val="000000"/>
          <w:sz w:val="28"/>
          <w:szCs w:val="28"/>
        </w:rPr>
      </w:pPr>
      <w:r w:rsidRPr="00173443">
        <w:rPr>
          <w:rFonts w:ascii="Times New Roman" w:hAnsi="Times New Roman"/>
          <w:color w:val="000000"/>
          <w:sz w:val="28"/>
          <w:szCs w:val="28"/>
        </w:rPr>
        <w:t>Содействовать единству обучения и воспитания, формированию партнёрских отношений Ученик – Учитель – Родители через совершенствование работы органов самоуправления.</w:t>
      </w:r>
    </w:p>
    <w:p w:rsidR="00C21A88" w:rsidRPr="00173443" w:rsidRDefault="00C21A88" w:rsidP="00042241">
      <w:pPr>
        <w:pStyle w:val="11"/>
        <w:numPr>
          <w:ilvl w:val="0"/>
          <w:numId w:val="11"/>
        </w:numPr>
        <w:shd w:val="clear" w:color="auto" w:fill="FFFFFF"/>
        <w:tabs>
          <w:tab w:val="left" w:pos="426"/>
        </w:tabs>
        <w:ind w:left="0" w:firstLine="709"/>
        <w:jc w:val="both"/>
        <w:rPr>
          <w:rFonts w:ascii="Times New Roman" w:hAnsi="Times New Roman"/>
          <w:color w:val="000000"/>
          <w:sz w:val="28"/>
          <w:szCs w:val="28"/>
        </w:rPr>
      </w:pPr>
      <w:r w:rsidRPr="00173443">
        <w:rPr>
          <w:rFonts w:ascii="Times New Roman" w:hAnsi="Times New Roman"/>
          <w:color w:val="000000"/>
          <w:sz w:val="28"/>
          <w:szCs w:val="28"/>
        </w:rPr>
        <w:t>Обеспечить непрерывность  и качество образования через эффективное функционирование модели образовательной системы школы.</w:t>
      </w:r>
    </w:p>
    <w:p w:rsidR="00C21A88" w:rsidRPr="00173443" w:rsidRDefault="00C21A88" w:rsidP="00042241">
      <w:pPr>
        <w:pStyle w:val="11"/>
        <w:numPr>
          <w:ilvl w:val="0"/>
          <w:numId w:val="11"/>
        </w:numPr>
        <w:shd w:val="clear" w:color="auto" w:fill="FFFFFF"/>
        <w:tabs>
          <w:tab w:val="left" w:pos="426"/>
        </w:tabs>
        <w:ind w:left="0" w:firstLine="709"/>
        <w:jc w:val="both"/>
        <w:rPr>
          <w:rFonts w:ascii="Times New Roman" w:hAnsi="Times New Roman"/>
          <w:color w:val="000000"/>
          <w:sz w:val="28"/>
          <w:szCs w:val="28"/>
        </w:rPr>
      </w:pPr>
      <w:r w:rsidRPr="00173443">
        <w:rPr>
          <w:rFonts w:ascii="Times New Roman" w:hAnsi="Times New Roman"/>
          <w:color w:val="000000"/>
          <w:spacing w:val="-1"/>
          <w:sz w:val="28"/>
          <w:szCs w:val="28"/>
        </w:rPr>
        <w:t>Повышать квалификацию педагогических кадров школы путем курсовой подготовки проектно-деятельностного характера, активного самообразования, изучения передового педагогического опыта, развивать систему дистанционного образования учащихся и педагогов.</w:t>
      </w:r>
    </w:p>
    <w:p w:rsidR="00D81623" w:rsidRPr="00173443" w:rsidRDefault="00D81623" w:rsidP="0008798C">
      <w:pPr>
        <w:pStyle w:val="af2"/>
        <w:ind w:left="0" w:firstLine="709"/>
        <w:jc w:val="both"/>
        <w:rPr>
          <w:b/>
          <w:sz w:val="28"/>
          <w:szCs w:val="28"/>
          <w:u w:val="single"/>
        </w:rPr>
      </w:pPr>
    </w:p>
    <w:p w:rsidR="00D81623" w:rsidRPr="00173443" w:rsidRDefault="00E4275C" w:rsidP="0008798C">
      <w:pPr>
        <w:pStyle w:val="af2"/>
        <w:numPr>
          <w:ilvl w:val="1"/>
          <w:numId w:val="1"/>
        </w:numPr>
        <w:ind w:left="0" w:firstLine="709"/>
        <w:jc w:val="both"/>
        <w:rPr>
          <w:b/>
          <w:i/>
          <w:sz w:val="28"/>
          <w:szCs w:val="28"/>
        </w:rPr>
      </w:pPr>
      <w:r w:rsidRPr="00173443">
        <w:rPr>
          <w:b/>
          <w:sz w:val="28"/>
          <w:szCs w:val="28"/>
          <w:u w:val="single"/>
        </w:rPr>
        <w:t>Характеристика образовательных программ по ступеням обучения</w:t>
      </w:r>
      <w:r w:rsidR="00D81623" w:rsidRPr="00173443">
        <w:rPr>
          <w:sz w:val="28"/>
          <w:szCs w:val="28"/>
        </w:rPr>
        <w:t xml:space="preserve"> </w:t>
      </w:r>
    </w:p>
    <w:p w:rsidR="002A0041" w:rsidRPr="00173443" w:rsidRDefault="002A0041" w:rsidP="002A0041">
      <w:pPr>
        <w:pStyle w:val="ae"/>
        <w:ind w:left="0" w:right="0" w:firstLine="709"/>
        <w:rPr>
          <w:rFonts w:ascii="Times New Roman" w:hAnsi="Times New Roman"/>
          <w:bCs/>
          <w:sz w:val="28"/>
          <w:szCs w:val="28"/>
        </w:rPr>
      </w:pPr>
      <w:r w:rsidRPr="00173443">
        <w:rPr>
          <w:rFonts w:ascii="Times New Roman" w:hAnsi="Times New Roman"/>
          <w:sz w:val="28"/>
          <w:szCs w:val="28"/>
        </w:rPr>
        <w:t xml:space="preserve">Учебный план школы на 2012/2013 учебный год составлен в соответствии с </w:t>
      </w:r>
      <w:r w:rsidRPr="00173443">
        <w:rPr>
          <w:rFonts w:ascii="Times New Roman" w:hAnsi="Times New Roman"/>
          <w:bCs/>
          <w:sz w:val="28"/>
          <w:szCs w:val="28"/>
        </w:rPr>
        <w:t>федеральным компонентом государственных образовательных стандартов начального общего, основного общего и среднего (полного) общего образования.</w:t>
      </w:r>
    </w:p>
    <w:p w:rsidR="002A0041" w:rsidRPr="00173443" w:rsidRDefault="002A0041" w:rsidP="002A0041">
      <w:pPr>
        <w:pStyle w:val="ae"/>
        <w:ind w:left="0" w:right="0" w:firstLine="709"/>
        <w:rPr>
          <w:rFonts w:ascii="Times New Roman" w:hAnsi="Times New Roman"/>
          <w:bCs/>
          <w:sz w:val="28"/>
          <w:szCs w:val="28"/>
        </w:rPr>
      </w:pPr>
      <w:r w:rsidRPr="00173443">
        <w:rPr>
          <w:rFonts w:ascii="Times New Roman" w:hAnsi="Times New Roman"/>
          <w:bCs/>
          <w:sz w:val="28"/>
          <w:szCs w:val="28"/>
        </w:rPr>
        <w:t xml:space="preserve">Учебный план образовательного учреждения разработан на основе нормативно-правовых документов федерального уровня: </w:t>
      </w:r>
    </w:p>
    <w:p w:rsidR="002A0041" w:rsidRPr="00173443" w:rsidRDefault="002A0041" w:rsidP="00042241">
      <w:pPr>
        <w:pStyle w:val="ae"/>
        <w:numPr>
          <w:ilvl w:val="0"/>
          <w:numId w:val="10"/>
        </w:numPr>
        <w:ind w:left="0" w:right="0" w:firstLine="709"/>
        <w:rPr>
          <w:rFonts w:ascii="Times New Roman" w:hAnsi="Times New Roman"/>
          <w:bCs/>
          <w:sz w:val="28"/>
          <w:szCs w:val="28"/>
        </w:rPr>
      </w:pPr>
      <w:r w:rsidRPr="00173443">
        <w:rPr>
          <w:rFonts w:ascii="Times New Roman" w:hAnsi="Times New Roman"/>
          <w:bCs/>
          <w:sz w:val="28"/>
          <w:szCs w:val="28"/>
        </w:rPr>
        <w:t>Закон Росс</w:t>
      </w:r>
      <w:r w:rsidR="00B70D75">
        <w:rPr>
          <w:rFonts w:ascii="Times New Roman" w:hAnsi="Times New Roman"/>
          <w:bCs/>
          <w:sz w:val="28"/>
          <w:szCs w:val="28"/>
        </w:rPr>
        <w:t>ийской Федерации "О образовании</w:t>
      </w:r>
      <w:r w:rsidRPr="00173443">
        <w:rPr>
          <w:rFonts w:ascii="Times New Roman" w:hAnsi="Times New Roman"/>
          <w:bCs/>
          <w:sz w:val="28"/>
          <w:szCs w:val="28"/>
        </w:rPr>
        <w:t>» от 10.07.1992 N 3266-1</w:t>
      </w:r>
    </w:p>
    <w:p w:rsidR="002A0041" w:rsidRPr="00173443" w:rsidRDefault="002A0041" w:rsidP="00042241">
      <w:pPr>
        <w:pStyle w:val="ae"/>
        <w:numPr>
          <w:ilvl w:val="0"/>
          <w:numId w:val="10"/>
        </w:numPr>
        <w:ind w:left="0" w:right="0" w:firstLine="709"/>
        <w:rPr>
          <w:rFonts w:ascii="Times New Roman" w:hAnsi="Times New Roman"/>
          <w:bCs/>
          <w:sz w:val="28"/>
          <w:szCs w:val="28"/>
        </w:rPr>
      </w:pPr>
      <w:r w:rsidRPr="00173443">
        <w:rPr>
          <w:rFonts w:ascii="Times New Roman" w:hAnsi="Times New Roman"/>
          <w:bCs/>
          <w:sz w:val="28"/>
          <w:szCs w:val="28"/>
        </w:rPr>
        <w:t>Типовое положение об общеобразовательном учреждении (постановление Правительства РФ от 19.03.2001 г. № 196),</w:t>
      </w:r>
    </w:p>
    <w:p w:rsidR="002A0041" w:rsidRPr="00173443" w:rsidRDefault="002A0041" w:rsidP="00042241">
      <w:pPr>
        <w:pStyle w:val="ae"/>
        <w:numPr>
          <w:ilvl w:val="0"/>
          <w:numId w:val="10"/>
        </w:numPr>
        <w:ind w:left="0" w:right="0" w:firstLine="709"/>
        <w:rPr>
          <w:rFonts w:ascii="Times New Roman" w:hAnsi="Times New Roman"/>
          <w:bCs/>
          <w:sz w:val="28"/>
          <w:szCs w:val="28"/>
        </w:rPr>
      </w:pPr>
      <w:r w:rsidRPr="00173443">
        <w:rPr>
          <w:rFonts w:ascii="Times New Roman" w:hAnsi="Times New Roman"/>
          <w:bCs/>
          <w:sz w:val="28"/>
          <w:szCs w:val="28"/>
        </w:rPr>
        <w:lastRenderedPageBreak/>
        <w:t xml:space="preserve">Приказ Министерства образования РФ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 889 от 30.08.2010 г. </w:t>
      </w:r>
    </w:p>
    <w:p w:rsidR="002A0041" w:rsidRPr="00173443" w:rsidRDefault="002A0041" w:rsidP="00042241">
      <w:pPr>
        <w:pStyle w:val="ae"/>
        <w:numPr>
          <w:ilvl w:val="0"/>
          <w:numId w:val="10"/>
        </w:numPr>
        <w:ind w:left="0" w:right="0" w:firstLine="709"/>
        <w:rPr>
          <w:rFonts w:ascii="Times New Roman" w:hAnsi="Times New Roman"/>
          <w:bCs/>
          <w:sz w:val="28"/>
          <w:szCs w:val="28"/>
        </w:rPr>
      </w:pPr>
      <w:r w:rsidRPr="00173443">
        <w:rPr>
          <w:rFonts w:ascii="Times New Roman" w:hAnsi="Times New Roman"/>
          <w:bCs/>
          <w:sz w:val="28"/>
          <w:szCs w:val="28"/>
        </w:rPr>
        <w:t>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2A0041" w:rsidRPr="00173443" w:rsidRDefault="002A0041" w:rsidP="00042241">
      <w:pPr>
        <w:pStyle w:val="ae"/>
        <w:numPr>
          <w:ilvl w:val="0"/>
          <w:numId w:val="10"/>
        </w:numPr>
        <w:ind w:left="0" w:right="0" w:firstLine="709"/>
        <w:rPr>
          <w:rFonts w:ascii="Times New Roman" w:hAnsi="Times New Roman"/>
          <w:bCs/>
          <w:sz w:val="28"/>
          <w:szCs w:val="28"/>
        </w:rPr>
      </w:pPr>
      <w:r w:rsidRPr="00173443">
        <w:rPr>
          <w:rFonts w:ascii="Times New Roman" w:hAnsi="Times New Roman"/>
          <w:bCs/>
          <w:sz w:val="28"/>
          <w:szCs w:val="28"/>
        </w:rPr>
        <w:t xml:space="preserve">Устав образовательного учреждения; </w:t>
      </w:r>
    </w:p>
    <w:p w:rsidR="002A0041" w:rsidRPr="00173443" w:rsidRDefault="002A0041" w:rsidP="00042241">
      <w:pPr>
        <w:pStyle w:val="ae"/>
        <w:numPr>
          <w:ilvl w:val="0"/>
          <w:numId w:val="10"/>
        </w:numPr>
        <w:ind w:left="0" w:right="0" w:firstLine="709"/>
        <w:rPr>
          <w:rFonts w:ascii="Times New Roman" w:hAnsi="Times New Roman"/>
          <w:bCs/>
          <w:sz w:val="28"/>
          <w:szCs w:val="28"/>
        </w:rPr>
      </w:pPr>
      <w:r w:rsidRPr="00173443">
        <w:rPr>
          <w:rFonts w:ascii="Times New Roman" w:hAnsi="Times New Roman"/>
          <w:bCs/>
          <w:sz w:val="28"/>
          <w:szCs w:val="28"/>
        </w:rPr>
        <w:t>образовательная программа  учреждения, образовательная программа начального общего образования:</w:t>
      </w:r>
    </w:p>
    <w:p w:rsidR="002A0041" w:rsidRPr="00173443" w:rsidRDefault="002A0041" w:rsidP="002A0041">
      <w:pPr>
        <w:pStyle w:val="ae"/>
        <w:ind w:left="0" w:right="0" w:firstLine="709"/>
        <w:rPr>
          <w:rFonts w:ascii="Times New Roman" w:hAnsi="Times New Roman"/>
          <w:sz w:val="28"/>
          <w:szCs w:val="28"/>
        </w:rPr>
      </w:pPr>
      <w:r w:rsidRPr="00173443">
        <w:rPr>
          <w:rFonts w:ascii="Times New Roman" w:hAnsi="Times New Roman"/>
          <w:sz w:val="28"/>
          <w:szCs w:val="28"/>
        </w:rPr>
        <w:t xml:space="preserve">- приказ МО РФ от </w:t>
      </w:r>
      <w:r w:rsidRPr="00173443">
        <w:rPr>
          <w:rFonts w:ascii="Times New Roman" w:hAnsi="Times New Roman"/>
          <w:bCs/>
          <w:sz w:val="28"/>
          <w:szCs w:val="28"/>
        </w:rPr>
        <w:t xml:space="preserve">5 марта </w:t>
      </w:r>
      <w:smartTag w:uri="urn:schemas-microsoft-com:office:smarttags" w:element="metricconverter">
        <w:smartTagPr>
          <w:attr w:name="ProductID" w:val="2004 г"/>
        </w:smartTagPr>
        <w:r w:rsidRPr="00173443">
          <w:rPr>
            <w:rFonts w:ascii="Times New Roman" w:hAnsi="Times New Roman"/>
            <w:bCs/>
            <w:sz w:val="28"/>
            <w:szCs w:val="28"/>
          </w:rPr>
          <w:t>2004 г</w:t>
        </w:r>
      </w:smartTag>
      <w:r w:rsidRPr="00173443">
        <w:rPr>
          <w:rFonts w:ascii="Times New Roman" w:hAnsi="Times New Roman"/>
          <w:bCs/>
          <w:sz w:val="28"/>
          <w:szCs w:val="28"/>
        </w:rPr>
        <w:t>. № 1089</w:t>
      </w:r>
      <w:r w:rsidRPr="00173443">
        <w:rPr>
          <w:rFonts w:ascii="Times New Roman" w:hAnsi="Times New Roman"/>
          <w:sz w:val="28"/>
          <w:szCs w:val="28"/>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 базисный учебный план для общеобразовательных учреждений - ФБУП – 2004 (приказ МО РФ от </w:t>
      </w:r>
      <w:r w:rsidRPr="00173443">
        <w:rPr>
          <w:rFonts w:ascii="Times New Roman" w:hAnsi="Times New Roman"/>
          <w:bCs/>
          <w:sz w:val="28"/>
          <w:szCs w:val="28"/>
        </w:rPr>
        <w:t xml:space="preserve">9 марта </w:t>
      </w:r>
      <w:smartTag w:uri="urn:schemas-microsoft-com:office:smarttags" w:element="metricconverter">
        <w:smartTagPr>
          <w:attr w:name="ProductID" w:val="2004 г"/>
        </w:smartTagPr>
        <w:r w:rsidRPr="00173443">
          <w:rPr>
            <w:rFonts w:ascii="Times New Roman" w:hAnsi="Times New Roman"/>
            <w:bCs/>
            <w:sz w:val="28"/>
            <w:szCs w:val="28"/>
          </w:rPr>
          <w:t>2004 г</w:t>
        </w:r>
      </w:smartTag>
      <w:r w:rsidRPr="00173443">
        <w:rPr>
          <w:rFonts w:ascii="Times New Roman" w:hAnsi="Times New Roman"/>
          <w:bCs/>
          <w:sz w:val="28"/>
          <w:szCs w:val="28"/>
        </w:rPr>
        <w:t>. № 1312</w:t>
      </w:r>
      <w:r w:rsidRPr="00173443">
        <w:rPr>
          <w:rFonts w:ascii="Times New Roman" w:hAnsi="Times New Roman"/>
          <w:sz w:val="28"/>
          <w:szCs w:val="28"/>
        </w:rPr>
        <w:t xml:space="preserve"> «Об утверждении федерального базисного учебного плана и примерных планов для общеобразовательных учреждений РФ, реализующих программы общего образования; приказ МО РФ от 20.08.2008г №241 «О внесении изменений в федеральный базисный учебный план и примерные и учебные планы для образовательных учреждений РФ, реализующих программы общего образования»; приказ МО РФ от 03.06.2011 №1994 «О внесении изменений в ФБУП и примерные планы для образовательных учреждений РФ, реализующие программы общего образования, утвержденные Приказом МО РФ от 09.03.2004 №1312» ); требования к лицеям, гимназиям, школам с углубленным изучением предметов (приказ департамента образования Пермской области от 03.01.2003г №1). </w:t>
      </w:r>
    </w:p>
    <w:p w:rsidR="002A0041" w:rsidRPr="00173443" w:rsidRDefault="002A0041" w:rsidP="002A0041">
      <w:pPr>
        <w:pStyle w:val="ae"/>
        <w:ind w:left="0" w:right="0" w:firstLine="709"/>
        <w:rPr>
          <w:rFonts w:ascii="Times New Roman" w:hAnsi="Times New Roman"/>
          <w:sz w:val="28"/>
          <w:szCs w:val="28"/>
        </w:rPr>
      </w:pPr>
      <w:r w:rsidRPr="00173443">
        <w:rPr>
          <w:rFonts w:ascii="Times New Roman" w:hAnsi="Times New Roman"/>
          <w:sz w:val="28"/>
          <w:szCs w:val="28"/>
        </w:rPr>
        <w:t xml:space="preserve">Учебный план представлен федеральным компонентом и компонентом образовательного учреждения. </w:t>
      </w:r>
    </w:p>
    <w:p w:rsidR="002A0041" w:rsidRPr="00173443" w:rsidRDefault="002A0041" w:rsidP="002A0041">
      <w:pPr>
        <w:pStyle w:val="ae"/>
        <w:ind w:left="0" w:right="0" w:firstLine="709"/>
        <w:rPr>
          <w:rFonts w:ascii="Times New Roman" w:hAnsi="Times New Roman"/>
          <w:sz w:val="28"/>
          <w:szCs w:val="28"/>
        </w:rPr>
      </w:pPr>
      <w:r w:rsidRPr="00173443">
        <w:rPr>
          <w:rFonts w:ascii="Times New Roman" w:hAnsi="Times New Roman"/>
          <w:sz w:val="28"/>
          <w:szCs w:val="28"/>
        </w:rPr>
        <w:t>Учебный план в соответствии с нормативами (СанПиН 2.4.2.1178-02), рассчитан:</w:t>
      </w:r>
    </w:p>
    <w:p w:rsidR="002A0041" w:rsidRPr="00173443" w:rsidRDefault="002A0041" w:rsidP="002A0041">
      <w:pPr>
        <w:pStyle w:val="21"/>
        <w:spacing w:after="0" w:line="240" w:lineRule="auto"/>
        <w:ind w:left="0" w:firstLine="709"/>
        <w:jc w:val="both"/>
        <w:rPr>
          <w:sz w:val="28"/>
          <w:szCs w:val="28"/>
        </w:rPr>
      </w:pPr>
      <w:r w:rsidRPr="00173443">
        <w:rPr>
          <w:sz w:val="28"/>
          <w:szCs w:val="28"/>
        </w:rPr>
        <w:t xml:space="preserve">- на пятидневную учебную неделю для классов </w:t>
      </w:r>
      <w:r w:rsidRPr="00173443">
        <w:rPr>
          <w:sz w:val="28"/>
          <w:szCs w:val="28"/>
          <w:lang w:val="en-US"/>
        </w:rPr>
        <w:t>I</w:t>
      </w:r>
      <w:r w:rsidRPr="00173443">
        <w:rPr>
          <w:sz w:val="28"/>
          <w:szCs w:val="28"/>
        </w:rPr>
        <w:t xml:space="preserve"> ступени: 1а, 1б, 1в, 1г,1д, 2а, 2б, 2в, 2г, 3а, 3б, 3в, 3г, 4а, 4б, 4в, 4г; 4д; для классов </w:t>
      </w:r>
      <w:r w:rsidRPr="00173443">
        <w:rPr>
          <w:sz w:val="28"/>
          <w:szCs w:val="28"/>
          <w:lang w:val="en-US"/>
        </w:rPr>
        <w:t>II</w:t>
      </w:r>
      <w:r w:rsidRPr="00173443">
        <w:rPr>
          <w:sz w:val="28"/>
          <w:szCs w:val="28"/>
        </w:rPr>
        <w:t xml:space="preserve"> ступени: 5а, 5б, 5в, 5г, 5д, 6а, 6б, 6в, 6г, 7а, 7в, 8а.</w:t>
      </w:r>
    </w:p>
    <w:p w:rsidR="002A0041" w:rsidRPr="00173443" w:rsidRDefault="002A0041" w:rsidP="002A0041">
      <w:pPr>
        <w:pStyle w:val="21"/>
        <w:spacing w:after="0" w:line="240" w:lineRule="auto"/>
        <w:ind w:left="0" w:firstLine="709"/>
        <w:jc w:val="both"/>
        <w:rPr>
          <w:sz w:val="28"/>
          <w:szCs w:val="28"/>
        </w:rPr>
      </w:pPr>
      <w:r w:rsidRPr="00173443">
        <w:rPr>
          <w:sz w:val="28"/>
          <w:szCs w:val="28"/>
        </w:rPr>
        <w:t xml:space="preserve"> - на шестидневную рабочую неделю в классах </w:t>
      </w:r>
      <w:r w:rsidRPr="00173443">
        <w:rPr>
          <w:sz w:val="28"/>
          <w:szCs w:val="28"/>
          <w:lang w:val="en-US"/>
        </w:rPr>
        <w:t>II</w:t>
      </w:r>
      <w:r w:rsidRPr="00173443">
        <w:rPr>
          <w:sz w:val="28"/>
          <w:szCs w:val="28"/>
        </w:rPr>
        <w:t xml:space="preserve"> ступени 7б, 8б, 9б; в классах  </w:t>
      </w:r>
      <w:r w:rsidRPr="00173443">
        <w:rPr>
          <w:sz w:val="28"/>
          <w:szCs w:val="28"/>
          <w:lang w:val="en-US"/>
        </w:rPr>
        <w:t>III</w:t>
      </w:r>
      <w:r w:rsidRPr="00173443">
        <w:rPr>
          <w:sz w:val="28"/>
          <w:szCs w:val="28"/>
        </w:rPr>
        <w:t xml:space="preserve"> ступени10б, 11а, 11б. </w:t>
      </w:r>
    </w:p>
    <w:p w:rsidR="002A0041" w:rsidRPr="00173443" w:rsidRDefault="002A0041" w:rsidP="002A0041">
      <w:pPr>
        <w:pStyle w:val="21"/>
        <w:spacing w:after="0" w:line="240" w:lineRule="auto"/>
        <w:ind w:left="0" w:firstLine="709"/>
        <w:jc w:val="both"/>
        <w:rPr>
          <w:sz w:val="28"/>
          <w:szCs w:val="28"/>
        </w:rPr>
      </w:pPr>
      <w:r w:rsidRPr="00173443">
        <w:rPr>
          <w:sz w:val="28"/>
          <w:szCs w:val="28"/>
        </w:rPr>
        <w:t xml:space="preserve">Недельная учебная нагрузка не превышает предельно допустимого уровня и соответствует максимальному объему учебной нагрузки учащихся при продолжительности урока для 1 класса - 35 минут; для 2-11 классов - 45 минут. Продолжительность учебного года: 1 класс – 33 учебные недели, 2 – 11 классы – 34 учебные недели. </w:t>
      </w:r>
    </w:p>
    <w:p w:rsidR="002A0041" w:rsidRPr="00D004DC" w:rsidRDefault="002A0041" w:rsidP="002A0041">
      <w:pPr>
        <w:pStyle w:val="ae"/>
        <w:ind w:left="0" w:right="0" w:firstLine="709"/>
        <w:rPr>
          <w:rFonts w:ascii="Times New Roman" w:hAnsi="Times New Roman"/>
          <w:b/>
          <w:i/>
          <w:sz w:val="28"/>
          <w:szCs w:val="28"/>
        </w:rPr>
      </w:pPr>
      <w:r w:rsidRPr="00173443">
        <w:rPr>
          <w:rFonts w:ascii="Times New Roman" w:hAnsi="Times New Roman"/>
          <w:b/>
          <w:i/>
          <w:caps/>
          <w:sz w:val="28"/>
          <w:szCs w:val="28"/>
        </w:rPr>
        <w:t xml:space="preserve"> </w:t>
      </w:r>
      <w:r w:rsidR="00D004DC">
        <w:rPr>
          <w:rFonts w:ascii="Times New Roman" w:hAnsi="Times New Roman"/>
          <w:b/>
          <w:i/>
          <w:caps/>
          <w:sz w:val="28"/>
          <w:szCs w:val="28"/>
        </w:rPr>
        <w:t>Н</w:t>
      </w:r>
      <w:r w:rsidRPr="00D004DC">
        <w:rPr>
          <w:rFonts w:ascii="Times New Roman" w:hAnsi="Times New Roman"/>
          <w:b/>
          <w:i/>
          <w:sz w:val="28"/>
          <w:szCs w:val="28"/>
        </w:rPr>
        <w:t>ачальное общее образование</w:t>
      </w:r>
    </w:p>
    <w:p w:rsidR="002A0041" w:rsidRPr="00173443" w:rsidRDefault="002A0041" w:rsidP="002A0041">
      <w:pPr>
        <w:ind w:firstLine="709"/>
        <w:jc w:val="both"/>
        <w:rPr>
          <w:sz w:val="28"/>
          <w:szCs w:val="28"/>
        </w:rPr>
      </w:pPr>
      <w:r w:rsidRPr="00173443">
        <w:rPr>
          <w:sz w:val="28"/>
          <w:szCs w:val="28"/>
        </w:rPr>
        <w:t xml:space="preserve">Учебный план для первых классов обеспечивает введение в действие и реализацию  требований Стандарта второго поколения, определяет общий объем нагрузки и максимальный объем аудиторной нагрузки обучающихся и направлений внеурочной деятельности. </w:t>
      </w:r>
    </w:p>
    <w:p w:rsidR="002A0041" w:rsidRPr="00173443" w:rsidRDefault="002A0041" w:rsidP="002A0041">
      <w:pPr>
        <w:ind w:firstLine="709"/>
        <w:jc w:val="both"/>
        <w:rPr>
          <w:sz w:val="28"/>
          <w:szCs w:val="28"/>
        </w:rPr>
      </w:pPr>
      <w:r w:rsidRPr="00173443">
        <w:rPr>
          <w:sz w:val="28"/>
          <w:szCs w:val="28"/>
        </w:rPr>
        <w:lastRenderedPageBreak/>
        <w:t>Учебный план для 2 – 4 классов представлен федеральным компонентом и компонентом образовательного учреждения.</w:t>
      </w:r>
    </w:p>
    <w:p w:rsidR="002A0041" w:rsidRPr="00173443" w:rsidRDefault="002A0041" w:rsidP="002A0041">
      <w:pPr>
        <w:ind w:firstLine="709"/>
        <w:jc w:val="both"/>
        <w:rPr>
          <w:sz w:val="28"/>
          <w:szCs w:val="28"/>
        </w:rPr>
      </w:pPr>
      <w:r w:rsidRPr="00173443">
        <w:rPr>
          <w:sz w:val="28"/>
          <w:szCs w:val="28"/>
        </w:rPr>
        <w:t>Компонент образовательного учреждения используется на преподавание учебных предметов:</w:t>
      </w:r>
    </w:p>
    <w:p w:rsidR="002A0041" w:rsidRPr="00173443" w:rsidRDefault="002A0041" w:rsidP="002A0041">
      <w:pPr>
        <w:ind w:firstLine="709"/>
        <w:jc w:val="both"/>
        <w:rPr>
          <w:sz w:val="28"/>
          <w:szCs w:val="28"/>
        </w:rPr>
      </w:pPr>
      <w:r w:rsidRPr="00173443">
        <w:rPr>
          <w:sz w:val="28"/>
          <w:szCs w:val="28"/>
        </w:rPr>
        <w:t>- во 2, 3, 4 классах «Русский язык» - 2 недельных часа, т.к. программа учебного предмета рассчитана на 5 недельных часов;</w:t>
      </w:r>
    </w:p>
    <w:p w:rsidR="002A0041" w:rsidRPr="00173443" w:rsidRDefault="002A0041" w:rsidP="002A0041">
      <w:pPr>
        <w:ind w:firstLine="709"/>
        <w:jc w:val="both"/>
        <w:rPr>
          <w:sz w:val="28"/>
          <w:szCs w:val="28"/>
        </w:rPr>
      </w:pPr>
      <w:r w:rsidRPr="00173443">
        <w:rPr>
          <w:sz w:val="28"/>
          <w:szCs w:val="28"/>
        </w:rPr>
        <w:t>- во 2 классах «Литературное чтение» - 2 недельных часа, т.к. программа учебного предмета рассчитана на 4 недельных часа;</w:t>
      </w:r>
    </w:p>
    <w:p w:rsidR="002A0041" w:rsidRPr="00173443" w:rsidRDefault="002A0041" w:rsidP="002A0041">
      <w:pPr>
        <w:ind w:firstLine="709"/>
        <w:jc w:val="both"/>
        <w:rPr>
          <w:sz w:val="28"/>
          <w:szCs w:val="28"/>
        </w:rPr>
      </w:pPr>
      <w:r w:rsidRPr="00173443">
        <w:rPr>
          <w:sz w:val="28"/>
          <w:szCs w:val="28"/>
        </w:rPr>
        <w:t>- в 3, 4 классах «Литературное чтение» - 1 недельный час, т.к. программа учебного предмета рассчитана на 3 недельных часа;</w:t>
      </w:r>
    </w:p>
    <w:p w:rsidR="002A0041" w:rsidRPr="00173443" w:rsidRDefault="002A0041" w:rsidP="002A0041">
      <w:pPr>
        <w:ind w:firstLine="709"/>
        <w:jc w:val="both"/>
        <w:rPr>
          <w:sz w:val="28"/>
          <w:szCs w:val="28"/>
        </w:rPr>
      </w:pPr>
      <w:r w:rsidRPr="00173443">
        <w:rPr>
          <w:sz w:val="28"/>
          <w:szCs w:val="28"/>
        </w:rPr>
        <w:t xml:space="preserve">Учебный план  ориентирован на 4-летний нормативный срок освоения образовательных программ </w:t>
      </w:r>
      <w:r w:rsidRPr="00173443">
        <w:rPr>
          <w:i/>
          <w:sz w:val="28"/>
          <w:szCs w:val="28"/>
        </w:rPr>
        <w:t>начального общего</w:t>
      </w:r>
      <w:r w:rsidRPr="00173443">
        <w:rPr>
          <w:sz w:val="28"/>
          <w:szCs w:val="28"/>
        </w:rPr>
        <w:t xml:space="preserve"> </w:t>
      </w:r>
      <w:r w:rsidRPr="00173443">
        <w:rPr>
          <w:i/>
          <w:sz w:val="28"/>
          <w:szCs w:val="28"/>
        </w:rPr>
        <w:t>образования</w:t>
      </w:r>
      <w:r w:rsidRPr="00173443">
        <w:rPr>
          <w:sz w:val="28"/>
          <w:szCs w:val="28"/>
        </w:rPr>
        <w:t>.</w:t>
      </w:r>
    </w:p>
    <w:p w:rsidR="002A0041" w:rsidRPr="00173443" w:rsidRDefault="002A0041" w:rsidP="002A0041">
      <w:pPr>
        <w:ind w:firstLine="709"/>
        <w:jc w:val="both"/>
        <w:rPr>
          <w:sz w:val="28"/>
          <w:szCs w:val="28"/>
        </w:rPr>
      </w:pPr>
      <w:r w:rsidRPr="00173443">
        <w:rPr>
          <w:sz w:val="28"/>
          <w:szCs w:val="28"/>
        </w:rPr>
        <w:t xml:space="preserve">На </w:t>
      </w:r>
      <w:r w:rsidRPr="00173443">
        <w:rPr>
          <w:sz w:val="28"/>
          <w:szCs w:val="28"/>
          <w:lang w:val="en-US"/>
        </w:rPr>
        <w:t>I</w:t>
      </w:r>
      <w:r w:rsidRPr="00173443">
        <w:rPr>
          <w:sz w:val="28"/>
          <w:szCs w:val="28"/>
        </w:rPr>
        <w:t xml:space="preserve"> ступени полностью сохранен инвариантный компонент федерального учебного плана. Учебный предмет «Иностранный язык» изучается со 2-го класса. Учебный предмет «Окружающий мир (человек, природа, общество)» изучается с 1 по 4 класс по 2 часа в неделю. Предмет «ОБЖ» реализуется интегрировано в учебном предмете «Окружающий мир».</w:t>
      </w:r>
    </w:p>
    <w:p w:rsidR="002A0041" w:rsidRPr="00173443" w:rsidRDefault="002A0041" w:rsidP="002A0041">
      <w:pPr>
        <w:ind w:firstLine="709"/>
        <w:jc w:val="both"/>
        <w:rPr>
          <w:sz w:val="28"/>
          <w:szCs w:val="28"/>
        </w:rPr>
      </w:pPr>
      <w:r w:rsidRPr="00173443">
        <w:rPr>
          <w:sz w:val="28"/>
          <w:szCs w:val="28"/>
        </w:rPr>
        <w:t>В целях развития учащихся обучение организовано по пяти учебно-методическим комплектам для общеобразовательных учреждений:</w:t>
      </w:r>
    </w:p>
    <w:p w:rsidR="002A0041" w:rsidRPr="00173443" w:rsidRDefault="002A0041" w:rsidP="002A0041">
      <w:pPr>
        <w:ind w:firstLine="709"/>
        <w:jc w:val="both"/>
        <w:rPr>
          <w:sz w:val="28"/>
          <w:szCs w:val="28"/>
        </w:rPr>
      </w:pPr>
      <w:r w:rsidRPr="00173443">
        <w:rPr>
          <w:sz w:val="28"/>
          <w:szCs w:val="28"/>
        </w:rPr>
        <w:t xml:space="preserve">- А. Плешаков «Школы России» «Просвещение», </w:t>
      </w:r>
      <w:smartTag w:uri="urn:schemas-microsoft-com:office:smarttags" w:element="metricconverter">
        <w:smartTagPr>
          <w:attr w:name="ProductID" w:val="2003 г"/>
        </w:smartTagPr>
        <w:r w:rsidRPr="00173443">
          <w:rPr>
            <w:sz w:val="28"/>
            <w:szCs w:val="28"/>
          </w:rPr>
          <w:t>2003 г</w:t>
        </w:r>
      </w:smartTag>
      <w:r w:rsidRPr="00173443">
        <w:rPr>
          <w:sz w:val="28"/>
          <w:szCs w:val="28"/>
        </w:rPr>
        <w:t>.; (1б, 1в, 1д, 2а, 3б, 4а);</w:t>
      </w:r>
    </w:p>
    <w:p w:rsidR="002A0041" w:rsidRPr="00173443" w:rsidRDefault="002A0041" w:rsidP="002A0041">
      <w:pPr>
        <w:ind w:firstLine="709"/>
        <w:jc w:val="both"/>
        <w:rPr>
          <w:sz w:val="28"/>
          <w:szCs w:val="28"/>
        </w:rPr>
      </w:pPr>
      <w:r w:rsidRPr="00173443">
        <w:rPr>
          <w:sz w:val="28"/>
          <w:szCs w:val="28"/>
        </w:rPr>
        <w:t>- И.Петрова «Планета знаний» АСТ• Астрель, 2006г; (1а, 2в, 3а, 4б);</w:t>
      </w:r>
    </w:p>
    <w:p w:rsidR="002A0041" w:rsidRPr="00173443" w:rsidRDefault="002A0041" w:rsidP="002A0041">
      <w:pPr>
        <w:ind w:firstLine="709"/>
        <w:jc w:val="both"/>
        <w:rPr>
          <w:sz w:val="28"/>
          <w:szCs w:val="28"/>
        </w:rPr>
      </w:pPr>
      <w:r w:rsidRPr="00173443">
        <w:rPr>
          <w:sz w:val="28"/>
          <w:szCs w:val="28"/>
        </w:rPr>
        <w:t xml:space="preserve">- Н.Истомина «Гармония» «Ассоциация </w:t>
      </w:r>
      <w:r w:rsidRPr="00173443">
        <w:rPr>
          <w:sz w:val="28"/>
          <w:szCs w:val="28"/>
          <w:lang w:val="en-US"/>
        </w:rPr>
        <w:t>XXI</w:t>
      </w:r>
      <w:r w:rsidRPr="00173443">
        <w:rPr>
          <w:sz w:val="28"/>
          <w:szCs w:val="28"/>
        </w:rPr>
        <w:t xml:space="preserve"> век». 2003 г; (1г,4д); </w:t>
      </w:r>
    </w:p>
    <w:p w:rsidR="002A0041" w:rsidRPr="00173443" w:rsidRDefault="002A0041" w:rsidP="002A0041">
      <w:pPr>
        <w:ind w:firstLine="709"/>
        <w:jc w:val="both"/>
        <w:rPr>
          <w:sz w:val="28"/>
          <w:szCs w:val="28"/>
        </w:rPr>
      </w:pPr>
      <w:r w:rsidRPr="00173443">
        <w:rPr>
          <w:sz w:val="28"/>
          <w:szCs w:val="28"/>
        </w:rPr>
        <w:t xml:space="preserve">- «РО» Л. Занкова «Центр общего развития», </w:t>
      </w:r>
      <w:smartTag w:uri="urn:schemas-microsoft-com:office:smarttags" w:element="metricconverter">
        <w:smartTagPr>
          <w:attr w:name="ProductID" w:val="2000 г"/>
        </w:smartTagPr>
        <w:r w:rsidRPr="00173443">
          <w:rPr>
            <w:sz w:val="28"/>
            <w:szCs w:val="28"/>
          </w:rPr>
          <w:t>2000 г</w:t>
        </w:r>
      </w:smartTag>
      <w:r w:rsidRPr="00173443">
        <w:rPr>
          <w:sz w:val="28"/>
          <w:szCs w:val="28"/>
        </w:rPr>
        <w:t>; ( 3г);</w:t>
      </w:r>
    </w:p>
    <w:p w:rsidR="002A0041" w:rsidRPr="00173443" w:rsidRDefault="002A0041" w:rsidP="002A0041">
      <w:pPr>
        <w:ind w:firstLine="709"/>
        <w:jc w:val="both"/>
        <w:rPr>
          <w:sz w:val="28"/>
          <w:szCs w:val="28"/>
        </w:rPr>
      </w:pPr>
      <w:r w:rsidRPr="00173443">
        <w:rPr>
          <w:sz w:val="28"/>
          <w:szCs w:val="28"/>
        </w:rPr>
        <w:t xml:space="preserve">- И. Петрова «Начальные классы», «Просвещение», 2002г; (2б, 2г, 3в, 4в, 4г) </w:t>
      </w:r>
    </w:p>
    <w:p w:rsidR="002A0041" w:rsidRPr="001A1504" w:rsidRDefault="001A1504" w:rsidP="002A0041">
      <w:pPr>
        <w:pStyle w:val="ae"/>
        <w:ind w:left="0" w:right="0" w:firstLine="709"/>
        <w:rPr>
          <w:rFonts w:ascii="Times New Roman" w:hAnsi="Times New Roman"/>
          <w:b/>
          <w:sz w:val="28"/>
          <w:szCs w:val="28"/>
        </w:rPr>
      </w:pPr>
      <w:r w:rsidRPr="00A52334">
        <w:rPr>
          <w:rFonts w:ascii="Times New Roman" w:hAnsi="Times New Roman"/>
          <w:b/>
          <w:i/>
          <w:sz w:val="28"/>
          <w:szCs w:val="28"/>
        </w:rPr>
        <w:t>О</w:t>
      </w:r>
      <w:r w:rsidR="002A0041" w:rsidRPr="00A52334">
        <w:rPr>
          <w:rFonts w:ascii="Times New Roman" w:hAnsi="Times New Roman"/>
          <w:b/>
          <w:i/>
          <w:sz w:val="28"/>
          <w:szCs w:val="28"/>
        </w:rPr>
        <w:t>сн</w:t>
      </w:r>
      <w:r w:rsidR="002A0041" w:rsidRPr="001A1504">
        <w:rPr>
          <w:rFonts w:ascii="Times New Roman" w:hAnsi="Times New Roman"/>
          <w:b/>
          <w:i/>
          <w:sz w:val="28"/>
          <w:szCs w:val="28"/>
        </w:rPr>
        <w:t>овное общее образование</w:t>
      </w:r>
    </w:p>
    <w:p w:rsidR="002A0041" w:rsidRPr="00173443" w:rsidRDefault="002A0041" w:rsidP="002A0041">
      <w:pPr>
        <w:pStyle w:val="21"/>
        <w:spacing w:after="0" w:line="240" w:lineRule="auto"/>
        <w:ind w:left="0" w:firstLine="709"/>
        <w:jc w:val="both"/>
        <w:rPr>
          <w:i/>
          <w:sz w:val="28"/>
          <w:szCs w:val="28"/>
        </w:rPr>
      </w:pPr>
      <w:r w:rsidRPr="00173443">
        <w:rPr>
          <w:sz w:val="28"/>
          <w:szCs w:val="28"/>
        </w:rPr>
        <w:t xml:space="preserve">Учебный план для 5 - 9 классов представлен федеральным компонентом и компонентом общеобразовательного учреждения. Учебный план для 5 - 9 классов ориентирован на 5-летний нормативный срок освоения образовательных программ </w:t>
      </w:r>
      <w:r w:rsidRPr="00173443">
        <w:rPr>
          <w:i/>
          <w:sz w:val="28"/>
          <w:szCs w:val="28"/>
        </w:rPr>
        <w:t>основного общего образования.</w:t>
      </w:r>
    </w:p>
    <w:p w:rsidR="002A0041" w:rsidRPr="00173443" w:rsidRDefault="002A0041" w:rsidP="002A0041">
      <w:pPr>
        <w:pStyle w:val="21"/>
        <w:spacing w:after="0" w:line="240" w:lineRule="auto"/>
        <w:ind w:left="0" w:firstLine="709"/>
        <w:jc w:val="both"/>
        <w:rPr>
          <w:sz w:val="28"/>
          <w:szCs w:val="28"/>
        </w:rPr>
      </w:pPr>
      <w:r w:rsidRPr="00173443">
        <w:rPr>
          <w:sz w:val="28"/>
          <w:szCs w:val="28"/>
        </w:rPr>
        <w:t xml:space="preserve">На </w:t>
      </w:r>
      <w:r w:rsidRPr="00173443">
        <w:rPr>
          <w:sz w:val="28"/>
          <w:szCs w:val="28"/>
          <w:lang w:val="en-US"/>
        </w:rPr>
        <w:t>II</w:t>
      </w:r>
      <w:r w:rsidRPr="00173443">
        <w:rPr>
          <w:sz w:val="28"/>
          <w:szCs w:val="28"/>
        </w:rPr>
        <w:t xml:space="preserve"> ступени полностью сохранен инвариантный компонент федерального учебного плана, кроме предмета  «Физическая культура» - оставлено 2 недельных часа. Пропускная способность физкультурного зала школы в первую смену 42 часа в неделю – на второй и третьей ступени 20 классов ( при 2 недельных часах 40 часов) зал полностью занят. </w:t>
      </w:r>
    </w:p>
    <w:p w:rsidR="002A0041" w:rsidRPr="00173443" w:rsidRDefault="002A0041" w:rsidP="002A0041">
      <w:pPr>
        <w:pStyle w:val="2"/>
        <w:spacing w:before="0" w:after="0"/>
        <w:ind w:firstLine="709"/>
        <w:jc w:val="both"/>
        <w:rPr>
          <w:rFonts w:ascii="Times New Roman" w:hAnsi="Times New Roman"/>
          <w:b w:val="0"/>
          <w:i w:val="0"/>
        </w:rPr>
      </w:pPr>
      <w:r w:rsidRPr="00173443">
        <w:rPr>
          <w:rFonts w:ascii="Times New Roman" w:hAnsi="Times New Roman"/>
          <w:b w:val="0"/>
          <w:i w:val="0"/>
        </w:rPr>
        <w:lastRenderedPageBreak/>
        <w:t xml:space="preserve">Компонент образовательного учреждения используется: </w:t>
      </w:r>
    </w:p>
    <w:p w:rsidR="002A0041" w:rsidRPr="00173443" w:rsidRDefault="002A0041" w:rsidP="002A0041">
      <w:pPr>
        <w:pStyle w:val="2"/>
        <w:spacing w:before="0" w:after="0"/>
        <w:ind w:firstLine="709"/>
        <w:jc w:val="both"/>
        <w:rPr>
          <w:rFonts w:ascii="Times New Roman" w:hAnsi="Times New Roman"/>
          <w:b w:val="0"/>
          <w:i w:val="0"/>
        </w:rPr>
      </w:pPr>
      <w:r w:rsidRPr="00173443">
        <w:rPr>
          <w:rFonts w:ascii="Times New Roman" w:hAnsi="Times New Roman"/>
          <w:b w:val="0"/>
          <w:i w:val="0"/>
        </w:rPr>
        <w:t>- в 5а, 5д классах – 1 недельный час</w:t>
      </w:r>
      <w:r w:rsidRPr="00173443">
        <w:rPr>
          <w:rFonts w:ascii="Times New Roman" w:hAnsi="Times New Roman"/>
          <w:i w:val="0"/>
        </w:rPr>
        <w:t xml:space="preserve"> </w:t>
      </w:r>
      <w:r w:rsidRPr="00173443">
        <w:rPr>
          <w:rFonts w:ascii="Times New Roman" w:hAnsi="Times New Roman"/>
          <w:b w:val="0"/>
          <w:i w:val="0"/>
        </w:rPr>
        <w:t>на индивидуальные занятия по математике, 1 недельный час</w:t>
      </w:r>
      <w:r w:rsidRPr="00173443">
        <w:rPr>
          <w:rFonts w:ascii="Times New Roman" w:hAnsi="Times New Roman"/>
          <w:i w:val="0"/>
        </w:rPr>
        <w:t xml:space="preserve"> </w:t>
      </w:r>
      <w:r w:rsidRPr="00173443">
        <w:rPr>
          <w:rFonts w:ascii="Times New Roman" w:hAnsi="Times New Roman"/>
          <w:b w:val="0"/>
          <w:i w:val="0"/>
        </w:rPr>
        <w:t>на индивидуальные занятия по русскому языку;</w:t>
      </w:r>
    </w:p>
    <w:p w:rsidR="002A0041" w:rsidRPr="00173443" w:rsidRDefault="002A0041" w:rsidP="002A0041">
      <w:pPr>
        <w:pStyle w:val="2"/>
        <w:spacing w:before="0" w:after="0"/>
        <w:ind w:firstLine="709"/>
        <w:jc w:val="both"/>
        <w:rPr>
          <w:rFonts w:ascii="Times New Roman" w:hAnsi="Times New Roman"/>
          <w:b w:val="0"/>
          <w:i w:val="0"/>
        </w:rPr>
      </w:pPr>
      <w:r w:rsidRPr="00173443">
        <w:rPr>
          <w:rFonts w:ascii="Times New Roman" w:hAnsi="Times New Roman"/>
          <w:b w:val="0"/>
          <w:i w:val="0"/>
        </w:rPr>
        <w:t>- в 5б, 5в классах- 1 недельный час</w:t>
      </w:r>
      <w:r w:rsidRPr="00173443">
        <w:rPr>
          <w:rFonts w:ascii="Times New Roman" w:hAnsi="Times New Roman"/>
          <w:i w:val="0"/>
        </w:rPr>
        <w:t xml:space="preserve"> </w:t>
      </w:r>
      <w:r w:rsidRPr="00173443">
        <w:rPr>
          <w:rFonts w:ascii="Times New Roman" w:hAnsi="Times New Roman"/>
          <w:b w:val="0"/>
          <w:i w:val="0"/>
        </w:rPr>
        <w:t>на факультатив по математике «Решение нестандартных задач»; 1 недельный час на пропедевтический курс «Химия вокруг нас» (адаптированный вариант программы авторов А.Ф. Аспицкой, Л.А.Шулятьевой; г. Пермь, 1995 г.)</w:t>
      </w:r>
    </w:p>
    <w:p w:rsidR="002A0041" w:rsidRPr="00173443" w:rsidRDefault="002A0041" w:rsidP="002A0041">
      <w:pPr>
        <w:ind w:firstLine="709"/>
        <w:jc w:val="both"/>
        <w:rPr>
          <w:sz w:val="28"/>
          <w:szCs w:val="28"/>
        </w:rPr>
      </w:pPr>
      <w:r w:rsidRPr="00173443">
        <w:rPr>
          <w:sz w:val="28"/>
          <w:szCs w:val="28"/>
        </w:rPr>
        <w:t>- в 6а, 6б, 6в 6гклассах на преподавание</w:t>
      </w:r>
      <w:r w:rsidRPr="00173443">
        <w:rPr>
          <w:b/>
          <w:sz w:val="28"/>
          <w:szCs w:val="28"/>
        </w:rPr>
        <w:t xml:space="preserve"> </w:t>
      </w:r>
      <w:r w:rsidRPr="00173443">
        <w:rPr>
          <w:sz w:val="28"/>
          <w:szCs w:val="28"/>
        </w:rPr>
        <w:t xml:space="preserve">учебных предметов «Биология» - 1 недельный час (программа И.Н. Пономарева и др., «Дрофа», </w:t>
      </w:r>
      <w:smartTag w:uri="urn:schemas-microsoft-com:office:smarttags" w:element="metricconverter">
        <w:smartTagPr>
          <w:attr w:name="ProductID" w:val="2001 г"/>
        </w:smartTagPr>
        <w:r w:rsidRPr="00173443">
          <w:rPr>
            <w:sz w:val="28"/>
            <w:szCs w:val="28"/>
          </w:rPr>
          <w:t>2001 г</w:t>
        </w:r>
      </w:smartTag>
      <w:r w:rsidRPr="00173443">
        <w:rPr>
          <w:sz w:val="28"/>
          <w:szCs w:val="28"/>
        </w:rPr>
        <w:t xml:space="preserve">.); «География» - 1 недельный час (программа Летягин А.А., Душина И.В. и др., «Вентана-Граф», </w:t>
      </w:r>
      <w:smartTag w:uri="urn:schemas-microsoft-com:office:smarttags" w:element="metricconverter">
        <w:smartTagPr>
          <w:attr w:name="ProductID" w:val="2007 г"/>
        </w:smartTagPr>
        <w:r w:rsidRPr="00173443">
          <w:rPr>
            <w:sz w:val="28"/>
            <w:szCs w:val="28"/>
          </w:rPr>
          <w:t>2007 г</w:t>
        </w:r>
      </w:smartTag>
      <w:r w:rsidRPr="00173443">
        <w:rPr>
          <w:sz w:val="28"/>
          <w:szCs w:val="28"/>
        </w:rPr>
        <w:t xml:space="preserve">.); </w:t>
      </w:r>
    </w:p>
    <w:p w:rsidR="002A0041" w:rsidRPr="00173443" w:rsidRDefault="002A0041" w:rsidP="002A0041">
      <w:pPr>
        <w:pStyle w:val="2"/>
        <w:spacing w:before="0" w:after="0"/>
        <w:ind w:firstLine="709"/>
        <w:jc w:val="both"/>
        <w:rPr>
          <w:rFonts w:ascii="Times New Roman" w:hAnsi="Times New Roman"/>
          <w:b w:val="0"/>
          <w:i w:val="0"/>
        </w:rPr>
      </w:pPr>
      <w:r w:rsidRPr="00173443">
        <w:rPr>
          <w:rFonts w:ascii="Times New Roman" w:hAnsi="Times New Roman"/>
          <w:b w:val="0"/>
          <w:i w:val="0"/>
        </w:rPr>
        <w:t>- в 7а, 7в классах – 1 недельный час</w:t>
      </w:r>
      <w:r w:rsidRPr="00173443">
        <w:rPr>
          <w:rFonts w:ascii="Times New Roman" w:hAnsi="Times New Roman"/>
          <w:i w:val="0"/>
        </w:rPr>
        <w:t xml:space="preserve"> </w:t>
      </w:r>
      <w:r w:rsidRPr="00173443">
        <w:rPr>
          <w:rFonts w:ascii="Times New Roman" w:hAnsi="Times New Roman"/>
          <w:b w:val="0"/>
          <w:i w:val="0"/>
        </w:rPr>
        <w:t>на индивидуальные занятия по</w:t>
      </w:r>
      <w:r w:rsidRPr="00173443">
        <w:rPr>
          <w:rFonts w:ascii="Times New Roman" w:hAnsi="Times New Roman"/>
          <w:i w:val="0"/>
        </w:rPr>
        <w:t xml:space="preserve"> </w:t>
      </w:r>
      <w:r w:rsidRPr="00173443">
        <w:rPr>
          <w:rFonts w:ascii="Times New Roman" w:hAnsi="Times New Roman"/>
          <w:b w:val="0"/>
          <w:i w:val="0"/>
        </w:rPr>
        <w:t>математике, 1 недельный час</w:t>
      </w:r>
      <w:r w:rsidRPr="00173443">
        <w:rPr>
          <w:rFonts w:ascii="Times New Roman" w:hAnsi="Times New Roman"/>
          <w:i w:val="0"/>
        </w:rPr>
        <w:t xml:space="preserve"> </w:t>
      </w:r>
      <w:r w:rsidRPr="00173443">
        <w:rPr>
          <w:rFonts w:ascii="Times New Roman" w:hAnsi="Times New Roman"/>
          <w:b w:val="0"/>
          <w:i w:val="0"/>
        </w:rPr>
        <w:t>на</w:t>
      </w:r>
      <w:r w:rsidRPr="00173443">
        <w:rPr>
          <w:rFonts w:ascii="Times New Roman" w:hAnsi="Times New Roman"/>
          <w:i w:val="0"/>
        </w:rPr>
        <w:t xml:space="preserve"> </w:t>
      </w:r>
      <w:r w:rsidRPr="00173443">
        <w:rPr>
          <w:rFonts w:ascii="Times New Roman" w:hAnsi="Times New Roman"/>
          <w:b w:val="0"/>
          <w:i w:val="0"/>
        </w:rPr>
        <w:t>краеведение (исследовательская деятельность);</w:t>
      </w:r>
    </w:p>
    <w:p w:rsidR="002A0041" w:rsidRPr="00173443" w:rsidRDefault="002A0041" w:rsidP="002A0041">
      <w:pPr>
        <w:ind w:firstLine="709"/>
        <w:jc w:val="both"/>
        <w:rPr>
          <w:sz w:val="28"/>
          <w:szCs w:val="28"/>
        </w:rPr>
      </w:pPr>
      <w:r w:rsidRPr="00173443">
        <w:rPr>
          <w:sz w:val="28"/>
          <w:szCs w:val="28"/>
        </w:rPr>
        <w:t>- в 7б классе с углубленным изучением химии - 2 недельных часа на изучение пропедевтического курса «Химия» (авторизованная программа учителей химии школы №11), 1 недельный час на изучение предмета "Информатика" (программа Макарова Н.В. 5 - 7 класс),1 недельный час</w:t>
      </w:r>
      <w:r w:rsidRPr="00173443">
        <w:rPr>
          <w:b/>
          <w:sz w:val="28"/>
          <w:szCs w:val="28"/>
        </w:rPr>
        <w:t xml:space="preserve"> </w:t>
      </w:r>
      <w:r w:rsidRPr="00173443">
        <w:rPr>
          <w:sz w:val="28"/>
          <w:szCs w:val="28"/>
        </w:rPr>
        <w:t>на факультатив</w:t>
      </w:r>
      <w:r w:rsidRPr="00173443">
        <w:rPr>
          <w:b/>
          <w:sz w:val="28"/>
          <w:szCs w:val="28"/>
        </w:rPr>
        <w:t xml:space="preserve"> </w:t>
      </w:r>
      <w:r w:rsidRPr="00173443">
        <w:rPr>
          <w:sz w:val="28"/>
          <w:szCs w:val="28"/>
        </w:rPr>
        <w:t>«Решение нестандартных задач по математике», 1 недельный час</w:t>
      </w:r>
      <w:r w:rsidRPr="00173443">
        <w:rPr>
          <w:b/>
          <w:sz w:val="28"/>
          <w:szCs w:val="28"/>
        </w:rPr>
        <w:t xml:space="preserve"> </w:t>
      </w:r>
      <w:r w:rsidRPr="00173443">
        <w:rPr>
          <w:sz w:val="28"/>
          <w:szCs w:val="28"/>
        </w:rPr>
        <w:t>на исследовательскую деятельность по экологии.</w:t>
      </w:r>
    </w:p>
    <w:p w:rsidR="002A0041" w:rsidRPr="00173443" w:rsidRDefault="002A0041" w:rsidP="002A0041">
      <w:pPr>
        <w:ind w:firstLine="709"/>
        <w:jc w:val="both"/>
        <w:rPr>
          <w:sz w:val="28"/>
          <w:szCs w:val="28"/>
        </w:rPr>
      </w:pPr>
      <w:r w:rsidRPr="00173443">
        <w:rPr>
          <w:sz w:val="28"/>
          <w:szCs w:val="28"/>
        </w:rPr>
        <w:t xml:space="preserve"> - в 8а общеобразовательном классе – 1 недельный час на индивидуальные занятия по математике, 1 недельный час на индивидуальные занятия по русскому языку;</w:t>
      </w:r>
    </w:p>
    <w:p w:rsidR="002A0041" w:rsidRPr="00173443" w:rsidRDefault="002A0041" w:rsidP="002A0041">
      <w:pPr>
        <w:ind w:firstLine="709"/>
        <w:jc w:val="both"/>
        <w:rPr>
          <w:sz w:val="28"/>
          <w:szCs w:val="28"/>
        </w:rPr>
      </w:pPr>
      <w:r w:rsidRPr="00173443">
        <w:rPr>
          <w:sz w:val="28"/>
          <w:szCs w:val="28"/>
        </w:rPr>
        <w:t>- в 8б классе с углубленным изучением химии - 4 недельных часа на изучение углубленного (экологизированного) курса химии (программа углубленного курса химии под редакцией М.А. Прокофьева, И.Н. Черткова 1987г.), 1 недельный час</w:t>
      </w:r>
      <w:r w:rsidRPr="00173443">
        <w:rPr>
          <w:b/>
          <w:sz w:val="28"/>
          <w:szCs w:val="28"/>
        </w:rPr>
        <w:t xml:space="preserve"> </w:t>
      </w:r>
      <w:r w:rsidRPr="00173443">
        <w:rPr>
          <w:sz w:val="28"/>
          <w:szCs w:val="28"/>
        </w:rPr>
        <w:t>на факультатив</w:t>
      </w:r>
      <w:r w:rsidRPr="00173443">
        <w:rPr>
          <w:b/>
          <w:sz w:val="28"/>
          <w:szCs w:val="28"/>
        </w:rPr>
        <w:t xml:space="preserve"> </w:t>
      </w:r>
      <w:r w:rsidRPr="00173443">
        <w:rPr>
          <w:sz w:val="28"/>
          <w:szCs w:val="28"/>
        </w:rPr>
        <w:t>«Решение нестандартных задач по математике», 1 недельный час</w:t>
      </w:r>
      <w:r w:rsidRPr="00173443">
        <w:rPr>
          <w:b/>
          <w:sz w:val="28"/>
          <w:szCs w:val="28"/>
        </w:rPr>
        <w:t xml:space="preserve"> </w:t>
      </w:r>
      <w:r w:rsidRPr="00173443">
        <w:rPr>
          <w:sz w:val="28"/>
          <w:szCs w:val="28"/>
        </w:rPr>
        <w:t>на исследовательскую деятельность по экологии;</w:t>
      </w:r>
    </w:p>
    <w:p w:rsidR="002A0041" w:rsidRPr="00173443" w:rsidRDefault="002A0041" w:rsidP="002A0041">
      <w:pPr>
        <w:ind w:firstLine="709"/>
        <w:jc w:val="both"/>
        <w:rPr>
          <w:sz w:val="28"/>
          <w:szCs w:val="28"/>
        </w:rPr>
      </w:pPr>
      <w:r w:rsidRPr="00173443">
        <w:rPr>
          <w:sz w:val="28"/>
          <w:szCs w:val="28"/>
        </w:rPr>
        <w:t>- в 9а, 9в общеобразовательных классах –1 недельный час на элективный курс «Выбор профессии», 1 недельный час на факультатив по черчению, 1 недельный час на индивидуальные занятия по математике, 1 недельный час на индивидуальные занятия по русскому языку; 2 недельных часа</w:t>
      </w:r>
      <w:r w:rsidRPr="00173443">
        <w:rPr>
          <w:b/>
          <w:sz w:val="28"/>
          <w:szCs w:val="28"/>
        </w:rPr>
        <w:t xml:space="preserve"> </w:t>
      </w:r>
      <w:r w:rsidRPr="00173443">
        <w:rPr>
          <w:sz w:val="28"/>
          <w:szCs w:val="28"/>
        </w:rPr>
        <w:t>на исследовательскую деятельность по выбору учащихся;</w:t>
      </w:r>
    </w:p>
    <w:p w:rsidR="002A0041" w:rsidRPr="00173443" w:rsidRDefault="002A0041" w:rsidP="002A0041">
      <w:pPr>
        <w:ind w:firstLine="709"/>
        <w:jc w:val="both"/>
        <w:rPr>
          <w:sz w:val="28"/>
          <w:szCs w:val="28"/>
        </w:rPr>
      </w:pPr>
      <w:r w:rsidRPr="00173443">
        <w:rPr>
          <w:sz w:val="28"/>
          <w:szCs w:val="28"/>
        </w:rPr>
        <w:t>- в 9б классе с углубленным изучением химии - 4 недельных часа на изучение углубленного (экологизированного) курса химии (программа углубленного курса химии под редакцией М.А. Прокофьева, И.Н. Черткова 1987г.), 1 недельный час на индивидуальные занятия по математике, 1 недельный час на индивидуальные занятия по русскому языку.</w:t>
      </w:r>
    </w:p>
    <w:p w:rsidR="006E7F24" w:rsidRDefault="006E7F24">
      <w:pPr>
        <w:rPr>
          <w:b/>
          <w:i/>
          <w:sz w:val="28"/>
          <w:szCs w:val="28"/>
        </w:rPr>
      </w:pPr>
      <w:r>
        <w:rPr>
          <w:b/>
          <w:i/>
          <w:sz w:val="28"/>
          <w:szCs w:val="28"/>
        </w:rPr>
        <w:br w:type="page"/>
      </w:r>
    </w:p>
    <w:p w:rsidR="002A0041" w:rsidRPr="006E7F24" w:rsidRDefault="002A0041" w:rsidP="002A0041">
      <w:pPr>
        <w:pStyle w:val="ae"/>
        <w:ind w:left="0" w:right="0" w:firstLine="709"/>
        <w:rPr>
          <w:rFonts w:ascii="Times New Roman" w:hAnsi="Times New Roman"/>
          <w:b/>
          <w:i/>
          <w:sz w:val="28"/>
          <w:szCs w:val="28"/>
        </w:rPr>
      </w:pPr>
      <w:r w:rsidRPr="006E7F24">
        <w:rPr>
          <w:rFonts w:ascii="Times New Roman" w:hAnsi="Times New Roman"/>
          <w:b/>
          <w:i/>
          <w:sz w:val="28"/>
          <w:szCs w:val="28"/>
        </w:rPr>
        <w:lastRenderedPageBreak/>
        <w:t>С</w:t>
      </w:r>
      <w:r w:rsidR="00A52334" w:rsidRPr="006E7F24">
        <w:rPr>
          <w:rFonts w:ascii="Times New Roman" w:hAnsi="Times New Roman"/>
          <w:b/>
          <w:i/>
          <w:sz w:val="28"/>
          <w:szCs w:val="28"/>
        </w:rPr>
        <w:t>реднее</w:t>
      </w:r>
      <w:r w:rsidRPr="006E7F24">
        <w:rPr>
          <w:rFonts w:ascii="Times New Roman" w:hAnsi="Times New Roman"/>
          <w:b/>
          <w:i/>
          <w:sz w:val="28"/>
          <w:szCs w:val="28"/>
        </w:rPr>
        <w:t xml:space="preserve"> (</w:t>
      </w:r>
      <w:r w:rsidR="00A52334" w:rsidRPr="006E7F24">
        <w:rPr>
          <w:rFonts w:ascii="Times New Roman" w:hAnsi="Times New Roman"/>
          <w:b/>
          <w:i/>
          <w:sz w:val="28"/>
          <w:szCs w:val="28"/>
        </w:rPr>
        <w:t>полное</w:t>
      </w:r>
      <w:r w:rsidRPr="006E7F24">
        <w:rPr>
          <w:rFonts w:ascii="Times New Roman" w:hAnsi="Times New Roman"/>
          <w:b/>
          <w:i/>
          <w:sz w:val="28"/>
          <w:szCs w:val="28"/>
        </w:rPr>
        <w:t>) общее образование</w:t>
      </w:r>
    </w:p>
    <w:p w:rsidR="002A0041" w:rsidRPr="00173443" w:rsidRDefault="002A0041" w:rsidP="002A0041">
      <w:pPr>
        <w:ind w:firstLine="709"/>
        <w:jc w:val="both"/>
        <w:rPr>
          <w:sz w:val="28"/>
          <w:szCs w:val="28"/>
        </w:rPr>
      </w:pPr>
      <w:r w:rsidRPr="00173443">
        <w:rPr>
          <w:sz w:val="28"/>
          <w:szCs w:val="28"/>
        </w:rPr>
        <w:t xml:space="preserve">Учебный план для </w:t>
      </w:r>
      <w:r w:rsidRPr="00173443">
        <w:rPr>
          <w:sz w:val="28"/>
          <w:szCs w:val="28"/>
          <w:lang w:val="en-US"/>
        </w:rPr>
        <w:t>III</w:t>
      </w:r>
      <w:r w:rsidRPr="00173443">
        <w:rPr>
          <w:sz w:val="28"/>
          <w:szCs w:val="28"/>
        </w:rPr>
        <w:t xml:space="preserve"> ступени представлен для общеобразовательного класса и класса с химико-биологическим профилем обучения. Для общеобразовательного класса использован учебный план для универсального обучения (непрофильное обучение). </w:t>
      </w:r>
    </w:p>
    <w:p w:rsidR="002A0041" w:rsidRPr="00173443" w:rsidRDefault="002A0041" w:rsidP="002A0041">
      <w:pPr>
        <w:ind w:firstLine="709"/>
        <w:jc w:val="both"/>
        <w:rPr>
          <w:sz w:val="28"/>
          <w:szCs w:val="28"/>
        </w:rPr>
      </w:pPr>
      <w:r w:rsidRPr="00173443">
        <w:rPr>
          <w:sz w:val="28"/>
          <w:szCs w:val="28"/>
        </w:rPr>
        <w:t xml:space="preserve">Компонент образовательного учреждения используется: </w:t>
      </w:r>
    </w:p>
    <w:p w:rsidR="002A0041" w:rsidRPr="00173443" w:rsidRDefault="002A0041" w:rsidP="002A0041">
      <w:pPr>
        <w:ind w:firstLine="709"/>
        <w:jc w:val="both"/>
        <w:rPr>
          <w:sz w:val="28"/>
          <w:szCs w:val="28"/>
        </w:rPr>
      </w:pPr>
      <w:r w:rsidRPr="00173443">
        <w:rPr>
          <w:sz w:val="28"/>
          <w:szCs w:val="28"/>
        </w:rPr>
        <w:t xml:space="preserve"> - в 10а классе на развитие содержания обязательных базовых предметов: «Математики» 1 недельный час - с учетом обязательности экзамена и дополнение содержания экзаменационных материалов геометрическим содержанием (программа для общеобразовательных школ </w:t>
      </w:r>
      <w:r w:rsidRPr="00173443">
        <w:rPr>
          <w:i/>
          <w:sz w:val="28"/>
          <w:szCs w:val="28"/>
        </w:rPr>
        <w:t>Старшая школа</w:t>
      </w:r>
      <w:r w:rsidRPr="00173443">
        <w:rPr>
          <w:sz w:val="28"/>
          <w:szCs w:val="28"/>
        </w:rPr>
        <w:t xml:space="preserve"> Курс В авторы Ш.А. Алимов, Ю.М. Колягин, Ю.В. Сидоров и др.), «Литературы»</w:t>
      </w:r>
      <w:r w:rsidRPr="00173443">
        <w:rPr>
          <w:b/>
          <w:sz w:val="28"/>
          <w:szCs w:val="28"/>
        </w:rPr>
        <w:t xml:space="preserve"> - </w:t>
      </w:r>
      <w:r w:rsidRPr="00173443">
        <w:rPr>
          <w:sz w:val="28"/>
          <w:szCs w:val="28"/>
        </w:rPr>
        <w:t>1 недельный час с учетом использования содержания учебного предмета в экзаменационных материалах обязательного экзамена по «Русскому языку» (программа для общеобразовательных учреждений под редакцией Г.И. Беленького и Ю.И.Лыссого «Мнемозина» 2000г.). Учебных предметов федерального компонента: «Химия» -1 недельный час (программа для общеобразовательных учреждений составители Н.И. Габрусева, С.В. Суматохин, «Дрофа» М.,2001 г.), «Биология» - 1 недельный час (программа для общеобразовательных школ, гимназий, лицеев составитель В.С. Кучменко «Дрофа» М.,2001 г); 5 недельных часов на получение дополнительной подготовки для сдачи обязательного единого государственного экзамена или экзамена по выбору.</w:t>
      </w:r>
    </w:p>
    <w:p w:rsidR="002A0041" w:rsidRPr="00173443" w:rsidRDefault="002A0041" w:rsidP="002A0041">
      <w:pPr>
        <w:ind w:firstLine="709"/>
        <w:jc w:val="both"/>
        <w:rPr>
          <w:sz w:val="28"/>
          <w:szCs w:val="28"/>
        </w:rPr>
      </w:pPr>
      <w:r w:rsidRPr="00173443">
        <w:rPr>
          <w:sz w:val="28"/>
          <w:szCs w:val="28"/>
        </w:rPr>
        <w:t xml:space="preserve"> - в 10б классе на развитие содержания базовых предметов «Литературы»</w:t>
      </w:r>
      <w:r w:rsidRPr="00173443">
        <w:rPr>
          <w:b/>
          <w:sz w:val="28"/>
          <w:szCs w:val="28"/>
        </w:rPr>
        <w:t xml:space="preserve"> - </w:t>
      </w:r>
      <w:r w:rsidRPr="00173443">
        <w:rPr>
          <w:sz w:val="28"/>
          <w:szCs w:val="28"/>
        </w:rPr>
        <w:t xml:space="preserve">1 недельный час с учетом использования содержания учебного предмета в экзаменационных материалах обязательного экзамена по «Русскому языку» (программа для общеобразовательных учреждений под редакцией Г.И. Беленького и Ю.И. Лыссого «Мнемозина» 2000г.); «Физики» - 1 недельный час для интеграции предметов естественнонаучного цикла (программа РАО для общеобразовательных классов «Дрофа» М., 2000 г.); добавлен предмет «Информатики» - 1 недельный час в целях формирования у учащихся информационной и навыков использования информационных технологий; </w:t>
      </w:r>
    </w:p>
    <w:p w:rsidR="002A0041" w:rsidRPr="00173443" w:rsidRDefault="002A0041" w:rsidP="002A0041">
      <w:pPr>
        <w:ind w:firstLine="709"/>
        <w:jc w:val="both"/>
        <w:rPr>
          <w:sz w:val="28"/>
          <w:szCs w:val="28"/>
        </w:rPr>
      </w:pPr>
      <w:r w:rsidRPr="00173443">
        <w:rPr>
          <w:sz w:val="28"/>
          <w:szCs w:val="28"/>
        </w:rPr>
        <w:t xml:space="preserve"> 1 недельный час на проектную и исследовательскую деятельность учащихся.</w:t>
      </w:r>
    </w:p>
    <w:p w:rsidR="002A0041" w:rsidRDefault="002A0041" w:rsidP="00BA2C65">
      <w:pPr>
        <w:pStyle w:val="21"/>
        <w:spacing w:after="0" w:line="240" w:lineRule="auto"/>
        <w:ind w:left="0" w:firstLine="709"/>
        <w:jc w:val="both"/>
        <w:rPr>
          <w:sz w:val="28"/>
          <w:szCs w:val="28"/>
        </w:rPr>
      </w:pPr>
      <w:r w:rsidRPr="00173443">
        <w:rPr>
          <w:sz w:val="28"/>
          <w:szCs w:val="28"/>
        </w:rPr>
        <w:t xml:space="preserve">Таким образом, учебный план школы соответствует принципу целостности и основным, заявленным в уставе целям учреждения: обеспечение единого образовательного пространства РФ, овладение выпускниками школы необходимым базовым уровнем знаний и навыков, обеспечивающим возможности продолжения образования; овладение учащимися повышенным уровнем содержания образования, обеспечивающим развитие личности учащихся и повышение творческой активности, что обеспечивает рост успеваемости и качества знаний. </w:t>
      </w:r>
    </w:p>
    <w:p w:rsidR="006A1E5F" w:rsidRPr="00173443" w:rsidRDefault="006A1E5F" w:rsidP="00BA2C65">
      <w:pPr>
        <w:pStyle w:val="21"/>
        <w:spacing w:after="0" w:line="240" w:lineRule="auto"/>
        <w:ind w:left="0" w:firstLine="709"/>
        <w:jc w:val="both"/>
        <w:rPr>
          <w:sz w:val="28"/>
          <w:szCs w:val="28"/>
        </w:rPr>
      </w:pPr>
    </w:p>
    <w:p w:rsidR="00885C4C" w:rsidRPr="00173443" w:rsidRDefault="00164E73" w:rsidP="00BA2C65">
      <w:pPr>
        <w:pStyle w:val="af2"/>
        <w:numPr>
          <w:ilvl w:val="1"/>
          <w:numId w:val="1"/>
        </w:numPr>
        <w:ind w:left="0" w:firstLine="709"/>
        <w:jc w:val="both"/>
        <w:rPr>
          <w:b/>
          <w:sz w:val="28"/>
          <w:szCs w:val="28"/>
          <w:u w:val="single"/>
        </w:rPr>
      </w:pPr>
      <w:r w:rsidRPr="00173443">
        <w:rPr>
          <w:b/>
          <w:sz w:val="28"/>
          <w:szCs w:val="28"/>
          <w:u w:val="single"/>
        </w:rPr>
        <w:t>Дополнительные образовательные услуги</w:t>
      </w:r>
    </w:p>
    <w:p w:rsidR="00FA7466" w:rsidRPr="00173443" w:rsidRDefault="00FA7466" w:rsidP="00BA2C65">
      <w:pPr>
        <w:ind w:firstLine="709"/>
        <w:jc w:val="both"/>
        <w:rPr>
          <w:sz w:val="28"/>
          <w:szCs w:val="28"/>
        </w:rPr>
      </w:pPr>
      <w:r w:rsidRPr="00173443">
        <w:rPr>
          <w:sz w:val="28"/>
          <w:szCs w:val="28"/>
        </w:rPr>
        <w:t>К дополнительным платным образо</w:t>
      </w:r>
      <w:r w:rsidR="00896E0B" w:rsidRPr="00173443">
        <w:rPr>
          <w:sz w:val="28"/>
          <w:szCs w:val="28"/>
        </w:rPr>
        <w:t xml:space="preserve">вательным услугам, оказываемым </w:t>
      </w:r>
      <w:r w:rsidRPr="00173443">
        <w:rPr>
          <w:sz w:val="28"/>
          <w:szCs w:val="28"/>
        </w:rPr>
        <w:t>М</w:t>
      </w:r>
      <w:r w:rsidR="00444FC4" w:rsidRPr="00173443">
        <w:rPr>
          <w:sz w:val="28"/>
          <w:szCs w:val="28"/>
        </w:rPr>
        <w:t>Б</w:t>
      </w:r>
      <w:r w:rsidRPr="00173443">
        <w:rPr>
          <w:sz w:val="28"/>
          <w:szCs w:val="28"/>
        </w:rPr>
        <w:t>ОУ СОШ № 11 за рамками основной образовательной деятельности (государственный образовательный стандарт) относятся:</w:t>
      </w:r>
    </w:p>
    <w:p w:rsidR="00FA7466" w:rsidRPr="00173443" w:rsidRDefault="00383F4F" w:rsidP="00BA2C65">
      <w:pPr>
        <w:ind w:firstLine="709"/>
        <w:jc w:val="both"/>
        <w:rPr>
          <w:sz w:val="28"/>
          <w:szCs w:val="28"/>
        </w:rPr>
      </w:pPr>
      <w:r w:rsidRPr="00173443">
        <w:rPr>
          <w:sz w:val="28"/>
          <w:szCs w:val="28"/>
        </w:rPr>
        <w:lastRenderedPageBreak/>
        <w:t>1.</w:t>
      </w:r>
      <w:r w:rsidR="00FA7466" w:rsidRPr="00173443">
        <w:rPr>
          <w:sz w:val="28"/>
          <w:szCs w:val="28"/>
        </w:rPr>
        <w:t>Подготовительные курсы (для под</w:t>
      </w:r>
      <w:r w:rsidR="00851911" w:rsidRPr="00173443">
        <w:rPr>
          <w:sz w:val="28"/>
          <w:szCs w:val="28"/>
        </w:rPr>
        <w:t xml:space="preserve">готовки учащихся к </w:t>
      </w:r>
      <w:r w:rsidR="00FA7466" w:rsidRPr="00173443">
        <w:rPr>
          <w:sz w:val="28"/>
          <w:szCs w:val="28"/>
        </w:rPr>
        <w:t>поступлению в вузы);</w:t>
      </w:r>
    </w:p>
    <w:p w:rsidR="00FA7466" w:rsidRPr="00173443" w:rsidRDefault="00383F4F" w:rsidP="00BA2C65">
      <w:pPr>
        <w:ind w:firstLine="709"/>
        <w:jc w:val="both"/>
        <w:rPr>
          <w:sz w:val="28"/>
          <w:szCs w:val="28"/>
        </w:rPr>
      </w:pPr>
      <w:r w:rsidRPr="00173443">
        <w:rPr>
          <w:sz w:val="28"/>
          <w:szCs w:val="28"/>
        </w:rPr>
        <w:t>2.</w:t>
      </w:r>
      <w:r w:rsidR="00FA7466" w:rsidRPr="00173443">
        <w:rPr>
          <w:sz w:val="28"/>
          <w:szCs w:val="28"/>
        </w:rPr>
        <w:t>Спецкурсы (дисциплины) сверх часов и сверх программы по дисциплинам, предусмотренным учебным планом учреждения (математика, русский язык,  химия, обществознание, биология, физика);</w:t>
      </w:r>
    </w:p>
    <w:p w:rsidR="006A1E5F" w:rsidRDefault="00383F4F" w:rsidP="00BA2C65">
      <w:pPr>
        <w:ind w:firstLine="709"/>
        <w:jc w:val="both"/>
        <w:rPr>
          <w:sz w:val="28"/>
          <w:szCs w:val="28"/>
        </w:rPr>
      </w:pPr>
      <w:r w:rsidRPr="00173443">
        <w:rPr>
          <w:sz w:val="28"/>
          <w:szCs w:val="28"/>
        </w:rPr>
        <w:t>3.</w:t>
      </w:r>
      <w:r w:rsidR="00FA7466" w:rsidRPr="00173443">
        <w:rPr>
          <w:sz w:val="28"/>
          <w:szCs w:val="28"/>
        </w:rPr>
        <w:t>Подготовка детей к школе;</w:t>
      </w:r>
    </w:p>
    <w:p w:rsidR="00D81623" w:rsidRDefault="00232629" w:rsidP="00BA2C65">
      <w:pPr>
        <w:ind w:firstLine="709"/>
        <w:jc w:val="both"/>
        <w:rPr>
          <w:sz w:val="28"/>
          <w:szCs w:val="28"/>
        </w:rPr>
      </w:pPr>
      <w:r w:rsidRPr="00173443">
        <w:rPr>
          <w:sz w:val="28"/>
          <w:szCs w:val="28"/>
        </w:rPr>
        <w:t>4.</w:t>
      </w:r>
      <w:r w:rsidR="00FA7466" w:rsidRPr="00173443">
        <w:rPr>
          <w:sz w:val="28"/>
          <w:szCs w:val="28"/>
        </w:rPr>
        <w:t>Репетиторство.</w:t>
      </w:r>
    </w:p>
    <w:p w:rsidR="006A1E5F" w:rsidRPr="00173443" w:rsidRDefault="006A1E5F" w:rsidP="00BA2C65">
      <w:pPr>
        <w:ind w:firstLine="709"/>
        <w:jc w:val="both"/>
        <w:rPr>
          <w:sz w:val="28"/>
          <w:szCs w:val="28"/>
        </w:rPr>
      </w:pPr>
    </w:p>
    <w:p w:rsidR="00BA2C65" w:rsidRPr="00BA2C65" w:rsidRDefault="00F108DC" w:rsidP="00BA2C65">
      <w:pPr>
        <w:pStyle w:val="af2"/>
        <w:numPr>
          <w:ilvl w:val="1"/>
          <w:numId w:val="1"/>
        </w:numPr>
        <w:ind w:left="0" w:firstLine="709"/>
        <w:jc w:val="both"/>
        <w:rPr>
          <w:b/>
          <w:sz w:val="28"/>
          <w:szCs w:val="28"/>
          <w:u w:val="single"/>
        </w:rPr>
      </w:pPr>
      <w:r w:rsidRPr="00BA2C65">
        <w:rPr>
          <w:b/>
          <w:sz w:val="28"/>
          <w:szCs w:val="28"/>
          <w:u w:val="single"/>
        </w:rPr>
        <w:t>Организация изучения иностранных языков</w:t>
      </w:r>
    </w:p>
    <w:p w:rsidR="0012566D" w:rsidRDefault="0027178C" w:rsidP="00BA2C65">
      <w:pPr>
        <w:ind w:firstLine="709"/>
        <w:jc w:val="both"/>
        <w:rPr>
          <w:sz w:val="28"/>
          <w:szCs w:val="28"/>
        </w:rPr>
      </w:pPr>
      <w:r w:rsidRPr="00173443">
        <w:rPr>
          <w:sz w:val="28"/>
          <w:szCs w:val="28"/>
        </w:rPr>
        <w:t xml:space="preserve">В школе изучается один иностранный язык -  английский со 2-го по 11 класс. </w:t>
      </w:r>
      <w:r w:rsidR="008C6C2F" w:rsidRPr="00173443">
        <w:rPr>
          <w:sz w:val="28"/>
          <w:szCs w:val="28"/>
        </w:rPr>
        <w:t>В целях выполнения единых государственных требований к организации образовательного процесса в общеобразовател</w:t>
      </w:r>
      <w:r w:rsidR="009B40C6" w:rsidRPr="00173443">
        <w:rPr>
          <w:sz w:val="28"/>
          <w:szCs w:val="28"/>
        </w:rPr>
        <w:t xml:space="preserve">ьных учреждениях Пермского края </w:t>
      </w:r>
      <w:r w:rsidR="00FD4C7B" w:rsidRPr="00173443">
        <w:rPr>
          <w:sz w:val="28"/>
          <w:szCs w:val="28"/>
        </w:rPr>
        <w:t>учебный процесс осуществляется</w:t>
      </w:r>
      <w:r w:rsidR="008C6C2F" w:rsidRPr="00173443">
        <w:rPr>
          <w:sz w:val="28"/>
          <w:szCs w:val="28"/>
        </w:rPr>
        <w:t xml:space="preserve"> по учебному плану БУП – 2004. </w:t>
      </w:r>
      <w:r w:rsidR="00B9437E" w:rsidRPr="00173443">
        <w:rPr>
          <w:sz w:val="28"/>
          <w:szCs w:val="28"/>
        </w:rPr>
        <w:t>Согласно этому учебному плану</w:t>
      </w:r>
      <w:r w:rsidR="008C6C2F" w:rsidRPr="00173443">
        <w:rPr>
          <w:sz w:val="28"/>
          <w:szCs w:val="28"/>
        </w:rPr>
        <w:t xml:space="preserve"> </w:t>
      </w:r>
      <w:r w:rsidR="00F108DC" w:rsidRPr="00173443">
        <w:rPr>
          <w:sz w:val="28"/>
          <w:szCs w:val="28"/>
        </w:rPr>
        <w:t xml:space="preserve"> предмет «Иностранный </w:t>
      </w:r>
      <w:r w:rsidR="008C6C2F" w:rsidRPr="00173443">
        <w:rPr>
          <w:sz w:val="28"/>
          <w:szCs w:val="28"/>
        </w:rPr>
        <w:t>язык» изучается со 2-го класса</w:t>
      </w:r>
      <w:r w:rsidR="00F108DC" w:rsidRPr="00173443">
        <w:rPr>
          <w:sz w:val="28"/>
          <w:szCs w:val="28"/>
        </w:rPr>
        <w:t xml:space="preserve"> </w:t>
      </w:r>
      <w:r w:rsidR="00FD4C7B" w:rsidRPr="00173443">
        <w:rPr>
          <w:sz w:val="28"/>
          <w:szCs w:val="28"/>
        </w:rPr>
        <w:t xml:space="preserve"> по 4-ый класс </w:t>
      </w:r>
      <w:r w:rsidR="00B9437E" w:rsidRPr="00173443">
        <w:rPr>
          <w:sz w:val="28"/>
          <w:szCs w:val="28"/>
        </w:rPr>
        <w:t xml:space="preserve">по </w:t>
      </w:r>
      <w:r w:rsidR="00F108DC" w:rsidRPr="00173443">
        <w:rPr>
          <w:sz w:val="28"/>
          <w:szCs w:val="28"/>
        </w:rPr>
        <w:t>2</w:t>
      </w:r>
      <w:r w:rsidR="008C6C2F" w:rsidRPr="00173443">
        <w:rPr>
          <w:sz w:val="28"/>
          <w:szCs w:val="28"/>
        </w:rPr>
        <w:t xml:space="preserve"> часа в неделю</w:t>
      </w:r>
      <w:r w:rsidR="00F108DC" w:rsidRPr="00173443">
        <w:rPr>
          <w:sz w:val="28"/>
          <w:szCs w:val="28"/>
        </w:rPr>
        <w:t>.</w:t>
      </w:r>
      <w:r w:rsidR="008C6C2F" w:rsidRPr="00173443">
        <w:rPr>
          <w:sz w:val="28"/>
          <w:szCs w:val="28"/>
        </w:rPr>
        <w:t xml:space="preserve"> На </w:t>
      </w:r>
      <w:r w:rsidR="008C6C2F" w:rsidRPr="00173443">
        <w:rPr>
          <w:sz w:val="28"/>
          <w:szCs w:val="28"/>
          <w:lang w:val="en-US"/>
        </w:rPr>
        <w:t>II</w:t>
      </w:r>
      <w:r w:rsidR="00E266B2" w:rsidRPr="00173443">
        <w:rPr>
          <w:sz w:val="28"/>
          <w:szCs w:val="28"/>
        </w:rPr>
        <w:t xml:space="preserve"> и </w:t>
      </w:r>
      <w:r w:rsidR="00E266B2" w:rsidRPr="00173443">
        <w:rPr>
          <w:sz w:val="28"/>
          <w:szCs w:val="28"/>
          <w:lang w:val="en-US"/>
        </w:rPr>
        <w:t>III</w:t>
      </w:r>
      <w:r w:rsidR="008C6C2F" w:rsidRPr="00173443">
        <w:rPr>
          <w:sz w:val="28"/>
          <w:szCs w:val="28"/>
        </w:rPr>
        <w:t xml:space="preserve"> </w:t>
      </w:r>
      <w:r w:rsidR="00E266B2" w:rsidRPr="00173443">
        <w:rPr>
          <w:sz w:val="28"/>
          <w:szCs w:val="28"/>
        </w:rPr>
        <w:t>ступенях</w:t>
      </w:r>
      <w:r w:rsidR="00B9437E" w:rsidRPr="00173443">
        <w:rPr>
          <w:sz w:val="28"/>
          <w:szCs w:val="28"/>
        </w:rPr>
        <w:t xml:space="preserve"> изучение организовано по 3 часа в неделю во всех классах. </w:t>
      </w:r>
      <w:r w:rsidR="008C6C2F" w:rsidRPr="00173443">
        <w:rPr>
          <w:sz w:val="28"/>
          <w:szCs w:val="28"/>
        </w:rPr>
        <w:t xml:space="preserve"> </w:t>
      </w:r>
    </w:p>
    <w:p w:rsidR="006A1E5F" w:rsidRPr="00173443" w:rsidRDefault="006A1E5F" w:rsidP="00BA2C65">
      <w:pPr>
        <w:ind w:firstLine="709"/>
        <w:jc w:val="both"/>
        <w:rPr>
          <w:bCs/>
          <w:sz w:val="28"/>
          <w:szCs w:val="28"/>
        </w:rPr>
      </w:pPr>
    </w:p>
    <w:p w:rsidR="00885C4C" w:rsidRPr="00BA2C65" w:rsidRDefault="00333127" w:rsidP="00BA2C65">
      <w:pPr>
        <w:pStyle w:val="af2"/>
        <w:numPr>
          <w:ilvl w:val="1"/>
          <w:numId w:val="1"/>
        </w:numPr>
        <w:ind w:left="0" w:firstLine="709"/>
        <w:jc w:val="both"/>
        <w:rPr>
          <w:b/>
          <w:sz w:val="28"/>
          <w:szCs w:val="28"/>
          <w:u w:val="single"/>
        </w:rPr>
      </w:pPr>
      <w:r w:rsidRPr="00BA2C65">
        <w:rPr>
          <w:b/>
          <w:sz w:val="28"/>
          <w:szCs w:val="28"/>
          <w:u w:val="single"/>
        </w:rPr>
        <w:t>Инновационные образовательные программы и  технологии</w:t>
      </w:r>
      <w:r w:rsidR="00851911" w:rsidRPr="00BA2C65">
        <w:rPr>
          <w:b/>
          <w:sz w:val="28"/>
          <w:szCs w:val="28"/>
          <w:u w:val="single"/>
        </w:rPr>
        <w:t>.</w:t>
      </w:r>
    </w:p>
    <w:p w:rsidR="00333127" w:rsidRPr="00173443" w:rsidRDefault="00333127" w:rsidP="0008798C">
      <w:pPr>
        <w:ind w:firstLine="709"/>
        <w:jc w:val="both"/>
        <w:rPr>
          <w:sz w:val="28"/>
          <w:szCs w:val="28"/>
        </w:rPr>
      </w:pPr>
      <w:r w:rsidRPr="00173443">
        <w:rPr>
          <w:sz w:val="28"/>
          <w:szCs w:val="28"/>
        </w:rPr>
        <w:t>На 1 ступени обучения усилия педагогов направлены на реализацию качественно новой личностно - ориентированной развивающей модели массовой начальной школы. При сохранении в нашей школе традиционной системы обучения в основе педагогических решений и действий лежит идея технологий Ш.А. Амонашвили, основанной на гуманно-личностном подходе и реализуемой в таких организационных составляющих:</w:t>
      </w:r>
    </w:p>
    <w:p w:rsidR="00333127" w:rsidRPr="00173443" w:rsidRDefault="00333127" w:rsidP="00042241">
      <w:pPr>
        <w:numPr>
          <w:ilvl w:val="0"/>
          <w:numId w:val="3"/>
        </w:numPr>
        <w:ind w:left="0" w:firstLine="709"/>
        <w:jc w:val="both"/>
        <w:rPr>
          <w:sz w:val="28"/>
          <w:szCs w:val="28"/>
        </w:rPr>
      </w:pPr>
      <w:r w:rsidRPr="00173443">
        <w:rPr>
          <w:sz w:val="28"/>
          <w:szCs w:val="28"/>
        </w:rPr>
        <w:t xml:space="preserve">В </w:t>
      </w:r>
      <w:r w:rsidRPr="00173443">
        <w:rPr>
          <w:i/>
          <w:sz w:val="28"/>
          <w:szCs w:val="28"/>
        </w:rPr>
        <w:t>адаптирующем</w:t>
      </w:r>
      <w:r w:rsidRPr="00173443">
        <w:rPr>
          <w:sz w:val="28"/>
          <w:szCs w:val="28"/>
        </w:rPr>
        <w:t xml:space="preserve"> характере всей учебной деятельности в 1 классе образовательный процесс, организованный по единому режиму, предполагает деятельность учителя по созданию </w:t>
      </w:r>
      <w:r w:rsidRPr="00173443">
        <w:rPr>
          <w:b/>
          <w:sz w:val="28"/>
          <w:szCs w:val="28"/>
        </w:rPr>
        <w:t>здоровьесберегающих</w:t>
      </w:r>
      <w:r w:rsidRPr="00173443">
        <w:rPr>
          <w:sz w:val="28"/>
          <w:szCs w:val="28"/>
        </w:rPr>
        <w:t xml:space="preserve">  условий путем применения таких видов, форм и методов работы:</w:t>
      </w:r>
    </w:p>
    <w:p w:rsidR="00333127" w:rsidRPr="00173443" w:rsidRDefault="00333127" w:rsidP="00042241">
      <w:pPr>
        <w:numPr>
          <w:ilvl w:val="0"/>
          <w:numId w:val="4"/>
        </w:numPr>
        <w:ind w:left="0" w:firstLine="709"/>
        <w:jc w:val="both"/>
        <w:rPr>
          <w:sz w:val="28"/>
          <w:szCs w:val="28"/>
        </w:rPr>
      </w:pPr>
      <w:r w:rsidRPr="00173443">
        <w:rPr>
          <w:sz w:val="28"/>
          <w:szCs w:val="28"/>
        </w:rPr>
        <w:t>«Погружение» в музыкальную среду («эмоционально эстетическое окно» /ЭЭО/) – для развития психо-эмоциональной сферы ребенка (музыкальный кружок «Музыкальная шкатулка»).</w:t>
      </w:r>
    </w:p>
    <w:p w:rsidR="00333127" w:rsidRPr="00173443" w:rsidRDefault="00333127" w:rsidP="00042241">
      <w:pPr>
        <w:numPr>
          <w:ilvl w:val="0"/>
          <w:numId w:val="4"/>
        </w:numPr>
        <w:ind w:left="0" w:firstLine="709"/>
        <w:jc w:val="both"/>
        <w:rPr>
          <w:sz w:val="28"/>
          <w:szCs w:val="28"/>
        </w:rPr>
      </w:pPr>
      <w:r w:rsidRPr="00173443">
        <w:rPr>
          <w:sz w:val="28"/>
          <w:szCs w:val="28"/>
        </w:rPr>
        <w:t>«Сказкотерапия» (по Д.Соколову) – для плавной адаптации к учебной деятельности.</w:t>
      </w:r>
    </w:p>
    <w:p w:rsidR="00333127" w:rsidRPr="00173443" w:rsidRDefault="00333127" w:rsidP="00042241">
      <w:pPr>
        <w:numPr>
          <w:ilvl w:val="0"/>
          <w:numId w:val="4"/>
        </w:numPr>
        <w:ind w:left="0" w:firstLine="709"/>
        <w:jc w:val="both"/>
        <w:rPr>
          <w:sz w:val="28"/>
          <w:szCs w:val="28"/>
        </w:rPr>
      </w:pPr>
      <w:r w:rsidRPr="00173443">
        <w:rPr>
          <w:sz w:val="28"/>
          <w:szCs w:val="28"/>
        </w:rPr>
        <w:t>Реабилитация от интеллектуального напряжения:</w:t>
      </w:r>
    </w:p>
    <w:p w:rsidR="00333127" w:rsidRPr="00173443" w:rsidRDefault="00333127" w:rsidP="0008798C">
      <w:pPr>
        <w:ind w:firstLine="709"/>
        <w:jc w:val="both"/>
        <w:rPr>
          <w:sz w:val="28"/>
          <w:szCs w:val="28"/>
        </w:rPr>
      </w:pPr>
      <w:r w:rsidRPr="00173443">
        <w:rPr>
          <w:sz w:val="28"/>
          <w:szCs w:val="28"/>
        </w:rPr>
        <w:t>а) физическая «реабилитация» (корригирующая гимнастика),</w:t>
      </w:r>
    </w:p>
    <w:p w:rsidR="00333127" w:rsidRPr="00173443" w:rsidRDefault="00333127" w:rsidP="0008798C">
      <w:pPr>
        <w:ind w:firstLine="709"/>
        <w:jc w:val="both"/>
        <w:rPr>
          <w:sz w:val="28"/>
          <w:szCs w:val="28"/>
        </w:rPr>
      </w:pPr>
      <w:r w:rsidRPr="00173443">
        <w:rPr>
          <w:sz w:val="28"/>
          <w:szCs w:val="28"/>
        </w:rPr>
        <w:t>б) психологическая «реабилитация» (занятия педагога-психолога, занятия на дыхательных тренажерах БОС)</w:t>
      </w:r>
    </w:p>
    <w:p w:rsidR="00333127" w:rsidRPr="00173443" w:rsidRDefault="00333127" w:rsidP="0008798C">
      <w:pPr>
        <w:ind w:firstLine="709"/>
        <w:jc w:val="both"/>
        <w:rPr>
          <w:sz w:val="28"/>
          <w:szCs w:val="28"/>
        </w:rPr>
      </w:pPr>
      <w:r w:rsidRPr="00173443">
        <w:rPr>
          <w:sz w:val="28"/>
          <w:szCs w:val="28"/>
        </w:rPr>
        <w:t>в) тактильная «реабилитация» (кружок «Бумажная пластика»).</w:t>
      </w:r>
    </w:p>
    <w:p w:rsidR="00333127" w:rsidRPr="00173443" w:rsidRDefault="00333127" w:rsidP="00042241">
      <w:pPr>
        <w:numPr>
          <w:ilvl w:val="0"/>
          <w:numId w:val="3"/>
        </w:numPr>
        <w:ind w:left="0" w:firstLine="709"/>
        <w:jc w:val="both"/>
        <w:rPr>
          <w:sz w:val="28"/>
          <w:szCs w:val="28"/>
        </w:rPr>
      </w:pPr>
      <w:r w:rsidRPr="00173443">
        <w:rPr>
          <w:sz w:val="28"/>
          <w:szCs w:val="28"/>
        </w:rPr>
        <w:t xml:space="preserve">В развивающем характере образовательного процесса путем использования «пограничных» с развивающим обучением традиционных систем: УМК «Школа России» (под редакцией А.А. Плешакова), УМК «Планета знаний» (под редакцией И.Петровой). Данные УМК выбраны потому, что они способны плавно преодолеть объективно сложившееся </w:t>
      </w:r>
      <w:r w:rsidRPr="00173443">
        <w:rPr>
          <w:sz w:val="28"/>
          <w:szCs w:val="28"/>
        </w:rPr>
        <w:lastRenderedPageBreak/>
        <w:t xml:space="preserve">разделение традиционной и развивающей систем обучения за счет воплощения основных направлений модернизации школьного образования (гуманизация, гуманитаризация, дифференциация, деятельностный и личностно-ориентированный подход к процессу обучения). Обеспечить такую направленность обучения помогает </w:t>
      </w:r>
      <w:r w:rsidRPr="00173443">
        <w:rPr>
          <w:b/>
          <w:sz w:val="28"/>
          <w:szCs w:val="28"/>
        </w:rPr>
        <w:t>педагогические технологии на основе активизации и интенсификации деятельности учащихся</w:t>
      </w:r>
      <w:r w:rsidRPr="00173443">
        <w:rPr>
          <w:sz w:val="28"/>
          <w:szCs w:val="28"/>
        </w:rPr>
        <w:t>:</w:t>
      </w:r>
    </w:p>
    <w:p w:rsidR="00333127" w:rsidRPr="00173443" w:rsidRDefault="00333127" w:rsidP="00042241">
      <w:pPr>
        <w:numPr>
          <w:ilvl w:val="0"/>
          <w:numId w:val="5"/>
        </w:numPr>
        <w:ind w:left="0" w:firstLine="709"/>
        <w:jc w:val="both"/>
        <w:rPr>
          <w:sz w:val="28"/>
          <w:szCs w:val="28"/>
        </w:rPr>
      </w:pPr>
      <w:r w:rsidRPr="00173443">
        <w:rPr>
          <w:i/>
          <w:sz w:val="28"/>
          <w:szCs w:val="28"/>
        </w:rPr>
        <w:t>Игровые технологии</w:t>
      </w:r>
      <w:r w:rsidRPr="00173443">
        <w:rPr>
          <w:sz w:val="28"/>
          <w:szCs w:val="28"/>
        </w:rPr>
        <w:t>, призванные в эмоционально благоприятных условиях сформировать интерес ребенка к учению, реализовать его творческие способности и творчески освоить содержание образования. Среди технологического инструментария – игровые дидактические комплексы (в каждом классе), развивающие игры «Кубики» - автор Никитин.</w:t>
      </w:r>
    </w:p>
    <w:p w:rsidR="00333127" w:rsidRPr="00173443" w:rsidRDefault="00333127" w:rsidP="00042241">
      <w:pPr>
        <w:numPr>
          <w:ilvl w:val="0"/>
          <w:numId w:val="5"/>
        </w:numPr>
        <w:ind w:left="0" w:firstLine="709"/>
        <w:jc w:val="both"/>
        <w:rPr>
          <w:sz w:val="28"/>
          <w:szCs w:val="28"/>
        </w:rPr>
      </w:pPr>
      <w:r w:rsidRPr="00173443">
        <w:rPr>
          <w:i/>
          <w:sz w:val="28"/>
          <w:szCs w:val="28"/>
        </w:rPr>
        <w:t>Технология интенсивного обучения</w:t>
      </w:r>
      <w:r w:rsidRPr="00173443">
        <w:rPr>
          <w:sz w:val="28"/>
          <w:szCs w:val="28"/>
        </w:rPr>
        <w:t xml:space="preserve"> (В.Ф. Шаталов) обеспечивающая активность восприятия учебного материала и сокращающая интеллектуальные, психические, эмоциональные затраты ученика в образовательном процессе. </w:t>
      </w:r>
    </w:p>
    <w:p w:rsidR="00333127" w:rsidRPr="00173443" w:rsidRDefault="00333127" w:rsidP="00042241">
      <w:pPr>
        <w:numPr>
          <w:ilvl w:val="0"/>
          <w:numId w:val="5"/>
        </w:numPr>
        <w:ind w:left="0" w:firstLine="709"/>
        <w:jc w:val="both"/>
        <w:rPr>
          <w:sz w:val="28"/>
          <w:szCs w:val="28"/>
        </w:rPr>
      </w:pPr>
      <w:r w:rsidRPr="00173443">
        <w:rPr>
          <w:i/>
          <w:sz w:val="28"/>
          <w:szCs w:val="28"/>
        </w:rPr>
        <w:t xml:space="preserve">Компьютерная технология обучения </w:t>
      </w:r>
    </w:p>
    <w:p w:rsidR="00333127" w:rsidRPr="00173443" w:rsidRDefault="00333127" w:rsidP="00042241">
      <w:pPr>
        <w:numPr>
          <w:ilvl w:val="0"/>
          <w:numId w:val="5"/>
        </w:numPr>
        <w:ind w:left="0" w:firstLine="709"/>
        <w:jc w:val="both"/>
        <w:rPr>
          <w:sz w:val="28"/>
          <w:szCs w:val="28"/>
        </w:rPr>
      </w:pPr>
      <w:r w:rsidRPr="00173443">
        <w:rPr>
          <w:i/>
          <w:sz w:val="28"/>
          <w:szCs w:val="28"/>
        </w:rPr>
        <w:t xml:space="preserve">Педагогика сотрудничества - </w:t>
      </w:r>
      <w:r w:rsidRPr="00173443">
        <w:rPr>
          <w:sz w:val="28"/>
          <w:szCs w:val="28"/>
        </w:rPr>
        <w:t>реализует принцип индивидуального подхода к  учащимся, что особенно важно для достижения ими функциональной грамотности по всем предметам.</w:t>
      </w:r>
    </w:p>
    <w:p w:rsidR="00333127" w:rsidRPr="00173443" w:rsidRDefault="00333127" w:rsidP="00042241">
      <w:pPr>
        <w:numPr>
          <w:ilvl w:val="0"/>
          <w:numId w:val="5"/>
        </w:numPr>
        <w:ind w:left="0" w:firstLine="709"/>
        <w:jc w:val="both"/>
        <w:rPr>
          <w:sz w:val="28"/>
          <w:szCs w:val="28"/>
        </w:rPr>
      </w:pPr>
      <w:r w:rsidRPr="00173443">
        <w:rPr>
          <w:i/>
          <w:sz w:val="28"/>
          <w:szCs w:val="28"/>
        </w:rPr>
        <w:t>Технологии уровневой дифференциации –</w:t>
      </w:r>
      <w:r w:rsidRPr="00173443">
        <w:rPr>
          <w:sz w:val="28"/>
          <w:szCs w:val="28"/>
        </w:rPr>
        <w:t xml:space="preserve"> обучение каждого на уровне его возможностей и способностей</w:t>
      </w:r>
    </w:p>
    <w:p w:rsidR="00333127" w:rsidRPr="00173443" w:rsidRDefault="00333127" w:rsidP="00042241">
      <w:pPr>
        <w:numPr>
          <w:ilvl w:val="0"/>
          <w:numId w:val="5"/>
        </w:numPr>
        <w:ind w:left="0" w:firstLine="709"/>
        <w:jc w:val="both"/>
        <w:rPr>
          <w:sz w:val="28"/>
          <w:szCs w:val="28"/>
        </w:rPr>
      </w:pPr>
      <w:r w:rsidRPr="00173443">
        <w:rPr>
          <w:i/>
          <w:sz w:val="28"/>
          <w:szCs w:val="28"/>
        </w:rPr>
        <w:t>Система Е.Н. Ильина-</w:t>
      </w:r>
      <w:r w:rsidRPr="00173443">
        <w:rPr>
          <w:sz w:val="28"/>
          <w:szCs w:val="28"/>
        </w:rPr>
        <w:t xml:space="preserve">  преподавание литературы как предмета,  формирующего человека.</w:t>
      </w:r>
    </w:p>
    <w:p w:rsidR="00333127" w:rsidRPr="00173443" w:rsidRDefault="00333127" w:rsidP="0008798C">
      <w:pPr>
        <w:ind w:firstLine="709"/>
        <w:jc w:val="both"/>
        <w:rPr>
          <w:sz w:val="28"/>
          <w:szCs w:val="28"/>
        </w:rPr>
      </w:pPr>
      <w:r w:rsidRPr="00173443">
        <w:rPr>
          <w:sz w:val="28"/>
          <w:szCs w:val="28"/>
        </w:rPr>
        <w:t xml:space="preserve">Для детей подготовительных групп детских садов по субботам в течение года работала «школа будущего первоклассника» по программе «Преемственность» (подготовка к обучению) автор </w:t>
      </w:r>
      <w:r w:rsidR="009D680D" w:rsidRPr="00173443">
        <w:rPr>
          <w:sz w:val="28"/>
          <w:szCs w:val="28"/>
        </w:rPr>
        <w:t>Н.А.Федосова, которую посещали 8</w:t>
      </w:r>
      <w:r w:rsidRPr="00173443">
        <w:rPr>
          <w:sz w:val="28"/>
          <w:szCs w:val="28"/>
        </w:rPr>
        <w:t>5 человек.</w:t>
      </w:r>
    </w:p>
    <w:p w:rsidR="00333127" w:rsidRDefault="00C21A88" w:rsidP="0008798C">
      <w:pPr>
        <w:ind w:firstLine="709"/>
        <w:jc w:val="both"/>
        <w:rPr>
          <w:sz w:val="28"/>
          <w:szCs w:val="28"/>
        </w:rPr>
      </w:pPr>
      <w:r w:rsidRPr="00173443">
        <w:rPr>
          <w:sz w:val="28"/>
          <w:szCs w:val="28"/>
        </w:rPr>
        <w:t>В классах химико-биологического направления</w:t>
      </w:r>
      <w:r w:rsidR="00B70D75">
        <w:rPr>
          <w:sz w:val="28"/>
          <w:szCs w:val="28"/>
        </w:rPr>
        <w:t xml:space="preserve"> с</w:t>
      </w:r>
      <w:r w:rsidR="00333127" w:rsidRPr="00173443">
        <w:rPr>
          <w:sz w:val="28"/>
          <w:szCs w:val="28"/>
        </w:rPr>
        <w:t xml:space="preserve"> изучением химии  по программе углубленного (экологизированного) курса химии  под редакцией М.А.Прокофьева обучались 1</w:t>
      </w:r>
      <w:r w:rsidR="00B70D75">
        <w:rPr>
          <w:sz w:val="28"/>
          <w:szCs w:val="28"/>
        </w:rPr>
        <w:t>3</w:t>
      </w:r>
      <w:r w:rsidR="009D680D" w:rsidRPr="00173443">
        <w:rPr>
          <w:sz w:val="28"/>
          <w:szCs w:val="28"/>
        </w:rPr>
        <w:t>5</w:t>
      </w:r>
      <w:r w:rsidR="00333127" w:rsidRPr="00173443">
        <w:rPr>
          <w:sz w:val="28"/>
          <w:szCs w:val="28"/>
        </w:rPr>
        <w:t xml:space="preserve"> учащихся в </w:t>
      </w:r>
      <w:r w:rsidR="00B70D75">
        <w:rPr>
          <w:sz w:val="28"/>
          <w:szCs w:val="28"/>
        </w:rPr>
        <w:t>5-ти</w:t>
      </w:r>
      <w:r w:rsidR="00333127" w:rsidRPr="00173443">
        <w:rPr>
          <w:sz w:val="28"/>
          <w:szCs w:val="28"/>
        </w:rPr>
        <w:t xml:space="preserve"> классах.</w:t>
      </w:r>
      <w:r w:rsidR="00B70D75">
        <w:rPr>
          <w:sz w:val="28"/>
          <w:szCs w:val="28"/>
        </w:rPr>
        <w:t xml:space="preserve"> Многие из учащихся  успешно занимались исследовательской и проектной деятельностью.</w:t>
      </w:r>
    </w:p>
    <w:p w:rsidR="006A1E5F" w:rsidRPr="00173443" w:rsidRDefault="006A1E5F" w:rsidP="0008798C">
      <w:pPr>
        <w:ind w:firstLine="709"/>
        <w:jc w:val="both"/>
        <w:rPr>
          <w:sz w:val="28"/>
          <w:szCs w:val="28"/>
        </w:rPr>
      </w:pPr>
    </w:p>
    <w:p w:rsidR="00C52DDC" w:rsidRPr="006A1E5F" w:rsidRDefault="00505C5D" w:rsidP="006A1E5F">
      <w:pPr>
        <w:pStyle w:val="af2"/>
        <w:numPr>
          <w:ilvl w:val="0"/>
          <w:numId w:val="1"/>
        </w:numPr>
        <w:jc w:val="both"/>
        <w:rPr>
          <w:b/>
          <w:sz w:val="28"/>
          <w:szCs w:val="28"/>
        </w:rPr>
      </w:pPr>
      <w:r w:rsidRPr="006A1E5F">
        <w:rPr>
          <w:b/>
          <w:sz w:val="28"/>
          <w:szCs w:val="28"/>
        </w:rPr>
        <w:t>Анализ воспитательной работы.</w:t>
      </w:r>
    </w:p>
    <w:p w:rsidR="00C52DDC" w:rsidRPr="00173443" w:rsidRDefault="00C52DDC" w:rsidP="0008798C">
      <w:pPr>
        <w:ind w:firstLine="709"/>
        <w:jc w:val="both"/>
        <w:rPr>
          <w:sz w:val="28"/>
          <w:szCs w:val="28"/>
        </w:rPr>
      </w:pPr>
      <w:r w:rsidRPr="00173443">
        <w:rPr>
          <w:sz w:val="28"/>
          <w:szCs w:val="28"/>
        </w:rPr>
        <w:t>Воспитательный процесс в МБОУ СОШ № 11 построен в соответствии с Комплексной программой воспитания «Шаги к успеху» и её подпрограммами по основным направлениям: гражданско-патриотическое, здоровый образ жизни, экологическое, школьное самоуправление, профилактика правонарушений, работа с родителями и педагогическими кадрами.</w:t>
      </w:r>
    </w:p>
    <w:p w:rsidR="00C52DDC" w:rsidRPr="00173443" w:rsidRDefault="00C52DDC" w:rsidP="0008798C">
      <w:pPr>
        <w:pStyle w:val="af3"/>
        <w:ind w:firstLine="709"/>
        <w:jc w:val="both"/>
        <w:rPr>
          <w:rFonts w:ascii="Times New Roman" w:hAnsi="Times New Roman"/>
          <w:sz w:val="28"/>
          <w:szCs w:val="28"/>
        </w:rPr>
      </w:pPr>
      <w:r w:rsidRPr="00173443">
        <w:rPr>
          <w:rFonts w:ascii="Times New Roman" w:hAnsi="Times New Roman"/>
          <w:sz w:val="28"/>
          <w:szCs w:val="28"/>
        </w:rPr>
        <w:t>Работа по</w:t>
      </w:r>
      <w:r w:rsidR="00691F1E" w:rsidRPr="00173443">
        <w:rPr>
          <w:rFonts w:ascii="Times New Roman" w:hAnsi="Times New Roman"/>
          <w:sz w:val="28"/>
          <w:szCs w:val="28"/>
        </w:rPr>
        <w:t xml:space="preserve"> данным направлениям осуществлялась</w:t>
      </w:r>
      <w:r w:rsidRPr="00173443">
        <w:rPr>
          <w:rFonts w:ascii="Times New Roman" w:hAnsi="Times New Roman"/>
          <w:sz w:val="28"/>
          <w:szCs w:val="28"/>
        </w:rPr>
        <w:t xml:space="preserve"> через содержание образования, внеклассную, внеурочную, внешкольную и иные виды деятельности, общение, соблюдение традиций школы.</w:t>
      </w:r>
    </w:p>
    <w:p w:rsidR="00C52DDC" w:rsidRPr="00173443" w:rsidRDefault="00C52DDC" w:rsidP="0008798C">
      <w:pPr>
        <w:pStyle w:val="af3"/>
        <w:ind w:firstLine="709"/>
        <w:jc w:val="both"/>
        <w:rPr>
          <w:rFonts w:ascii="Times New Roman" w:hAnsi="Times New Roman"/>
          <w:sz w:val="28"/>
          <w:szCs w:val="28"/>
        </w:rPr>
      </w:pPr>
      <w:r w:rsidRPr="00173443">
        <w:rPr>
          <w:rFonts w:ascii="Times New Roman" w:hAnsi="Times New Roman"/>
          <w:b/>
          <w:i/>
          <w:sz w:val="28"/>
          <w:szCs w:val="28"/>
        </w:rPr>
        <w:lastRenderedPageBreak/>
        <w:t>Гражданско-патриотическое направление</w:t>
      </w:r>
      <w:r w:rsidRPr="00173443">
        <w:rPr>
          <w:rFonts w:ascii="Times New Roman" w:hAnsi="Times New Roman"/>
          <w:sz w:val="28"/>
          <w:szCs w:val="28"/>
        </w:rPr>
        <w:t xml:space="preserve">  строится в соответствии с  подпрограммой гражданско-патриотического и нравственного воспитания «Я – патриот». Основные задачи подпрограммы «Я – патриот» заключаются в  том, чтобы сформировать гражданскую позицию, повысить уровень правовой и духовной культуры субъектов образовательного процесса.</w:t>
      </w:r>
    </w:p>
    <w:p w:rsidR="00C52DDC" w:rsidRPr="00173443" w:rsidRDefault="00C52DDC" w:rsidP="0008798C">
      <w:pPr>
        <w:ind w:firstLine="709"/>
        <w:jc w:val="both"/>
        <w:rPr>
          <w:sz w:val="28"/>
          <w:szCs w:val="28"/>
        </w:rPr>
      </w:pPr>
      <w:r w:rsidRPr="00173443">
        <w:rPr>
          <w:sz w:val="28"/>
          <w:szCs w:val="28"/>
        </w:rPr>
        <w:t>Реализаци</w:t>
      </w:r>
      <w:r w:rsidR="00691F1E" w:rsidRPr="00173443">
        <w:rPr>
          <w:sz w:val="28"/>
          <w:szCs w:val="28"/>
        </w:rPr>
        <w:t>я данного направления происходила</w:t>
      </w:r>
      <w:r w:rsidRPr="00173443">
        <w:rPr>
          <w:sz w:val="28"/>
          <w:szCs w:val="28"/>
        </w:rPr>
        <w:t xml:space="preserve"> через систему мероприятий краевого, городского и школьного уровней. Большое внимание в 2012-2013 учебном году уделялось мероприятиям, посвященным нравственному воспитанию подрастающего поколения, а также требующим знаний о своем крае, его традициях. </w:t>
      </w:r>
    </w:p>
    <w:p w:rsidR="00C52DDC" w:rsidRPr="00173443" w:rsidRDefault="00C52DDC" w:rsidP="0008798C">
      <w:pPr>
        <w:ind w:firstLine="709"/>
        <w:jc w:val="both"/>
        <w:rPr>
          <w:sz w:val="28"/>
          <w:szCs w:val="28"/>
        </w:rPr>
      </w:pPr>
      <w:r w:rsidRPr="00173443">
        <w:rPr>
          <w:sz w:val="28"/>
          <w:szCs w:val="28"/>
        </w:rPr>
        <w:t xml:space="preserve">Так, в школе проведен литературный конкурс «Живая классика» среди учащихся 5-11 классов; победители городского тура, Зайков Артем (6Г класс) и Арашина Екатерина (6Б класс), представляли интересы школы на краевом этапе конкурса. Большое внимание уделялось мероприятиям, посвященным 80-летию города. В школе среди обучающихся 1-11 классов проведен конкурс сочинений «Это мой город», в городском этапе данного конкурса сочинений победителем  стала ученица 6Г класса Головатюк Валерия.  В рамках внеурочной деятельности по предмету учителями русского языка и литературы проводятся тематические открытые классные часы и  литературные гостиные: «Да здравствует Лицей», «Французы показали себя достойными одержать победу, а русские стяжали право быть непобедимыми», «Скажи-ка, дядя...», «Зарождение белого лебедя в Березниках» (о становлении Школы-театра балета) и т.п. В подготовке к литературным вечерам привлекаются обучающиеся старших классов, а также ученики класса гуманитарного профиля. Не отстают от них и ребята начальной школы. Ученики 1Г класса с классным руководителем Мишутинской О.В. приняли участие в краевом конкурсе «Всем краеведам краевед» и стали победителями конкурса, получив диплом </w:t>
      </w:r>
      <w:r w:rsidRPr="00173443">
        <w:rPr>
          <w:sz w:val="28"/>
          <w:szCs w:val="28"/>
          <w:lang w:val="en-US"/>
        </w:rPr>
        <w:t>III</w:t>
      </w:r>
      <w:r w:rsidRPr="00173443">
        <w:rPr>
          <w:sz w:val="28"/>
          <w:szCs w:val="28"/>
        </w:rPr>
        <w:t xml:space="preserve"> степени. </w:t>
      </w:r>
    </w:p>
    <w:p w:rsidR="00C52DDC" w:rsidRPr="00173443" w:rsidRDefault="00C52DDC" w:rsidP="0008798C">
      <w:pPr>
        <w:ind w:firstLine="709"/>
        <w:jc w:val="both"/>
        <w:rPr>
          <w:sz w:val="28"/>
          <w:szCs w:val="28"/>
        </w:rPr>
      </w:pPr>
      <w:r w:rsidRPr="00173443">
        <w:rPr>
          <w:sz w:val="28"/>
          <w:szCs w:val="28"/>
        </w:rPr>
        <w:t xml:space="preserve">В школе стало традицией проводить встречи с почетными гражданами города и теми, кто занимает активную гражданскую позицию. Так, ученики профильных 7 классов встретились с почетным гражданином города, участником ВОВ Курдиным М.И. и президентом краевой и городской федерации по триатлону Буториным Е.Б.  </w:t>
      </w:r>
    </w:p>
    <w:p w:rsidR="00C52DDC" w:rsidRPr="00173443" w:rsidRDefault="00C52DDC" w:rsidP="0008798C">
      <w:pPr>
        <w:ind w:firstLine="709"/>
        <w:jc w:val="both"/>
        <w:rPr>
          <w:sz w:val="28"/>
          <w:szCs w:val="28"/>
        </w:rPr>
      </w:pPr>
      <w:r w:rsidRPr="00173443">
        <w:rPr>
          <w:sz w:val="28"/>
          <w:szCs w:val="28"/>
        </w:rPr>
        <w:t xml:space="preserve">В рамках гражданско-патриотического и нравственного воспитания ежегодно проводится Месячник пожилого человека, в рамках которого сделаны и подарены сувенирные открытки пожилым людям микрорайона, а также мероприятия, посвященные Дню Победы: «Рассвет Победы», участниками которого в 2013 году стали более 90 обучающихся школы, Городской митинг-парад, акция «Бессмертный полк», просмотр спектаклей «Вагончик мой дальний», «А зори здесь тихие» Березниковского драматического театра.  Традиционным стало участие старшеклассников в краевом проекте «Тетрадка дружбы», городской благотворительной акции «Протяни руку помощи» и конкурсе «Давай раскрасим вместе мир» Корпорации ОАО «АВИСМА», а также в школьном «Фестивале искусств» и городском конкурсе «Радуга талантов», в котором ежегодно ученики школы № 11 становятся победителями и призерами. </w:t>
      </w:r>
    </w:p>
    <w:p w:rsidR="00C52DDC" w:rsidRPr="00173443" w:rsidRDefault="00C52DDC" w:rsidP="0008798C">
      <w:pPr>
        <w:pStyle w:val="af1"/>
        <w:spacing w:before="0" w:beforeAutospacing="0" w:after="0" w:afterAutospacing="0"/>
        <w:ind w:firstLine="709"/>
        <w:jc w:val="both"/>
        <w:rPr>
          <w:sz w:val="28"/>
          <w:szCs w:val="28"/>
        </w:rPr>
      </w:pPr>
      <w:r w:rsidRPr="00173443">
        <w:rPr>
          <w:sz w:val="28"/>
          <w:szCs w:val="28"/>
        </w:rPr>
        <w:lastRenderedPageBreak/>
        <w:t>Впервые в 2012-2013 учебном году школа приняла участие в Пермском региональном Интернет-конкурсе социальной рекламы ПГНИУ «В лучших традициях семьи». Конкурс проводился в следующих номинациях:</w:t>
      </w:r>
    </w:p>
    <w:p w:rsidR="00C52DDC" w:rsidRPr="00173443" w:rsidRDefault="00C52DDC" w:rsidP="00042241">
      <w:pPr>
        <w:pStyle w:val="af1"/>
        <w:numPr>
          <w:ilvl w:val="0"/>
          <w:numId w:val="12"/>
        </w:numPr>
        <w:spacing w:before="0" w:beforeAutospacing="0" w:after="0" w:afterAutospacing="0"/>
        <w:ind w:left="0" w:firstLine="709"/>
        <w:jc w:val="both"/>
        <w:rPr>
          <w:sz w:val="28"/>
          <w:szCs w:val="28"/>
        </w:rPr>
      </w:pPr>
      <w:r w:rsidRPr="00173443">
        <w:rPr>
          <w:sz w:val="28"/>
          <w:szCs w:val="28"/>
        </w:rPr>
        <w:t>«Чужих детей не бывает» — номинация посвящена  проблемам воспитания, усыновления и сиротства;</w:t>
      </w:r>
    </w:p>
    <w:p w:rsidR="00C52DDC" w:rsidRPr="00173443" w:rsidRDefault="00C52DDC" w:rsidP="00042241">
      <w:pPr>
        <w:pStyle w:val="af1"/>
        <w:numPr>
          <w:ilvl w:val="0"/>
          <w:numId w:val="12"/>
        </w:numPr>
        <w:spacing w:before="0" w:beforeAutospacing="0" w:after="0" w:afterAutospacing="0"/>
        <w:ind w:left="0" w:firstLine="709"/>
        <w:jc w:val="both"/>
        <w:rPr>
          <w:sz w:val="28"/>
          <w:szCs w:val="28"/>
        </w:rPr>
      </w:pPr>
      <w:r w:rsidRPr="00173443">
        <w:rPr>
          <w:sz w:val="28"/>
          <w:szCs w:val="28"/>
        </w:rPr>
        <w:t>«Счастье быть родителем» — номинация посвящена проблеме низкого уровня рождаемости и растущей тенденции к бездетности или малодетности  в российских семьях;</w:t>
      </w:r>
    </w:p>
    <w:p w:rsidR="00C52DDC" w:rsidRPr="00173443" w:rsidRDefault="00C52DDC" w:rsidP="00042241">
      <w:pPr>
        <w:pStyle w:val="af1"/>
        <w:numPr>
          <w:ilvl w:val="0"/>
          <w:numId w:val="12"/>
        </w:numPr>
        <w:spacing w:before="0" w:beforeAutospacing="0" w:after="0" w:afterAutospacing="0"/>
        <w:ind w:left="0" w:firstLine="709"/>
        <w:jc w:val="both"/>
        <w:rPr>
          <w:sz w:val="28"/>
          <w:szCs w:val="28"/>
        </w:rPr>
      </w:pPr>
      <w:r w:rsidRPr="00173443">
        <w:rPr>
          <w:sz w:val="28"/>
          <w:szCs w:val="28"/>
        </w:rPr>
        <w:t xml:space="preserve">«Семейное благополучие» — номинация посвящена духовному и материальному благополучию семьи; </w:t>
      </w:r>
    </w:p>
    <w:p w:rsidR="00C52DDC" w:rsidRPr="00173443" w:rsidRDefault="00C52DDC" w:rsidP="00042241">
      <w:pPr>
        <w:pStyle w:val="af1"/>
        <w:numPr>
          <w:ilvl w:val="0"/>
          <w:numId w:val="12"/>
        </w:numPr>
        <w:spacing w:before="0" w:beforeAutospacing="0" w:after="0" w:afterAutospacing="0"/>
        <w:ind w:left="0" w:firstLine="709"/>
        <w:jc w:val="both"/>
        <w:rPr>
          <w:sz w:val="28"/>
          <w:szCs w:val="28"/>
        </w:rPr>
      </w:pPr>
      <w:r w:rsidRPr="00173443">
        <w:rPr>
          <w:sz w:val="28"/>
          <w:szCs w:val="28"/>
        </w:rPr>
        <w:t>«Здоровая семья» — номинация посвящена пропаганде здорового образа жизни.</w:t>
      </w:r>
    </w:p>
    <w:p w:rsidR="00C52DDC" w:rsidRPr="00173443" w:rsidRDefault="00C52DDC" w:rsidP="0008798C">
      <w:pPr>
        <w:ind w:firstLine="709"/>
        <w:jc w:val="both"/>
        <w:rPr>
          <w:sz w:val="28"/>
          <w:szCs w:val="28"/>
        </w:rPr>
      </w:pPr>
      <w:r w:rsidRPr="00173443">
        <w:rPr>
          <w:sz w:val="28"/>
          <w:szCs w:val="28"/>
        </w:rPr>
        <w:t>На конкурс в номинации «Семейное благополучие» представлена работа (плакат и слоган) ученицы 7Б класса Филатовой Оксаны «Цветок любви». Несмотря на то, что работа не получила призового места, плакат размещен на сайте ПГНИУ совместно со слоганом, написанным Оксаной.</w:t>
      </w:r>
    </w:p>
    <w:p w:rsidR="00C52DDC" w:rsidRPr="00173443" w:rsidRDefault="00C52DDC" w:rsidP="0008798C">
      <w:pPr>
        <w:ind w:firstLine="709"/>
        <w:jc w:val="both"/>
        <w:rPr>
          <w:b/>
          <w:i/>
          <w:sz w:val="28"/>
          <w:szCs w:val="28"/>
        </w:rPr>
      </w:pPr>
      <w:r w:rsidRPr="00173443">
        <w:rPr>
          <w:b/>
          <w:i/>
          <w:sz w:val="28"/>
          <w:szCs w:val="28"/>
        </w:rPr>
        <w:t xml:space="preserve"> Здоровый образ жизни. </w:t>
      </w:r>
      <w:r w:rsidRPr="00173443">
        <w:rPr>
          <w:sz w:val="28"/>
          <w:szCs w:val="28"/>
        </w:rPr>
        <w:t>Это направление</w:t>
      </w:r>
      <w:r w:rsidRPr="00173443">
        <w:rPr>
          <w:b/>
          <w:i/>
          <w:sz w:val="28"/>
          <w:szCs w:val="28"/>
        </w:rPr>
        <w:t xml:space="preserve"> </w:t>
      </w:r>
      <w:r w:rsidRPr="00173443">
        <w:rPr>
          <w:sz w:val="28"/>
          <w:szCs w:val="28"/>
        </w:rPr>
        <w:t>реализуется в соответствии с программой  «Здоровье», Планом работы по профилактике детского дорожного травматизма на 2012-2013 учебный год, Планом профилактики ПАВ, в основе которых лежат задачи, направленные на формирование навыков ЗОЖ, привлечение детей к занятиям спортом, профилактику употребления психоактивных веществ, безопасного поведения на улице и дома, а также на  изучение безопасного поведения на дорогах.</w:t>
      </w:r>
    </w:p>
    <w:p w:rsidR="00C52DDC" w:rsidRPr="00173443" w:rsidRDefault="00C52DDC" w:rsidP="0008798C">
      <w:pPr>
        <w:widowControl w:val="0"/>
        <w:autoSpaceDE w:val="0"/>
        <w:autoSpaceDN w:val="0"/>
        <w:adjustRightInd w:val="0"/>
        <w:ind w:firstLine="709"/>
        <w:jc w:val="both"/>
        <w:rPr>
          <w:sz w:val="28"/>
          <w:szCs w:val="28"/>
        </w:rPr>
      </w:pPr>
      <w:r w:rsidRPr="00173443">
        <w:rPr>
          <w:sz w:val="28"/>
          <w:szCs w:val="28"/>
        </w:rPr>
        <w:t>В течение учебного года проводились мероприятия: классные часы по ЗОЖ и профилактике заражения ВИЧ-инфекцией, исследование биосред учащихся по городской программе «Рывок из Зазеркалья» на определение употребления ПАВ. Согласно Плану профилактики ПАВ во втором полугодии 2012-2013 учебного года среди 1-4, 7-11 классов проводились конкурс театрализованных постановок «Доктор, спасите!», конкурс агитбригад «Скажи «НЕТ!». В рамках декадника ЗОЖ, к Всемирному дню здоровья и Дню памяти людей, погибших от СПИД, в МБОУ СОШ № 11 члены Совета старшеклассников организовали и провели конкурсы листовок «Защитим себя от наркотиков» и плакатов «Я живу ЗДОРОВО», в которых приняли участие обучающиеся школы с 1 по 11 класс. Всего в конкурсах приняли участие  350 учащихся.</w:t>
      </w:r>
    </w:p>
    <w:p w:rsidR="00C52DDC" w:rsidRPr="00173443" w:rsidRDefault="00C52DDC" w:rsidP="0008798C">
      <w:pPr>
        <w:widowControl w:val="0"/>
        <w:autoSpaceDE w:val="0"/>
        <w:autoSpaceDN w:val="0"/>
        <w:adjustRightInd w:val="0"/>
        <w:ind w:firstLine="709"/>
        <w:jc w:val="both"/>
        <w:rPr>
          <w:sz w:val="28"/>
          <w:szCs w:val="28"/>
        </w:rPr>
      </w:pPr>
      <w:r w:rsidRPr="00173443">
        <w:rPr>
          <w:sz w:val="28"/>
          <w:szCs w:val="28"/>
        </w:rPr>
        <w:t xml:space="preserve">Для повышения качества работы по профилактике ПАВ среди подростков в городе организовано общественное движение «Родители против наркотиков», на сайте которого можно получить максимум полезной информации как подростку, так и родителям. Педагоги и родители школы стали активными посетителями данного сайта, участниками общественного движения. Представители движения «Родители против наркотиков» (Шемелюк А.В., родитель обучающейся 7А класса, Желонкин В.А.), нарколог города Терентьева О.В., инспекторы ПДН принимали активное участие в проведении тематических общешкольных родительских собраниях «Формирование ЗОЖ у подростков» в параллелях 5-6, 7-9 классов.  Для учащихся 10-11 классов заместителем директора по ВР и социальным педагогом организован диспут «За здоровый образ жизни!» с просмотром фильма «Территория безопасности». Основная цель </w:t>
      </w:r>
      <w:r w:rsidRPr="00173443">
        <w:rPr>
          <w:sz w:val="28"/>
          <w:szCs w:val="28"/>
        </w:rPr>
        <w:lastRenderedPageBreak/>
        <w:t>мероприятия –  дать возможность ребятам высказать своё мнение на право выбора жизненной позиции, на употребление или отказ от ПАВ и т.п. Надо отметить, что 70% присутствующих при письменном опросе указали на то, что успех и достижения в современной жизни во многом зависят от здоровья человека, умения следить за собой, уровня образования человека.</w:t>
      </w:r>
    </w:p>
    <w:p w:rsidR="00C52DDC" w:rsidRPr="00173443" w:rsidRDefault="00C52DDC" w:rsidP="0008798C">
      <w:pPr>
        <w:pStyle w:val="12"/>
        <w:spacing w:after="0" w:line="240" w:lineRule="auto"/>
        <w:ind w:left="0" w:firstLine="709"/>
        <w:jc w:val="both"/>
        <w:rPr>
          <w:rFonts w:ascii="Times New Roman" w:hAnsi="Times New Roman"/>
          <w:sz w:val="28"/>
          <w:szCs w:val="28"/>
        </w:rPr>
      </w:pPr>
      <w:r w:rsidRPr="00173443">
        <w:rPr>
          <w:rFonts w:ascii="Times New Roman" w:hAnsi="Times New Roman"/>
          <w:sz w:val="28"/>
          <w:szCs w:val="28"/>
        </w:rPr>
        <w:t xml:space="preserve">Большое внимание также уделялось профилактике детского дорожно-транспортного травматизма: встречи с инспектором по пропаганде БДД, инструктажи, классные часы и мероприятия. Ученики начальной школы приняли участие в городском конкурсе по профилактике ДДТТ  «Рисуем безопасность» и стали победителями. </w:t>
      </w:r>
    </w:p>
    <w:p w:rsidR="00C52DDC" w:rsidRPr="00173443" w:rsidRDefault="00C52DDC" w:rsidP="0008798C">
      <w:pPr>
        <w:widowControl w:val="0"/>
        <w:autoSpaceDE w:val="0"/>
        <w:autoSpaceDN w:val="0"/>
        <w:adjustRightInd w:val="0"/>
        <w:ind w:firstLine="709"/>
        <w:jc w:val="both"/>
        <w:rPr>
          <w:sz w:val="28"/>
          <w:szCs w:val="28"/>
        </w:rPr>
      </w:pPr>
      <w:r w:rsidRPr="00173443">
        <w:rPr>
          <w:sz w:val="28"/>
          <w:szCs w:val="28"/>
        </w:rPr>
        <w:t>Одним из важнейших мероприятий  данного направления является школьная и городская спартакиада. Несмотря на то ,что  в связи с ремонтами спортивных залов в первом полугодии 2012-2013 учебного года не все запланированные спортивн</w:t>
      </w:r>
      <w:r w:rsidR="00BA2C65">
        <w:rPr>
          <w:sz w:val="28"/>
          <w:szCs w:val="28"/>
        </w:rPr>
        <w:t xml:space="preserve">ые мероприятия были проведены, </w:t>
      </w:r>
      <w:r w:rsidRPr="00173443">
        <w:rPr>
          <w:sz w:val="28"/>
          <w:szCs w:val="28"/>
        </w:rPr>
        <w:t xml:space="preserve">результаты учащихся школы в городской спартакиаде имеют положительную динамику. </w:t>
      </w:r>
    </w:p>
    <w:p w:rsidR="00C52DDC" w:rsidRPr="00173443" w:rsidRDefault="00C52DDC" w:rsidP="0008798C">
      <w:pPr>
        <w:ind w:firstLine="709"/>
        <w:jc w:val="both"/>
        <w:rPr>
          <w:sz w:val="28"/>
          <w:szCs w:val="28"/>
        </w:rPr>
      </w:pPr>
      <w:r w:rsidRPr="00173443">
        <w:rPr>
          <w:sz w:val="28"/>
          <w:szCs w:val="28"/>
        </w:rPr>
        <w:t xml:space="preserve">Уже второй год на базе школы  учителем физической культуры и ОБЖ Протопоповым А.И. проводится военизированная эстафета среди 5-6, 7-8, 9-11 классов к Дню Победы, а военные сборы 10 классов отличаются военной выправкой и высокой заинтересованностью  юношей. </w:t>
      </w:r>
    </w:p>
    <w:p w:rsidR="00C52DDC" w:rsidRPr="00173443" w:rsidRDefault="00C52DDC" w:rsidP="0008798C">
      <w:pPr>
        <w:widowControl w:val="0"/>
        <w:autoSpaceDE w:val="0"/>
        <w:autoSpaceDN w:val="0"/>
        <w:adjustRightInd w:val="0"/>
        <w:ind w:firstLine="709"/>
        <w:jc w:val="both"/>
        <w:rPr>
          <w:sz w:val="28"/>
          <w:szCs w:val="28"/>
        </w:rPr>
      </w:pPr>
      <w:r w:rsidRPr="00173443">
        <w:rPr>
          <w:sz w:val="28"/>
          <w:szCs w:val="28"/>
        </w:rPr>
        <w:t>Таким образом, сохранение и укрепление здоровья является одним из главных направлений воспитательной деятельности, которое необходимо постоянно поддерживать и развивать для достижения в дальнейшем более высоких результатов.</w:t>
      </w:r>
    </w:p>
    <w:p w:rsidR="00C52DDC" w:rsidRPr="00173443" w:rsidRDefault="00C52DDC" w:rsidP="0008798C">
      <w:pPr>
        <w:ind w:firstLine="709"/>
        <w:jc w:val="both"/>
        <w:rPr>
          <w:sz w:val="28"/>
          <w:szCs w:val="28"/>
        </w:rPr>
      </w:pPr>
      <w:r w:rsidRPr="00173443">
        <w:rPr>
          <w:b/>
          <w:i/>
          <w:sz w:val="28"/>
          <w:szCs w:val="28"/>
        </w:rPr>
        <w:t xml:space="preserve"> Экологическое направление </w:t>
      </w:r>
      <w:r w:rsidRPr="00173443">
        <w:rPr>
          <w:sz w:val="28"/>
          <w:szCs w:val="28"/>
        </w:rPr>
        <w:t xml:space="preserve">реализуется на основе соответствующей подпрограммы и городского плана мероприятий. </w:t>
      </w:r>
    </w:p>
    <w:p w:rsidR="00C52DDC" w:rsidRPr="00173443" w:rsidRDefault="00C52DDC" w:rsidP="0008798C">
      <w:pPr>
        <w:ind w:firstLine="709"/>
        <w:jc w:val="both"/>
        <w:rPr>
          <w:sz w:val="28"/>
          <w:szCs w:val="28"/>
        </w:rPr>
      </w:pPr>
      <w:r w:rsidRPr="00173443">
        <w:rPr>
          <w:sz w:val="28"/>
          <w:szCs w:val="28"/>
        </w:rPr>
        <w:t>Это направление формирует</w:t>
      </w:r>
      <w:r w:rsidRPr="00173443">
        <w:rPr>
          <w:b/>
          <w:sz w:val="28"/>
          <w:szCs w:val="28"/>
        </w:rPr>
        <w:t xml:space="preserve"> </w:t>
      </w:r>
      <w:r w:rsidRPr="00173443">
        <w:rPr>
          <w:sz w:val="28"/>
          <w:szCs w:val="28"/>
        </w:rPr>
        <w:t>экологическую культуру через включение учащихся в совместную коллективно-творческую, интеллектуальную, проектную деятельность.</w:t>
      </w:r>
    </w:p>
    <w:p w:rsidR="00C52DDC" w:rsidRPr="00173443" w:rsidRDefault="00C52DDC" w:rsidP="0008798C">
      <w:pPr>
        <w:ind w:firstLine="709"/>
        <w:jc w:val="both"/>
        <w:rPr>
          <w:sz w:val="28"/>
          <w:szCs w:val="28"/>
        </w:rPr>
      </w:pPr>
      <w:r w:rsidRPr="00173443">
        <w:rPr>
          <w:sz w:val="28"/>
          <w:szCs w:val="28"/>
        </w:rPr>
        <w:t xml:space="preserve"> В рамках данного направления ученики школы активно принимали участие в акции «Дни защиты от экологической опасности»: </w:t>
      </w:r>
    </w:p>
    <w:tbl>
      <w:tblPr>
        <w:tblW w:w="14616" w:type="dxa"/>
        <w:tblInd w:w="93" w:type="dxa"/>
        <w:tblLayout w:type="fixed"/>
        <w:tblLook w:val="00A0" w:firstRow="1" w:lastRow="0" w:firstColumn="1" w:lastColumn="0" w:noHBand="0" w:noVBand="0"/>
      </w:tblPr>
      <w:tblGrid>
        <w:gridCol w:w="1095"/>
        <w:gridCol w:w="8985"/>
        <w:gridCol w:w="4536"/>
      </w:tblGrid>
      <w:tr w:rsidR="00C52DDC" w:rsidRPr="00173443" w:rsidTr="00C52DDC">
        <w:trPr>
          <w:trHeight w:val="313"/>
        </w:trPr>
        <w:tc>
          <w:tcPr>
            <w:tcW w:w="1095" w:type="dxa"/>
            <w:tcBorders>
              <w:top w:val="single" w:sz="4" w:space="0" w:color="auto"/>
              <w:left w:val="single" w:sz="4" w:space="0" w:color="auto"/>
              <w:bottom w:val="single" w:sz="4" w:space="0" w:color="auto"/>
              <w:right w:val="single" w:sz="4" w:space="0" w:color="auto"/>
            </w:tcBorders>
            <w:vAlign w:val="center"/>
          </w:tcPr>
          <w:p w:rsidR="00C52DDC" w:rsidRPr="00173443" w:rsidRDefault="00C52DDC" w:rsidP="0008798C">
            <w:pPr>
              <w:jc w:val="both"/>
              <w:rPr>
                <w:i/>
                <w:sz w:val="28"/>
                <w:szCs w:val="28"/>
              </w:rPr>
            </w:pPr>
            <w:r w:rsidRPr="00173443">
              <w:rPr>
                <w:i/>
                <w:sz w:val="28"/>
                <w:szCs w:val="28"/>
              </w:rPr>
              <w:t>№п/п</w:t>
            </w:r>
          </w:p>
        </w:tc>
        <w:tc>
          <w:tcPr>
            <w:tcW w:w="8985" w:type="dxa"/>
            <w:tcBorders>
              <w:top w:val="single" w:sz="4" w:space="0" w:color="auto"/>
              <w:left w:val="single" w:sz="4" w:space="0" w:color="auto"/>
              <w:bottom w:val="single" w:sz="4" w:space="0" w:color="auto"/>
              <w:right w:val="single" w:sz="4" w:space="0" w:color="auto"/>
            </w:tcBorders>
            <w:noWrap/>
            <w:vAlign w:val="center"/>
          </w:tcPr>
          <w:p w:rsidR="00C52DDC" w:rsidRPr="00173443" w:rsidRDefault="00C52DDC" w:rsidP="0008798C">
            <w:pPr>
              <w:jc w:val="both"/>
              <w:rPr>
                <w:i/>
                <w:sz w:val="28"/>
                <w:szCs w:val="28"/>
              </w:rPr>
            </w:pPr>
            <w:r w:rsidRPr="00173443">
              <w:rPr>
                <w:i/>
                <w:sz w:val="28"/>
                <w:szCs w:val="28"/>
              </w:rPr>
              <w:t>Наименование мероприятия</w:t>
            </w:r>
          </w:p>
        </w:tc>
        <w:tc>
          <w:tcPr>
            <w:tcW w:w="4536" w:type="dxa"/>
            <w:tcBorders>
              <w:top w:val="single" w:sz="4" w:space="0" w:color="auto"/>
              <w:left w:val="nil"/>
              <w:bottom w:val="single" w:sz="4" w:space="0" w:color="auto"/>
              <w:right w:val="single" w:sz="4" w:space="0" w:color="auto"/>
            </w:tcBorders>
            <w:vAlign w:val="center"/>
          </w:tcPr>
          <w:p w:rsidR="00C52DDC" w:rsidRPr="00173443" w:rsidRDefault="00C52DDC" w:rsidP="0008798C">
            <w:pPr>
              <w:jc w:val="both"/>
              <w:rPr>
                <w:i/>
                <w:sz w:val="28"/>
                <w:szCs w:val="28"/>
              </w:rPr>
            </w:pPr>
            <w:r w:rsidRPr="00173443">
              <w:rPr>
                <w:i/>
                <w:sz w:val="28"/>
                <w:szCs w:val="28"/>
              </w:rPr>
              <w:t>Количество участников</w:t>
            </w:r>
          </w:p>
        </w:tc>
      </w:tr>
      <w:tr w:rsidR="00C52DDC" w:rsidRPr="00173443" w:rsidTr="00C52DDC">
        <w:trPr>
          <w:trHeight w:val="582"/>
        </w:trPr>
        <w:tc>
          <w:tcPr>
            <w:tcW w:w="1095" w:type="dxa"/>
            <w:tcBorders>
              <w:top w:val="single" w:sz="4" w:space="0" w:color="auto"/>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1</w:t>
            </w:r>
          </w:p>
        </w:tc>
        <w:tc>
          <w:tcPr>
            <w:tcW w:w="8985" w:type="dxa"/>
            <w:tcBorders>
              <w:top w:val="single" w:sz="4" w:space="0" w:color="auto"/>
              <w:left w:val="single" w:sz="4" w:space="0" w:color="auto"/>
              <w:bottom w:val="single" w:sz="4" w:space="0" w:color="auto"/>
              <w:right w:val="single" w:sz="4" w:space="0" w:color="auto"/>
            </w:tcBorders>
            <w:noWrap/>
            <w:vAlign w:val="center"/>
          </w:tcPr>
          <w:p w:rsidR="00C52DDC" w:rsidRPr="00173443" w:rsidRDefault="00C52DDC" w:rsidP="0008798C">
            <w:pPr>
              <w:jc w:val="both"/>
              <w:rPr>
                <w:b/>
                <w:bCs/>
                <w:i/>
                <w:iCs/>
                <w:sz w:val="28"/>
                <w:szCs w:val="28"/>
              </w:rPr>
            </w:pPr>
            <w:r w:rsidRPr="00173443">
              <w:rPr>
                <w:sz w:val="28"/>
                <w:szCs w:val="28"/>
              </w:rPr>
              <w:t>Изготовление скворечников и подготовка фоторепортажей «Березниковская весна»</w:t>
            </w:r>
          </w:p>
        </w:tc>
        <w:tc>
          <w:tcPr>
            <w:tcW w:w="4536" w:type="dxa"/>
            <w:tcBorders>
              <w:top w:val="single" w:sz="4" w:space="0" w:color="auto"/>
              <w:left w:val="nil"/>
              <w:bottom w:val="single" w:sz="4" w:space="0" w:color="auto"/>
              <w:right w:val="single" w:sz="4" w:space="0" w:color="auto"/>
            </w:tcBorders>
            <w:vAlign w:val="center"/>
          </w:tcPr>
          <w:p w:rsidR="00C52DDC" w:rsidRPr="00173443" w:rsidRDefault="00C52DDC" w:rsidP="0008798C">
            <w:pPr>
              <w:jc w:val="both"/>
              <w:rPr>
                <w:bCs/>
                <w:iCs/>
                <w:sz w:val="28"/>
                <w:szCs w:val="28"/>
              </w:rPr>
            </w:pPr>
            <w:r w:rsidRPr="00173443">
              <w:rPr>
                <w:bCs/>
                <w:iCs/>
                <w:sz w:val="28"/>
                <w:szCs w:val="28"/>
              </w:rPr>
              <w:t>20</w:t>
            </w:r>
          </w:p>
        </w:tc>
      </w:tr>
      <w:tr w:rsidR="00C52DDC" w:rsidRPr="00173443" w:rsidTr="00C52DDC">
        <w:trPr>
          <w:trHeight w:val="582"/>
        </w:trPr>
        <w:tc>
          <w:tcPr>
            <w:tcW w:w="1095" w:type="dxa"/>
            <w:tcBorders>
              <w:top w:val="single" w:sz="4" w:space="0" w:color="auto"/>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2</w:t>
            </w:r>
          </w:p>
        </w:tc>
        <w:tc>
          <w:tcPr>
            <w:tcW w:w="8985" w:type="dxa"/>
            <w:tcBorders>
              <w:top w:val="single" w:sz="4" w:space="0" w:color="auto"/>
              <w:left w:val="single" w:sz="4" w:space="0" w:color="auto"/>
              <w:bottom w:val="single" w:sz="4" w:space="0" w:color="auto"/>
              <w:right w:val="single" w:sz="4" w:space="0" w:color="auto"/>
            </w:tcBorders>
            <w:noWrap/>
            <w:vAlign w:val="center"/>
          </w:tcPr>
          <w:p w:rsidR="00C52DDC" w:rsidRPr="00173443" w:rsidRDefault="00C52DDC" w:rsidP="0008798C">
            <w:pPr>
              <w:jc w:val="both"/>
              <w:rPr>
                <w:sz w:val="28"/>
                <w:szCs w:val="28"/>
              </w:rPr>
            </w:pPr>
            <w:r w:rsidRPr="00173443">
              <w:rPr>
                <w:sz w:val="28"/>
                <w:szCs w:val="28"/>
              </w:rPr>
              <w:t>Городской конкурс-акция по сбору макулатуры "Подари жизнь дереву"</w:t>
            </w:r>
          </w:p>
        </w:tc>
        <w:tc>
          <w:tcPr>
            <w:tcW w:w="4536" w:type="dxa"/>
            <w:tcBorders>
              <w:top w:val="single" w:sz="4" w:space="0" w:color="auto"/>
              <w:left w:val="nil"/>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985</w:t>
            </w:r>
          </w:p>
        </w:tc>
      </w:tr>
      <w:tr w:rsidR="00C52DDC" w:rsidRPr="00173443" w:rsidTr="00C52DDC">
        <w:trPr>
          <w:trHeight w:val="534"/>
        </w:trPr>
        <w:tc>
          <w:tcPr>
            <w:tcW w:w="1095" w:type="dxa"/>
            <w:tcBorders>
              <w:top w:val="single" w:sz="4" w:space="0" w:color="auto"/>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3</w:t>
            </w:r>
          </w:p>
        </w:tc>
        <w:tc>
          <w:tcPr>
            <w:tcW w:w="8985" w:type="dxa"/>
            <w:tcBorders>
              <w:top w:val="single" w:sz="4" w:space="0" w:color="auto"/>
              <w:left w:val="single" w:sz="4" w:space="0" w:color="auto"/>
              <w:bottom w:val="single" w:sz="4" w:space="0" w:color="auto"/>
              <w:right w:val="single" w:sz="4" w:space="0" w:color="auto"/>
            </w:tcBorders>
            <w:noWrap/>
            <w:vAlign w:val="center"/>
          </w:tcPr>
          <w:p w:rsidR="00C52DDC" w:rsidRPr="00173443" w:rsidRDefault="00C52DDC" w:rsidP="0008798C">
            <w:pPr>
              <w:jc w:val="both"/>
              <w:rPr>
                <w:sz w:val="28"/>
                <w:szCs w:val="28"/>
              </w:rPr>
            </w:pPr>
            <w:r w:rsidRPr="00173443">
              <w:rPr>
                <w:sz w:val="28"/>
                <w:szCs w:val="28"/>
              </w:rPr>
              <w:t xml:space="preserve">Конкурс экологических плакатов, рисунков, фотографий "Эко-взгляд" </w:t>
            </w:r>
          </w:p>
        </w:tc>
        <w:tc>
          <w:tcPr>
            <w:tcW w:w="4536" w:type="dxa"/>
            <w:tcBorders>
              <w:top w:val="single" w:sz="4" w:space="0" w:color="auto"/>
              <w:left w:val="nil"/>
              <w:bottom w:val="single" w:sz="4" w:space="0" w:color="auto"/>
              <w:right w:val="single" w:sz="4" w:space="0" w:color="auto"/>
            </w:tcBorders>
            <w:vAlign w:val="center"/>
          </w:tcPr>
          <w:p w:rsidR="00C52DDC" w:rsidRPr="00173443" w:rsidRDefault="00C52DDC" w:rsidP="0008798C">
            <w:pPr>
              <w:jc w:val="both"/>
              <w:rPr>
                <w:bCs/>
                <w:iCs/>
                <w:sz w:val="28"/>
                <w:szCs w:val="28"/>
              </w:rPr>
            </w:pPr>
            <w:r w:rsidRPr="00173443">
              <w:rPr>
                <w:bCs/>
                <w:iCs/>
                <w:sz w:val="28"/>
                <w:szCs w:val="28"/>
              </w:rPr>
              <w:t>105</w:t>
            </w:r>
          </w:p>
        </w:tc>
      </w:tr>
      <w:tr w:rsidR="00C52DDC" w:rsidRPr="00173443" w:rsidTr="00C52DDC">
        <w:trPr>
          <w:trHeight w:val="534"/>
        </w:trPr>
        <w:tc>
          <w:tcPr>
            <w:tcW w:w="1095" w:type="dxa"/>
            <w:tcBorders>
              <w:top w:val="single" w:sz="4" w:space="0" w:color="auto"/>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lastRenderedPageBreak/>
              <w:t>4</w:t>
            </w:r>
          </w:p>
        </w:tc>
        <w:tc>
          <w:tcPr>
            <w:tcW w:w="8985" w:type="dxa"/>
            <w:tcBorders>
              <w:top w:val="single" w:sz="4" w:space="0" w:color="auto"/>
              <w:left w:val="single" w:sz="4" w:space="0" w:color="auto"/>
              <w:bottom w:val="single" w:sz="4" w:space="0" w:color="auto"/>
              <w:right w:val="single" w:sz="4" w:space="0" w:color="auto"/>
            </w:tcBorders>
            <w:noWrap/>
            <w:vAlign w:val="center"/>
          </w:tcPr>
          <w:p w:rsidR="00C52DDC" w:rsidRPr="00173443" w:rsidRDefault="00C52DDC" w:rsidP="0008798C">
            <w:pPr>
              <w:pStyle w:val="12"/>
              <w:spacing w:after="0" w:line="240" w:lineRule="auto"/>
              <w:ind w:left="0"/>
              <w:jc w:val="both"/>
              <w:rPr>
                <w:rFonts w:ascii="Times New Roman" w:hAnsi="Times New Roman"/>
                <w:sz w:val="28"/>
                <w:szCs w:val="28"/>
              </w:rPr>
            </w:pPr>
            <w:r w:rsidRPr="00173443">
              <w:rPr>
                <w:rFonts w:ascii="Times New Roman" w:hAnsi="Times New Roman"/>
                <w:sz w:val="28"/>
                <w:szCs w:val="28"/>
              </w:rPr>
              <w:t xml:space="preserve">Городской конкурс-выставка «Природа и фантазия» МБОУ ДОД СЮН  </w:t>
            </w:r>
          </w:p>
        </w:tc>
        <w:tc>
          <w:tcPr>
            <w:tcW w:w="4536" w:type="dxa"/>
            <w:tcBorders>
              <w:top w:val="single" w:sz="4" w:space="0" w:color="auto"/>
              <w:left w:val="nil"/>
              <w:bottom w:val="single" w:sz="4" w:space="0" w:color="auto"/>
              <w:right w:val="single" w:sz="4" w:space="0" w:color="auto"/>
            </w:tcBorders>
            <w:vAlign w:val="center"/>
          </w:tcPr>
          <w:p w:rsidR="00C52DDC" w:rsidRPr="00173443" w:rsidRDefault="00C52DDC" w:rsidP="0008798C">
            <w:pPr>
              <w:jc w:val="both"/>
              <w:rPr>
                <w:bCs/>
                <w:iCs/>
                <w:sz w:val="28"/>
                <w:szCs w:val="28"/>
              </w:rPr>
            </w:pPr>
            <w:r w:rsidRPr="00173443">
              <w:rPr>
                <w:sz w:val="28"/>
                <w:szCs w:val="28"/>
              </w:rPr>
              <w:t xml:space="preserve">победители: Палехова Анна, Елтышева Елизавета, 4Г </w:t>
            </w:r>
          </w:p>
        </w:tc>
      </w:tr>
      <w:tr w:rsidR="00C52DDC" w:rsidRPr="00173443" w:rsidTr="00C52DDC">
        <w:trPr>
          <w:trHeight w:val="534"/>
        </w:trPr>
        <w:tc>
          <w:tcPr>
            <w:tcW w:w="1095" w:type="dxa"/>
            <w:tcBorders>
              <w:top w:val="single" w:sz="4" w:space="0" w:color="auto"/>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6</w:t>
            </w:r>
          </w:p>
        </w:tc>
        <w:tc>
          <w:tcPr>
            <w:tcW w:w="8985" w:type="dxa"/>
            <w:tcBorders>
              <w:top w:val="single" w:sz="4" w:space="0" w:color="auto"/>
              <w:left w:val="single" w:sz="4" w:space="0" w:color="auto"/>
              <w:bottom w:val="single" w:sz="4" w:space="0" w:color="auto"/>
              <w:right w:val="single" w:sz="4" w:space="0" w:color="auto"/>
            </w:tcBorders>
            <w:noWrap/>
            <w:vAlign w:val="center"/>
          </w:tcPr>
          <w:p w:rsidR="00C52DDC" w:rsidRPr="00173443" w:rsidRDefault="00C52DDC" w:rsidP="00561481">
            <w:pPr>
              <w:pStyle w:val="12"/>
              <w:spacing w:after="0" w:line="240" w:lineRule="auto"/>
              <w:ind w:left="0"/>
              <w:jc w:val="both"/>
              <w:rPr>
                <w:sz w:val="28"/>
                <w:szCs w:val="28"/>
              </w:rPr>
            </w:pPr>
            <w:r w:rsidRPr="00173443">
              <w:rPr>
                <w:rFonts w:ascii="Times New Roman" w:hAnsi="Times New Roman"/>
                <w:sz w:val="28"/>
                <w:szCs w:val="28"/>
              </w:rPr>
              <w:t xml:space="preserve">Городской семейный конкурс  МБОУ ДОД СЮН   «Во саду ли, в огороде…» </w:t>
            </w:r>
          </w:p>
        </w:tc>
        <w:tc>
          <w:tcPr>
            <w:tcW w:w="4536" w:type="dxa"/>
            <w:tcBorders>
              <w:top w:val="single" w:sz="4" w:space="0" w:color="auto"/>
              <w:left w:val="nil"/>
              <w:bottom w:val="single" w:sz="4" w:space="0" w:color="auto"/>
              <w:right w:val="single" w:sz="4" w:space="0" w:color="auto"/>
            </w:tcBorders>
            <w:vAlign w:val="center"/>
          </w:tcPr>
          <w:p w:rsidR="00C52DDC" w:rsidRPr="00173443" w:rsidRDefault="00C52DDC" w:rsidP="0008798C">
            <w:pPr>
              <w:jc w:val="both"/>
              <w:rPr>
                <w:bCs/>
                <w:iCs/>
                <w:sz w:val="28"/>
                <w:szCs w:val="28"/>
              </w:rPr>
            </w:pPr>
            <w:r w:rsidRPr="00173443">
              <w:rPr>
                <w:sz w:val="28"/>
                <w:szCs w:val="28"/>
              </w:rPr>
              <w:t xml:space="preserve">призер Отрикова Алина, 1Б </w:t>
            </w:r>
          </w:p>
        </w:tc>
      </w:tr>
      <w:tr w:rsidR="00C52DDC" w:rsidRPr="00173443" w:rsidTr="00C52DDC">
        <w:trPr>
          <w:trHeight w:val="320"/>
        </w:trPr>
        <w:tc>
          <w:tcPr>
            <w:tcW w:w="1095" w:type="dxa"/>
            <w:tcBorders>
              <w:top w:val="single" w:sz="4" w:space="0" w:color="auto"/>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7</w:t>
            </w:r>
          </w:p>
        </w:tc>
        <w:tc>
          <w:tcPr>
            <w:tcW w:w="8985" w:type="dxa"/>
            <w:tcBorders>
              <w:top w:val="single" w:sz="4" w:space="0" w:color="auto"/>
              <w:left w:val="single" w:sz="4" w:space="0" w:color="auto"/>
              <w:bottom w:val="single" w:sz="4" w:space="0" w:color="auto"/>
              <w:right w:val="single" w:sz="4" w:space="0" w:color="auto"/>
            </w:tcBorders>
            <w:noWrap/>
            <w:vAlign w:val="center"/>
          </w:tcPr>
          <w:p w:rsidR="00C52DDC" w:rsidRPr="00173443" w:rsidRDefault="00C52DDC" w:rsidP="0008798C">
            <w:pPr>
              <w:jc w:val="both"/>
              <w:rPr>
                <w:sz w:val="28"/>
                <w:szCs w:val="28"/>
              </w:rPr>
            </w:pPr>
            <w:r w:rsidRPr="00173443">
              <w:rPr>
                <w:sz w:val="28"/>
                <w:szCs w:val="28"/>
              </w:rPr>
              <w:t xml:space="preserve">Городской конкурс экологических театрализованных представлений «Наш веселый Ералаш» </w:t>
            </w:r>
          </w:p>
        </w:tc>
        <w:tc>
          <w:tcPr>
            <w:tcW w:w="4536" w:type="dxa"/>
            <w:tcBorders>
              <w:top w:val="single" w:sz="4" w:space="0" w:color="auto"/>
              <w:left w:val="nil"/>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19 чел.: 10А – участники</w:t>
            </w:r>
          </w:p>
          <w:p w:rsidR="00C52DDC" w:rsidRPr="00173443" w:rsidRDefault="00C52DDC" w:rsidP="0008798C">
            <w:pPr>
              <w:jc w:val="both"/>
              <w:rPr>
                <w:sz w:val="28"/>
                <w:szCs w:val="28"/>
              </w:rPr>
            </w:pPr>
            <w:r w:rsidRPr="00173443">
              <w:rPr>
                <w:sz w:val="28"/>
                <w:szCs w:val="28"/>
              </w:rPr>
              <w:t>1Г – 3 место</w:t>
            </w:r>
          </w:p>
        </w:tc>
      </w:tr>
      <w:tr w:rsidR="00C52DDC" w:rsidRPr="00173443" w:rsidTr="00C52DDC">
        <w:trPr>
          <w:trHeight w:val="345"/>
        </w:trPr>
        <w:tc>
          <w:tcPr>
            <w:tcW w:w="1095" w:type="dxa"/>
            <w:tcBorders>
              <w:top w:val="single" w:sz="4" w:space="0" w:color="auto"/>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8</w:t>
            </w:r>
          </w:p>
        </w:tc>
        <w:tc>
          <w:tcPr>
            <w:tcW w:w="8985" w:type="dxa"/>
            <w:tcBorders>
              <w:top w:val="single" w:sz="4" w:space="0" w:color="auto"/>
              <w:left w:val="single" w:sz="4" w:space="0" w:color="auto"/>
              <w:bottom w:val="single" w:sz="4" w:space="0" w:color="auto"/>
              <w:right w:val="single" w:sz="4" w:space="0" w:color="auto"/>
            </w:tcBorders>
            <w:noWrap/>
            <w:vAlign w:val="center"/>
          </w:tcPr>
          <w:p w:rsidR="00C52DDC" w:rsidRPr="00173443" w:rsidRDefault="00C52DDC" w:rsidP="0008798C">
            <w:pPr>
              <w:jc w:val="both"/>
              <w:rPr>
                <w:sz w:val="28"/>
                <w:szCs w:val="28"/>
              </w:rPr>
            </w:pPr>
            <w:r w:rsidRPr="00173443">
              <w:rPr>
                <w:sz w:val="28"/>
                <w:szCs w:val="28"/>
              </w:rPr>
              <w:t>Городская олимпиада по орнитологии</w:t>
            </w:r>
          </w:p>
        </w:tc>
        <w:tc>
          <w:tcPr>
            <w:tcW w:w="4536" w:type="dxa"/>
            <w:tcBorders>
              <w:top w:val="single" w:sz="4" w:space="0" w:color="auto"/>
              <w:left w:val="nil"/>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2 участника: 3 место – Колмогорова Алиса</w:t>
            </w:r>
          </w:p>
        </w:tc>
      </w:tr>
      <w:tr w:rsidR="00C52DDC" w:rsidRPr="00173443" w:rsidTr="00C52DDC">
        <w:trPr>
          <w:trHeight w:val="361"/>
        </w:trPr>
        <w:tc>
          <w:tcPr>
            <w:tcW w:w="1095" w:type="dxa"/>
            <w:tcBorders>
              <w:top w:val="single" w:sz="4" w:space="0" w:color="auto"/>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9</w:t>
            </w:r>
          </w:p>
        </w:tc>
        <w:tc>
          <w:tcPr>
            <w:tcW w:w="8985" w:type="dxa"/>
            <w:tcBorders>
              <w:top w:val="single" w:sz="4" w:space="0" w:color="auto"/>
              <w:left w:val="single" w:sz="4" w:space="0" w:color="auto"/>
              <w:bottom w:val="single" w:sz="4" w:space="0" w:color="auto"/>
              <w:right w:val="single" w:sz="4" w:space="0" w:color="auto"/>
            </w:tcBorders>
            <w:noWrap/>
            <w:vAlign w:val="center"/>
          </w:tcPr>
          <w:p w:rsidR="00C52DDC" w:rsidRPr="00173443" w:rsidRDefault="00C52DDC" w:rsidP="0008798C">
            <w:pPr>
              <w:jc w:val="both"/>
              <w:rPr>
                <w:sz w:val="28"/>
                <w:szCs w:val="28"/>
              </w:rPr>
            </w:pPr>
            <w:r w:rsidRPr="00173443">
              <w:rPr>
                <w:sz w:val="28"/>
                <w:szCs w:val="28"/>
              </w:rPr>
              <w:t>Городская НПК «Учение с увлечением – старт в науку» (Колмогорова Алиса, 5 кл., проект «Углекислый газ: за и против» - об экологии в учебных кабинетах)</w:t>
            </w:r>
          </w:p>
        </w:tc>
        <w:tc>
          <w:tcPr>
            <w:tcW w:w="4536" w:type="dxa"/>
            <w:tcBorders>
              <w:top w:val="single" w:sz="4" w:space="0" w:color="auto"/>
              <w:left w:val="nil"/>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1 – победитель</w:t>
            </w:r>
          </w:p>
          <w:p w:rsidR="00C52DDC" w:rsidRPr="00173443" w:rsidRDefault="00C52DDC" w:rsidP="0008798C">
            <w:pPr>
              <w:jc w:val="both"/>
              <w:rPr>
                <w:sz w:val="28"/>
                <w:szCs w:val="28"/>
              </w:rPr>
            </w:pPr>
          </w:p>
        </w:tc>
      </w:tr>
      <w:tr w:rsidR="00C52DDC" w:rsidRPr="00173443" w:rsidTr="00C52DDC">
        <w:trPr>
          <w:trHeight w:val="656"/>
        </w:trPr>
        <w:tc>
          <w:tcPr>
            <w:tcW w:w="1095" w:type="dxa"/>
            <w:tcBorders>
              <w:top w:val="nil"/>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10</w:t>
            </w:r>
          </w:p>
        </w:tc>
        <w:tc>
          <w:tcPr>
            <w:tcW w:w="8985" w:type="dxa"/>
            <w:tcBorders>
              <w:top w:val="nil"/>
              <w:left w:val="single" w:sz="4" w:space="0" w:color="auto"/>
              <w:bottom w:val="single" w:sz="4" w:space="0" w:color="auto"/>
              <w:right w:val="single" w:sz="4" w:space="0" w:color="auto"/>
            </w:tcBorders>
            <w:vAlign w:val="center"/>
          </w:tcPr>
          <w:p w:rsidR="00C52DDC" w:rsidRPr="00173443" w:rsidRDefault="00C52DDC" w:rsidP="0008798C">
            <w:pPr>
              <w:jc w:val="both"/>
              <w:rPr>
                <w:sz w:val="28"/>
                <w:szCs w:val="28"/>
              </w:rPr>
            </w:pPr>
            <w:r w:rsidRPr="00173443">
              <w:rPr>
                <w:sz w:val="28"/>
                <w:szCs w:val="28"/>
              </w:rPr>
              <w:t>Классные часы: «Сохраним нашу планету», «Наше здоровье - богатство», «Земля - наш дом родной»</w:t>
            </w:r>
          </w:p>
        </w:tc>
        <w:tc>
          <w:tcPr>
            <w:tcW w:w="4536" w:type="dxa"/>
            <w:tcBorders>
              <w:top w:val="nil"/>
              <w:left w:val="nil"/>
              <w:bottom w:val="single" w:sz="4" w:space="0" w:color="auto"/>
              <w:right w:val="single" w:sz="4" w:space="0" w:color="auto"/>
            </w:tcBorders>
            <w:noWrap/>
            <w:vAlign w:val="center"/>
          </w:tcPr>
          <w:p w:rsidR="00C52DDC" w:rsidRPr="00173443" w:rsidRDefault="00C52DDC" w:rsidP="0008798C">
            <w:pPr>
              <w:jc w:val="both"/>
              <w:rPr>
                <w:sz w:val="28"/>
                <w:szCs w:val="28"/>
              </w:rPr>
            </w:pPr>
            <w:r w:rsidRPr="00173443">
              <w:rPr>
                <w:sz w:val="28"/>
                <w:szCs w:val="28"/>
              </w:rPr>
              <w:t>975</w:t>
            </w:r>
          </w:p>
        </w:tc>
      </w:tr>
    </w:tbl>
    <w:p w:rsidR="00C52DDC" w:rsidRPr="00173443" w:rsidRDefault="00C52DDC" w:rsidP="0008798C">
      <w:pPr>
        <w:ind w:firstLine="709"/>
        <w:jc w:val="both"/>
        <w:rPr>
          <w:sz w:val="28"/>
          <w:szCs w:val="28"/>
        </w:rPr>
      </w:pPr>
      <w:r w:rsidRPr="00173443">
        <w:rPr>
          <w:sz w:val="28"/>
          <w:szCs w:val="28"/>
        </w:rPr>
        <w:t xml:space="preserve">В этом учебном году в школе проведена научно-практическая конференция, в рамках которой ребята со своими наставниками-учителями представили свои проекты. Учителя химии и биологии совместно с ребятами затронули темы экологической направленности, озеленения внутришкольной территории и создание фитомодулей на этажах школы.  </w:t>
      </w:r>
    </w:p>
    <w:p w:rsidR="00C52DDC" w:rsidRPr="00173443" w:rsidRDefault="00C52DDC" w:rsidP="0008798C">
      <w:pPr>
        <w:widowControl w:val="0"/>
        <w:autoSpaceDE w:val="0"/>
        <w:autoSpaceDN w:val="0"/>
        <w:adjustRightInd w:val="0"/>
        <w:ind w:firstLine="709"/>
        <w:jc w:val="both"/>
        <w:rPr>
          <w:sz w:val="28"/>
          <w:szCs w:val="28"/>
        </w:rPr>
      </w:pPr>
      <w:r w:rsidRPr="00173443">
        <w:rPr>
          <w:sz w:val="28"/>
          <w:szCs w:val="28"/>
        </w:rPr>
        <w:t>Таким образом, экологическое направление в школе находится в стадии развития, но занимает далеко не последнее место и является актуальным в течение всего учебного года.</w:t>
      </w:r>
    </w:p>
    <w:p w:rsidR="00C52DDC" w:rsidRPr="00173443" w:rsidRDefault="00C52DDC" w:rsidP="0008798C">
      <w:pPr>
        <w:pStyle w:val="12"/>
        <w:spacing w:after="0" w:line="240" w:lineRule="auto"/>
        <w:ind w:left="0" w:firstLine="709"/>
        <w:jc w:val="both"/>
        <w:rPr>
          <w:rFonts w:ascii="Times New Roman" w:hAnsi="Times New Roman"/>
          <w:sz w:val="28"/>
          <w:szCs w:val="28"/>
        </w:rPr>
      </w:pPr>
      <w:r w:rsidRPr="00173443">
        <w:rPr>
          <w:rFonts w:ascii="Times New Roman" w:hAnsi="Times New Roman"/>
          <w:b/>
          <w:i/>
          <w:sz w:val="28"/>
          <w:szCs w:val="28"/>
        </w:rPr>
        <w:t xml:space="preserve"> Школьное самоуправление </w:t>
      </w:r>
      <w:r w:rsidRPr="00173443">
        <w:rPr>
          <w:rFonts w:ascii="Times New Roman" w:hAnsi="Times New Roman"/>
          <w:sz w:val="28"/>
          <w:szCs w:val="28"/>
        </w:rPr>
        <w:t xml:space="preserve">реализуется на основе Положения о Совете старшеклассников и Системе самоуправления в МБОУ СОШ № 11, направлено на создание условий для реализации творческого потенциала учащихся, обеспечение отношений сотрудничества между учителями и учениками, а также расширение форм досуга молодежи. </w:t>
      </w:r>
    </w:p>
    <w:p w:rsidR="00C52DDC" w:rsidRPr="00173443" w:rsidRDefault="00C52DDC" w:rsidP="0008798C">
      <w:pPr>
        <w:pStyle w:val="12"/>
        <w:spacing w:after="0" w:line="240" w:lineRule="auto"/>
        <w:ind w:left="0" w:firstLine="709"/>
        <w:jc w:val="both"/>
        <w:rPr>
          <w:rFonts w:ascii="Times New Roman" w:hAnsi="Times New Roman"/>
          <w:sz w:val="28"/>
          <w:szCs w:val="28"/>
        </w:rPr>
      </w:pPr>
      <w:r w:rsidRPr="00173443">
        <w:rPr>
          <w:rFonts w:ascii="Times New Roman" w:hAnsi="Times New Roman"/>
          <w:sz w:val="28"/>
          <w:szCs w:val="28"/>
        </w:rPr>
        <w:t xml:space="preserve">Члены Совета старшеклассников в течение года принимали активное участие в организации и проведении школьных и городских мероприятий: День знаний, День учителя, Новогодние мероприятия, 8 Марта, «Умники и умницы», Последние звонки в 9,11 классах. Впервые под руководством Совета старшеклассников прошел школьный конкурс КВН, участники которого стали участниками и победителями Городской Весенней лиги КВН. Команда «Пять к одному» 11Б класса получила достойное 2 место среди школьных команд города. </w:t>
      </w:r>
    </w:p>
    <w:p w:rsidR="00C52DDC" w:rsidRPr="00173443" w:rsidRDefault="00C52DDC" w:rsidP="0008798C">
      <w:pPr>
        <w:pStyle w:val="12"/>
        <w:spacing w:after="0" w:line="240" w:lineRule="auto"/>
        <w:ind w:left="0" w:firstLine="709"/>
        <w:jc w:val="both"/>
        <w:rPr>
          <w:rFonts w:ascii="Times New Roman" w:hAnsi="Times New Roman"/>
          <w:sz w:val="28"/>
          <w:szCs w:val="28"/>
        </w:rPr>
      </w:pPr>
      <w:r w:rsidRPr="00173443">
        <w:rPr>
          <w:rFonts w:ascii="Times New Roman" w:hAnsi="Times New Roman"/>
          <w:sz w:val="28"/>
          <w:szCs w:val="28"/>
        </w:rPr>
        <w:t xml:space="preserve">Работа Совета старшеклассников осуществлялась через участие ребят в городских конкурсах и акциях: творческий конкурс «Радуга талантов», в котором 14 ребят нашей школы стали призерами и победителями конкурса; благотворительная акция «Кофточки и книжки для Мишки и Аришки», где приняло участие больше 20 человек; </w:t>
      </w:r>
      <w:r w:rsidRPr="00173443">
        <w:rPr>
          <w:rFonts w:ascii="Times New Roman" w:hAnsi="Times New Roman"/>
          <w:sz w:val="28"/>
          <w:szCs w:val="28"/>
        </w:rPr>
        <w:lastRenderedPageBreak/>
        <w:t xml:space="preserve">социальная помощь приюту «Друг» и участие в акции-конкурсе «Домик для друга», в котором ученики 5В класса с классным руководителем Протопоповым А.И. заняли почетное 3 место за изготовление теплой и уютной будки для щенков. </w:t>
      </w:r>
    </w:p>
    <w:p w:rsidR="00C52DDC" w:rsidRPr="00173443" w:rsidRDefault="00C52DDC" w:rsidP="0008798C">
      <w:pPr>
        <w:pStyle w:val="12"/>
        <w:spacing w:after="0" w:line="240" w:lineRule="auto"/>
        <w:ind w:left="0" w:firstLine="709"/>
        <w:jc w:val="both"/>
        <w:rPr>
          <w:rFonts w:ascii="Times New Roman" w:hAnsi="Times New Roman"/>
          <w:sz w:val="28"/>
          <w:szCs w:val="28"/>
        </w:rPr>
      </w:pPr>
      <w:r w:rsidRPr="00173443">
        <w:rPr>
          <w:rFonts w:ascii="Times New Roman" w:hAnsi="Times New Roman"/>
          <w:sz w:val="28"/>
          <w:szCs w:val="28"/>
        </w:rPr>
        <w:t xml:space="preserve">В течение года осуществлялось тесное сотрудничество с отделом по делам молодежи. Председатель совета старшеклассников Крайнова Мария, ученица 10Б класса, и Пуха Долина, ученица 9Б класса, являлись членами городского совета.  Эти ребята активно принимали участие в организации городских и школьных мероприятий. Помимо Совета старшеклассников в школе функционирует Ученический совет, в состав которого входят активы классных коллективов. </w:t>
      </w:r>
    </w:p>
    <w:p w:rsidR="00C52DDC" w:rsidRPr="00173443" w:rsidRDefault="00C52DDC" w:rsidP="0008798C">
      <w:pPr>
        <w:ind w:firstLine="709"/>
        <w:jc w:val="both"/>
        <w:rPr>
          <w:sz w:val="28"/>
          <w:szCs w:val="28"/>
        </w:rPr>
      </w:pPr>
      <w:r w:rsidRPr="00173443">
        <w:rPr>
          <w:sz w:val="28"/>
          <w:szCs w:val="28"/>
        </w:rPr>
        <w:t xml:space="preserve">Показатели уровня воспитанности классных коллективов (методика Н.П.Капустина) представлены в таблице: </w:t>
      </w:r>
    </w:p>
    <w:tbl>
      <w:tblPr>
        <w:tblW w:w="5000" w:type="pct"/>
        <w:tblLook w:val="04A0" w:firstRow="1" w:lastRow="0" w:firstColumn="1" w:lastColumn="0" w:noHBand="0" w:noVBand="1"/>
      </w:tblPr>
      <w:tblGrid>
        <w:gridCol w:w="3631"/>
        <w:gridCol w:w="2839"/>
        <w:gridCol w:w="2839"/>
        <w:gridCol w:w="2839"/>
        <w:gridCol w:w="2638"/>
      </w:tblGrid>
      <w:tr w:rsidR="00C52DDC" w:rsidRPr="00173443" w:rsidTr="00D515FC">
        <w:trPr>
          <w:trHeight w:val="255"/>
        </w:trPr>
        <w:tc>
          <w:tcPr>
            <w:tcW w:w="5000" w:type="pct"/>
            <w:gridSpan w:val="5"/>
            <w:tcBorders>
              <w:top w:val="nil"/>
              <w:left w:val="nil"/>
              <w:bottom w:val="single" w:sz="4" w:space="0" w:color="auto"/>
              <w:right w:val="nil"/>
            </w:tcBorders>
            <w:shd w:val="clear" w:color="auto" w:fill="auto"/>
            <w:noWrap/>
            <w:vAlign w:val="center"/>
          </w:tcPr>
          <w:p w:rsidR="00C52DDC" w:rsidRPr="00173443" w:rsidRDefault="00C52DDC" w:rsidP="0008798C">
            <w:pPr>
              <w:ind w:firstLine="709"/>
              <w:jc w:val="both"/>
              <w:rPr>
                <w:b/>
                <w:i/>
                <w:sz w:val="28"/>
                <w:szCs w:val="28"/>
              </w:rPr>
            </w:pPr>
            <w:r w:rsidRPr="00173443">
              <w:rPr>
                <w:b/>
                <w:i/>
                <w:sz w:val="28"/>
                <w:szCs w:val="28"/>
              </w:rPr>
              <w:t>Уровень воспитанности 1-11 классов</w:t>
            </w:r>
          </w:p>
          <w:p w:rsidR="00C52DDC" w:rsidRPr="00173443" w:rsidRDefault="00C52DDC" w:rsidP="0008798C">
            <w:pPr>
              <w:ind w:firstLine="709"/>
              <w:jc w:val="both"/>
              <w:rPr>
                <w:sz w:val="28"/>
                <w:szCs w:val="28"/>
              </w:rPr>
            </w:pPr>
            <w:r w:rsidRPr="00173443">
              <w:rPr>
                <w:sz w:val="28"/>
                <w:szCs w:val="28"/>
              </w:rPr>
              <w:t>1 - высокий, до 0,9 –выше среднего, 0,7-0,8 – средний, 0,6 – ниже среднего, до 0,5 - низкий</w:t>
            </w:r>
          </w:p>
        </w:tc>
      </w:tr>
      <w:tr w:rsidR="00C52DDC" w:rsidRPr="00173443" w:rsidTr="00D515FC">
        <w:trPr>
          <w:trHeight w:val="255"/>
        </w:trPr>
        <w:tc>
          <w:tcPr>
            <w:tcW w:w="1228" w:type="pct"/>
            <w:tcBorders>
              <w:top w:val="nil"/>
              <w:left w:val="single" w:sz="4" w:space="0" w:color="auto"/>
              <w:bottom w:val="single" w:sz="4" w:space="0" w:color="auto"/>
              <w:right w:val="single" w:sz="4" w:space="0" w:color="auto"/>
            </w:tcBorders>
            <w:shd w:val="clear" w:color="auto" w:fill="CCFFCC"/>
            <w:noWrap/>
            <w:vAlign w:val="bottom"/>
          </w:tcPr>
          <w:p w:rsidR="00C52DDC" w:rsidRPr="00173443" w:rsidRDefault="00C52DDC" w:rsidP="00D515FC">
            <w:pPr>
              <w:jc w:val="both"/>
              <w:rPr>
                <w:b/>
                <w:bCs/>
                <w:sz w:val="28"/>
                <w:szCs w:val="28"/>
              </w:rPr>
            </w:pPr>
            <w:r w:rsidRPr="00173443">
              <w:rPr>
                <w:b/>
                <w:bCs/>
                <w:sz w:val="28"/>
                <w:szCs w:val="28"/>
              </w:rPr>
              <w:t>класс</w:t>
            </w:r>
          </w:p>
        </w:tc>
        <w:tc>
          <w:tcPr>
            <w:tcW w:w="960" w:type="pct"/>
            <w:tcBorders>
              <w:top w:val="nil"/>
              <w:left w:val="nil"/>
              <w:bottom w:val="single" w:sz="4" w:space="0" w:color="auto"/>
              <w:right w:val="single" w:sz="4" w:space="0" w:color="auto"/>
            </w:tcBorders>
            <w:shd w:val="clear" w:color="auto" w:fill="CCFFCC"/>
            <w:noWrap/>
            <w:vAlign w:val="center"/>
          </w:tcPr>
          <w:p w:rsidR="00C52DDC" w:rsidRPr="00173443" w:rsidRDefault="00C52DDC" w:rsidP="00D515FC">
            <w:pPr>
              <w:jc w:val="both"/>
              <w:rPr>
                <w:b/>
                <w:bCs/>
                <w:sz w:val="28"/>
                <w:szCs w:val="28"/>
              </w:rPr>
            </w:pPr>
            <w:r w:rsidRPr="00173443">
              <w:rPr>
                <w:b/>
                <w:bCs/>
                <w:sz w:val="28"/>
                <w:szCs w:val="28"/>
              </w:rPr>
              <w:t>2010-2011</w:t>
            </w:r>
          </w:p>
        </w:tc>
        <w:tc>
          <w:tcPr>
            <w:tcW w:w="960" w:type="pct"/>
            <w:tcBorders>
              <w:top w:val="nil"/>
              <w:left w:val="nil"/>
              <w:bottom w:val="single" w:sz="4" w:space="0" w:color="auto"/>
              <w:right w:val="single" w:sz="4" w:space="0" w:color="auto"/>
            </w:tcBorders>
            <w:shd w:val="clear" w:color="auto" w:fill="CCFFCC"/>
            <w:noWrap/>
            <w:vAlign w:val="center"/>
          </w:tcPr>
          <w:p w:rsidR="00C52DDC" w:rsidRPr="00173443" w:rsidRDefault="00C52DDC" w:rsidP="00D515FC">
            <w:pPr>
              <w:jc w:val="both"/>
              <w:rPr>
                <w:b/>
                <w:bCs/>
                <w:sz w:val="28"/>
                <w:szCs w:val="28"/>
              </w:rPr>
            </w:pPr>
            <w:r w:rsidRPr="00173443">
              <w:rPr>
                <w:b/>
                <w:bCs/>
                <w:sz w:val="28"/>
                <w:szCs w:val="28"/>
              </w:rPr>
              <w:t>2011-2012</w:t>
            </w:r>
          </w:p>
        </w:tc>
        <w:tc>
          <w:tcPr>
            <w:tcW w:w="960" w:type="pct"/>
            <w:tcBorders>
              <w:top w:val="nil"/>
              <w:left w:val="nil"/>
              <w:bottom w:val="single" w:sz="4" w:space="0" w:color="auto"/>
              <w:right w:val="single" w:sz="4" w:space="0" w:color="auto"/>
            </w:tcBorders>
            <w:shd w:val="clear" w:color="auto" w:fill="CCFFCC"/>
            <w:noWrap/>
            <w:vAlign w:val="center"/>
          </w:tcPr>
          <w:p w:rsidR="00C52DDC" w:rsidRPr="00173443" w:rsidRDefault="00C52DDC" w:rsidP="00D515FC">
            <w:pPr>
              <w:jc w:val="both"/>
              <w:rPr>
                <w:b/>
                <w:bCs/>
                <w:sz w:val="28"/>
                <w:szCs w:val="28"/>
              </w:rPr>
            </w:pPr>
            <w:r w:rsidRPr="00173443">
              <w:rPr>
                <w:b/>
                <w:bCs/>
                <w:sz w:val="28"/>
                <w:szCs w:val="28"/>
              </w:rPr>
              <w:t>2012-2013</w:t>
            </w:r>
          </w:p>
        </w:tc>
        <w:tc>
          <w:tcPr>
            <w:tcW w:w="892" w:type="pct"/>
            <w:tcBorders>
              <w:top w:val="single" w:sz="4" w:space="0" w:color="auto"/>
              <w:left w:val="nil"/>
              <w:bottom w:val="single" w:sz="4" w:space="0" w:color="auto"/>
              <w:right w:val="single" w:sz="4" w:space="0" w:color="auto"/>
            </w:tcBorders>
            <w:shd w:val="clear" w:color="auto" w:fill="CCFFCC"/>
            <w:noWrap/>
            <w:vAlign w:val="center"/>
          </w:tcPr>
          <w:p w:rsidR="00C52DDC" w:rsidRPr="00173443" w:rsidRDefault="00C52DDC" w:rsidP="00D515FC">
            <w:pPr>
              <w:jc w:val="both"/>
              <w:rPr>
                <w:b/>
                <w:bCs/>
                <w:sz w:val="28"/>
                <w:szCs w:val="28"/>
              </w:rPr>
            </w:pPr>
          </w:p>
        </w:tc>
      </w:tr>
      <w:tr w:rsidR="00C52DDC" w:rsidRPr="00173443" w:rsidTr="00D515FC">
        <w:trPr>
          <w:trHeight w:val="255"/>
        </w:trPr>
        <w:tc>
          <w:tcPr>
            <w:tcW w:w="1228" w:type="pct"/>
            <w:tcBorders>
              <w:top w:val="nil"/>
              <w:left w:val="single" w:sz="4" w:space="0" w:color="auto"/>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r w:rsidRPr="00173443">
              <w:rPr>
                <w:sz w:val="28"/>
                <w:szCs w:val="28"/>
              </w:rPr>
              <w:t>1-4 классы</w:t>
            </w:r>
          </w:p>
        </w:tc>
        <w:tc>
          <w:tcPr>
            <w:tcW w:w="960" w:type="pct"/>
            <w:tcBorders>
              <w:top w:val="nil"/>
              <w:left w:val="nil"/>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r w:rsidRPr="00173443">
              <w:rPr>
                <w:sz w:val="28"/>
                <w:szCs w:val="28"/>
              </w:rPr>
              <w:t>0,9</w:t>
            </w:r>
          </w:p>
        </w:tc>
        <w:tc>
          <w:tcPr>
            <w:tcW w:w="960" w:type="pct"/>
            <w:tcBorders>
              <w:top w:val="nil"/>
              <w:left w:val="nil"/>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r w:rsidRPr="00173443">
              <w:rPr>
                <w:sz w:val="28"/>
                <w:szCs w:val="28"/>
              </w:rPr>
              <w:t>1,0</w:t>
            </w:r>
          </w:p>
        </w:tc>
        <w:tc>
          <w:tcPr>
            <w:tcW w:w="960" w:type="pct"/>
            <w:tcBorders>
              <w:top w:val="nil"/>
              <w:left w:val="nil"/>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r w:rsidRPr="00173443">
              <w:rPr>
                <w:sz w:val="28"/>
                <w:szCs w:val="28"/>
              </w:rPr>
              <w:t>1,0</w:t>
            </w:r>
          </w:p>
        </w:tc>
        <w:tc>
          <w:tcPr>
            <w:tcW w:w="892" w:type="pct"/>
            <w:tcBorders>
              <w:top w:val="nil"/>
              <w:left w:val="nil"/>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p>
        </w:tc>
      </w:tr>
      <w:tr w:rsidR="00C52DDC" w:rsidRPr="00173443" w:rsidTr="00D515FC">
        <w:trPr>
          <w:trHeight w:val="255"/>
        </w:trPr>
        <w:tc>
          <w:tcPr>
            <w:tcW w:w="1228" w:type="pct"/>
            <w:tcBorders>
              <w:top w:val="nil"/>
              <w:left w:val="single" w:sz="4" w:space="0" w:color="auto"/>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r w:rsidRPr="00173443">
              <w:rPr>
                <w:sz w:val="28"/>
                <w:szCs w:val="28"/>
              </w:rPr>
              <w:t>5-9 классы</w:t>
            </w:r>
          </w:p>
        </w:tc>
        <w:tc>
          <w:tcPr>
            <w:tcW w:w="960" w:type="pct"/>
            <w:tcBorders>
              <w:top w:val="nil"/>
              <w:left w:val="nil"/>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r w:rsidRPr="00173443">
              <w:rPr>
                <w:sz w:val="28"/>
                <w:szCs w:val="28"/>
              </w:rPr>
              <w:t>0,7</w:t>
            </w:r>
          </w:p>
        </w:tc>
        <w:tc>
          <w:tcPr>
            <w:tcW w:w="960" w:type="pct"/>
            <w:tcBorders>
              <w:top w:val="nil"/>
              <w:left w:val="nil"/>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r w:rsidRPr="00173443">
              <w:rPr>
                <w:sz w:val="28"/>
                <w:szCs w:val="28"/>
              </w:rPr>
              <w:t>0,7</w:t>
            </w:r>
          </w:p>
        </w:tc>
        <w:tc>
          <w:tcPr>
            <w:tcW w:w="960" w:type="pct"/>
            <w:tcBorders>
              <w:top w:val="nil"/>
              <w:left w:val="nil"/>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r w:rsidRPr="00173443">
              <w:rPr>
                <w:sz w:val="28"/>
                <w:szCs w:val="28"/>
              </w:rPr>
              <w:t>0,8</w:t>
            </w:r>
          </w:p>
        </w:tc>
        <w:tc>
          <w:tcPr>
            <w:tcW w:w="892" w:type="pct"/>
            <w:tcBorders>
              <w:top w:val="nil"/>
              <w:left w:val="nil"/>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p>
        </w:tc>
      </w:tr>
      <w:tr w:rsidR="00C52DDC" w:rsidRPr="00173443" w:rsidTr="00D515FC">
        <w:trPr>
          <w:trHeight w:val="255"/>
        </w:trPr>
        <w:tc>
          <w:tcPr>
            <w:tcW w:w="1228" w:type="pct"/>
            <w:tcBorders>
              <w:top w:val="nil"/>
              <w:left w:val="single" w:sz="4" w:space="0" w:color="auto"/>
              <w:bottom w:val="single" w:sz="4" w:space="0" w:color="auto"/>
              <w:right w:val="single" w:sz="4" w:space="0" w:color="auto"/>
            </w:tcBorders>
            <w:shd w:val="clear" w:color="000000" w:fill="FFFFFF"/>
            <w:noWrap/>
            <w:vAlign w:val="bottom"/>
          </w:tcPr>
          <w:p w:rsidR="00C52DDC" w:rsidRPr="00173443" w:rsidRDefault="00C52DDC" w:rsidP="00D515FC">
            <w:pPr>
              <w:jc w:val="both"/>
              <w:rPr>
                <w:sz w:val="28"/>
                <w:szCs w:val="28"/>
              </w:rPr>
            </w:pPr>
            <w:r w:rsidRPr="00173443">
              <w:rPr>
                <w:sz w:val="28"/>
                <w:szCs w:val="28"/>
              </w:rPr>
              <w:t>10-11 классы</w:t>
            </w:r>
          </w:p>
        </w:tc>
        <w:tc>
          <w:tcPr>
            <w:tcW w:w="960" w:type="pct"/>
            <w:tcBorders>
              <w:top w:val="nil"/>
              <w:left w:val="nil"/>
              <w:bottom w:val="single" w:sz="4" w:space="0" w:color="auto"/>
              <w:right w:val="single" w:sz="4" w:space="0" w:color="auto"/>
            </w:tcBorders>
            <w:shd w:val="clear" w:color="000000" w:fill="FFFFFF"/>
            <w:noWrap/>
            <w:vAlign w:val="bottom"/>
          </w:tcPr>
          <w:p w:rsidR="00C52DDC" w:rsidRPr="00173443" w:rsidRDefault="00C52DDC" w:rsidP="00D515FC">
            <w:pPr>
              <w:jc w:val="both"/>
              <w:rPr>
                <w:sz w:val="28"/>
                <w:szCs w:val="28"/>
              </w:rPr>
            </w:pPr>
            <w:r w:rsidRPr="00173443">
              <w:rPr>
                <w:sz w:val="28"/>
                <w:szCs w:val="28"/>
              </w:rPr>
              <w:t>0,7</w:t>
            </w:r>
          </w:p>
        </w:tc>
        <w:tc>
          <w:tcPr>
            <w:tcW w:w="960" w:type="pct"/>
            <w:tcBorders>
              <w:top w:val="nil"/>
              <w:left w:val="nil"/>
              <w:bottom w:val="single" w:sz="4" w:space="0" w:color="auto"/>
              <w:right w:val="single" w:sz="4" w:space="0" w:color="auto"/>
            </w:tcBorders>
            <w:shd w:val="clear" w:color="000000" w:fill="FFFFFF"/>
            <w:noWrap/>
            <w:vAlign w:val="bottom"/>
          </w:tcPr>
          <w:p w:rsidR="00C52DDC" w:rsidRPr="00173443" w:rsidRDefault="00C52DDC" w:rsidP="00D515FC">
            <w:pPr>
              <w:jc w:val="both"/>
              <w:rPr>
                <w:sz w:val="28"/>
                <w:szCs w:val="28"/>
              </w:rPr>
            </w:pPr>
            <w:r w:rsidRPr="00173443">
              <w:rPr>
                <w:sz w:val="28"/>
                <w:szCs w:val="28"/>
              </w:rPr>
              <w:t>0,73</w:t>
            </w:r>
          </w:p>
        </w:tc>
        <w:tc>
          <w:tcPr>
            <w:tcW w:w="960" w:type="pct"/>
            <w:tcBorders>
              <w:top w:val="nil"/>
              <w:left w:val="nil"/>
              <w:bottom w:val="single" w:sz="4" w:space="0" w:color="auto"/>
              <w:right w:val="single" w:sz="4" w:space="0" w:color="auto"/>
            </w:tcBorders>
            <w:shd w:val="clear" w:color="000000" w:fill="FFFFFF"/>
            <w:noWrap/>
            <w:vAlign w:val="bottom"/>
          </w:tcPr>
          <w:p w:rsidR="00C52DDC" w:rsidRPr="00173443" w:rsidRDefault="00C52DDC" w:rsidP="00D515FC">
            <w:pPr>
              <w:jc w:val="both"/>
              <w:rPr>
                <w:sz w:val="28"/>
                <w:szCs w:val="28"/>
              </w:rPr>
            </w:pPr>
            <w:r w:rsidRPr="00173443">
              <w:rPr>
                <w:sz w:val="28"/>
                <w:szCs w:val="28"/>
              </w:rPr>
              <w:t>0,8</w:t>
            </w:r>
          </w:p>
        </w:tc>
        <w:tc>
          <w:tcPr>
            <w:tcW w:w="892" w:type="pct"/>
            <w:tcBorders>
              <w:top w:val="nil"/>
              <w:left w:val="nil"/>
              <w:bottom w:val="single" w:sz="4" w:space="0" w:color="auto"/>
              <w:right w:val="single" w:sz="4" w:space="0" w:color="auto"/>
            </w:tcBorders>
            <w:shd w:val="clear" w:color="auto" w:fill="auto"/>
            <w:noWrap/>
            <w:vAlign w:val="bottom"/>
          </w:tcPr>
          <w:p w:rsidR="00C52DDC" w:rsidRPr="00173443" w:rsidRDefault="00C52DDC" w:rsidP="00D515FC">
            <w:pPr>
              <w:jc w:val="both"/>
              <w:rPr>
                <w:sz w:val="28"/>
                <w:szCs w:val="28"/>
              </w:rPr>
            </w:pPr>
          </w:p>
        </w:tc>
      </w:tr>
    </w:tbl>
    <w:p w:rsidR="00C52DDC" w:rsidRPr="00173443" w:rsidRDefault="00C52DDC" w:rsidP="0008798C">
      <w:pPr>
        <w:ind w:firstLine="709"/>
        <w:jc w:val="both"/>
        <w:rPr>
          <w:sz w:val="28"/>
          <w:szCs w:val="28"/>
        </w:rPr>
      </w:pPr>
      <w:r w:rsidRPr="00173443">
        <w:rPr>
          <w:noProof/>
          <w:sz w:val="28"/>
          <w:szCs w:val="28"/>
        </w:rPr>
        <w:drawing>
          <wp:anchor distT="0" distB="0" distL="114300" distR="114300" simplePos="0" relativeHeight="251667968" behindDoc="0" locked="0" layoutInCell="1" allowOverlap="1">
            <wp:simplePos x="0" y="0"/>
            <wp:positionH relativeFrom="column">
              <wp:posOffset>-342900</wp:posOffset>
            </wp:positionH>
            <wp:positionV relativeFrom="paragraph">
              <wp:posOffset>350520</wp:posOffset>
            </wp:positionV>
            <wp:extent cx="6383655" cy="2616200"/>
            <wp:effectExtent l="0" t="0" r="0" b="0"/>
            <wp:wrapSquare wrapText="bothSides"/>
            <wp:docPr id="525" name="Объект 5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52DDC" w:rsidRPr="00173443" w:rsidRDefault="00C52DDC" w:rsidP="0008798C">
      <w:pPr>
        <w:ind w:firstLine="709"/>
        <w:jc w:val="both"/>
        <w:rPr>
          <w:sz w:val="28"/>
          <w:szCs w:val="28"/>
        </w:rPr>
      </w:pPr>
      <w:r w:rsidRPr="00173443">
        <w:rPr>
          <w:sz w:val="28"/>
          <w:szCs w:val="28"/>
        </w:rPr>
        <w:t xml:space="preserve">Средний показатель по школе равен 0,7, что говорит о среднем уровне воспитанности классных коллективов. Если говорить о звеньях, то уровень воспитанности учащихся начальной школы выше среднего и старшего звена, низкий показатель в среднем звене обусловлен переходным возрастом учащихся, сменой режима обучения, появлением большей самостоятельности. Несмотря на все особенности данного возраста необходимо в большей степени вовлекать  учащихся в организованные формы  школьной и внеклассной деятельности. </w:t>
      </w:r>
    </w:p>
    <w:p w:rsidR="00C52DDC" w:rsidRPr="00173443" w:rsidRDefault="00C52DDC" w:rsidP="0008798C">
      <w:pPr>
        <w:ind w:firstLine="709"/>
        <w:jc w:val="both"/>
        <w:rPr>
          <w:sz w:val="28"/>
          <w:szCs w:val="28"/>
        </w:rPr>
      </w:pPr>
      <w:r w:rsidRPr="00173443">
        <w:rPr>
          <w:sz w:val="28"/>
          <w:szCs w:val="28"/>
        </w:rPr>
        <w:lastRenderedPageBreak/>
        <w:t>Таким образом, данное направление является обязательной частью воспитательного процесса. Школьное самоуправление - это особый вид деятельности, в реализации которого проявляются, формируются и развиваются организаторские способности подрастающего поколения.</w:t>
      </w:r>
    </w:p>
    <w:p w:rsidR="00C52DDC" w:rsidRPr="00173443" w:rsidRDefault="00C52DDC" w:rsidP="0008798C">
      <w:pPr>
        <w:ind w:firstLine="709"/>
        <w:jc w:val="both"/>
        <w:rPr>
          <w:sz w:val="28"/>
          <w:szCs w:val="28"/>
        </w:rPr>
      </w:pPr>
      <w:r w:rsidRPr="00173443">
        <w:rPr>
          <w:b/>
          <w:i/>
          <w:sz w:val="28"/>
          <w:szCs w:val="28"/>
        </w:rPr>
        <w:t xml:space="preserve"> Профилактика правонарушений среди несовершеннолетних. </w:t>
      </w:r>
      <w:r w:rsidRPr="00173443">
        <w:rPr>
          <w:sz w:val="28"/>
          <w:szCs w:val="28"/>
        </w:rPr>
        <w:t>Данное направление реализуется в соответствии с планом мероприятий эксперимента по снижению преступности среди несовершеннолетних и участием в проекте «Ранняя профилактика СОП и социального сиротства». Снижение преступности среди несовершеннолетних, воспитание у школьников устойчивых положительных нравственных качеств обеспечивается через организацию их занятости в учебное и каникулярное время.</w:t>
      </w:r>
    </w:p>
    <w:p w:rsidR="00C52DDC" w:rsidRPr="00173443" w:rsidRDefault="00C52DDC" w:rsidP="0008798C">
      <w:pPr>
        <w:ind w:firstLine="709"/>
        <w:jc w:val="both"/>
        <w:rPr>
          <w:sz w:val="28"/>
          <w:szCs w:val="28"/>
        </w:rPr>
      </w:pPr>
      <w:r w:rsidRPr="00173443">
        <w:rPr>
          <w:sz w:val="28"/>
          <w:szCs w:val="28"/>
        </w:rPr>
        <w:t xml:space="preserve"> Основные направления профилактической работы по предупрежд</w:t>
      </w:r>
      <w:r w:rsidR="00D515FC" w:rsidRPr="00173443">
        <w:rPr>
          <w:sz w:val="28"/>
          <w:szCs w:val="28"/>
        </w:rPr>
        <w:t>ению правонарушений</w:t>
      </w:r>
      <w:r w:rsidRPr="00173443">
        <w:rPr>
          <w:sz w:val="28"/>
          <w:szCs w:val="28"/>
        </w:rPr>
        <w:t xml:space="preserve">: </w:t>
      </w:r>
    </w:p>
    <w:p w:rsidR="00C52DDC" w:rsidRPr="00173443" w:rsidRDefault="00C52DDC" w:rsidP="0008798C">
      <w:pPr>
        <w:ind w:firstLine="709"/>
        <w:jc w:val="both"/>
        <w:rPr>
          <w:sz w:val="28"/>
          <w:szCs w:val="28"/>
        </w:rPr>
      </w:pPr>
      <w:r w:rsidRPr="00173443">
        <w:rPr>
          <w:sz w:val="28"/>
          <w:szCs w:val="28"/>
        </w:rPr>
        <w:t xml:space="preserve">1. Коррекция обучающихся «группы риска»: </w:t>
      </w:r>
    </w:p>
    <w:p w:rsidR="00C52DDC" w:rsidRPr="00173443" w:rsidRDefault="00C52DDC" w:rsidP="0008798C">
      <w:pPr>
        <w:ind w:firstLine="709"/>
        <w:jc w:val="both"/>
        <w:rPr>
          <w:sz w:val="28"/>
          <w:szCs w:val="28"/>
        </w:rPr>
      </w:pPr>
      <w:r w:rsidRPr="00173443">
        <w:rPr>
          <w:sz w:val="28"/>
          <w:szCs w:val="28"/>
        </w:rPr>
        <w:t>1.1выявление обучающихся «группы риска» - работа классных руководителей совместно с Советом профилактики.</w:t>
      </w:r>
    </w:p>
    <w:p w:rsidR="00C52DDC" w:rsidRPr="00173443" w:rsidRDefault="00C52DDC" w:rsidP="0008798C">
      <w:pPr>
        <w:ind w:firstLine="709"/>
        <w:jc w:val="both"/>
        <w:rPr>
          <w:sz w:val="28"/>
          <w:szCs w:val="28"/>
        </w:rPr>
      </w:pPr>
      <w:r w:rsidRPr="00173443">
        <w:rPr>
          <w:sz w:val="28"/>
          <w:szCs w:val="28"/>
        </w:rPr>
        <w:t xml:space="preserve">1.2  изучение интересов обучающихся «группы риска», вовлечение их в кружки, секции. </w:t>
      </w:r>
    </w:p>
    <w:p w:rsidR="00C52DDC" w:rsidRPr="00173443" w:rsidRDefault="00C52DDC" w:rsidP="0008798C">
      <w:pPr>
        <w:ind w:firstLine="709"/>
        <w:jc w:val="both"/>
        <w:rPr>
          <w:sz w:val="28"/>
          <w:szCs w:val="28"/>
        </w:rPr>
      </w:pPr>
      <w:r w:rsidRPr="00173443">
        <w:rPr>
          <w:sz w:val="28"/>
          <w:szCs w:val="28"/>
        </w:rPr>
        <w:t xml:space="preserve">1.3 составление ИПС обучающихся. </w:t>
      </w:r>
    </w:p>
    <w:p w:rsidR="00C52DDC" w:rsidRPr="00173443" w:rsidRDefault="00C52DDC" w:rsidP="0008798C">
      <w:pPr>
        <w:ind w:firstLine="709"/>
        <w:jc w:val="both"/>
        <w:rPr>
          <w:sz w:val="28"/>
          <w:szCs w:val="28"/>
        </w:rPr>
      </w:pPr>
      <w:r w:rsidRPr="00173443">
        <w:rPr>
          <w:sz w:val="28"/>
          <w:szCs w:val="28"/>
        </w:rPr>
        <w:t xml:space="preserve">1.4  проведение заседаний Совета по профилактике обучающихся  (1 раз в четверть и по необходимости). </w:t>
      </w:r>
    </w:p>
    <w:p w:rsidR="00C52DDC" w:rsidRPr="00173443" w:rsidRDefault="00C52DDC" w:rsidP="0008798C">
      <w:pPr>
        <w:ind w:firstLine="709"/>
        <w:jc w:val="both"/>
        <w:rPr>
          <w:sz w:val="28"/>
          <w:szCs w:val="28"/>
        </w:rPr>
      </w:pPr>
      <w:r w:rsidRPr="00173443">
        <w:rPr>
          <w:sz w:val="28"/>
          <w:szCs w:val="28"/>
        </w:rPr>
        <w:t xml:space="preserve">1.5индивидуальная работа администрации с обучающимися, склонными к правонарушениям. </w:t>
      </w:r>
    </w:p>
    <w:p w:rsidR="00C52DDC" w:rsidRPr="00173443" w:rsidRDefault="00C52DDC" w:rsidP="0008798C">
      <w:pPr>
        <w:ind w:firstLine="709"/>
        <w:jc w:val="both"/>
        <w:rPr>
          <w:sz w:val="28"/>
          <w:szCs w:val="28"/>
        </w:rPr>
      </w:pPr>
      <w:r w:rsidRPr="00173443">
        <w:rPr>
          <w:sz w:val="28"/>
          <w:szCs w:val="28"/>
        </w:rPr>
        <w:t>2. Профилактическая работа с родителями учащихся «группы риска», работа с неблагополучными семьями. Выявление неблагополучных семей.</w:t>
      </w:r>
    </w:p>
    <w:p w:rsidR="00C52DDC" w:rsidRPr="00173443" w:rsidRDefault="00C52DDC" w:rsidP="0008798C">
      <w:pPr>
        <w:ind w:firstLine="709"/>
        <w:jc w:val="both"/>
        <w:rPr>
          <w:b/>
          <w:i/>
          <w:sz w:val="28"/>
          <w:szCs w:val="28"/>
        </w:rPr>
      </w:pPr>
      <w:r w:rsidRPr="00173443">
        <w:rPr>
          <w:b/>
          <w:i/>
          <w:sz w:val="28"/>
          <w:szCs w:val="28"/>
        </w:rPr>
        <w:t>Количество детей, состоящих на учете в «группе риска»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86"/>
        <w:gridCol w:w="3649"/>
        <w:gridCol w:w="4294"/>
        <w:gridCol w:w="3457"/>
      </w:tblGrid>
      <w:tr w:rsidR="00C52DDC" w:rsidRPr="00173443" w:rsidTr="00D515FC">
        <w:trPr>
          <w:trHeight w:val="446"/>
        </w:trPr>
        <w:tc>
          <w:tcPr>
            <w:tcW w:w="1145" w:type="pct"/>
            <w:vMerge w:val="restart"/>
          </w:tcPr>
          <w:p w:rsidR="00C52DDC" w:rsidRPr="00173443" w:rsidRDefault="00C52DDC" w:rsidP="00D515FC">
            <w:pPr>
              <w:jc w:val="both"/>
              <w:rPr>
                <w:rStyle w:val="FontStyle46"/>
                <w:b w:val="0"/>
                <w:sz w:val="28"/>
                <w:szCs w:val="28"/>
              </w:rPr>
            </w:pPr>
            <w:r w:rsidRPr="00173443">
              <w:rPr>
                <w:rStyle w:val="FontStyle46"/>
                <w:b w:val="0"/>
                <w:sz w:val="28"/>
                <w:szCs w:val="28"/>
              </w:rPr>
              <w:t>Учебный год</w:t>
            </w:r>
          </w:p>
        </w:tc>
        <w:tc>
          <w:tcPr>
            <w:tcW w:w="2686" w:type="pct"/>
            <w:gridSpan w:val="2"/>
            <w:shd w:val="clear" w:color="auto" w:fill="FFFFFF"/>
          </w:tcPr>
          <w:p w:rsidR="00C52DDC" w:rsidRPr="00173443" w:rsidRDefault="00C52DDC" w:rsidP="00D515FC">
            <w:pPr>
              <w:jc w:val="both"/>
              <w:rPr>
                <w:sz w:val="28"/>
                <w:szCs w:val="28"/>
              </w:rPr>
            </w:pPr>
            <w:r w:rsidRPr="00173443">
              <w:rPr>
                <w:sz w:val="28"/>
                <w:szCs w:val="28"/>
              </w:rPr>
              <w:t>Количество детей, состоящих в «группе риска» и СОП</w:t>
            </w:r>
          </w:p>
        </w:tc>
        <w:tc>
          <w:tcPr>
            <w:tcW w:w="1170" w:type="pct"/>
            <w:vMerge w:val="restart"/>
          </w:tcPr>
          <w:p w:rsidR="00C52DDC" w:rsidRPr="00173443" w:rsidRDefault="00C52DDC" w:rsidP="00D515FC">
            <w:pPr>
              <w:jc w:val="both"/>
              <w:rPr>
                <w:sz w:val="28"/>
                <w:szCs w:val="28"/>
              </w:rPr>
            </w:pPr>
            <w:r w:rsidRPr="00173443">
              <w:rPr>
                <w:sz w:val="28"/>
                <w:szCs w:val="28"/>
              </w:rPr>
              <w:t>Всего по школе</w:t>
            </w:r>
          </w:p>
        </w:tc>
      </w:tr>
      <w:tr w:rsidR="00C52DDC" w:rsidRPr="00173443" w:rsidTr="00D515FC">
        <w:trPr>
          <w:trHeight w:val="330"/>
        </w:trPr>
        <w:tc>
          <w:tcPr>
            <w:tcW w:w="1145" w:type="pct"/>
            <w:vMerge/>
          </w:tcPr>
          <w:p w:rsidR="00C52DDC" w:rsidRPr="00173443" w:rsidRDefault="00C52DDC" w:rsidP="00D515FC">
            <w:pPr>
              <w:jc w:val="both"/>
              <w:rPr>
                <w:sz w:val="28"/>
                <w:szCs w:val="28"/>
              </w:rPr>
            </w:pPr>
          </w:p>
        </w:tc>
        <w:tc>
          <w:tcPr>
            <w:tcW w:w="1234" w:type="pct"/>
          </w:tcPr>
          <w:p w:rsidR="00C52DDC" w:rsidRPr="00173443" w:rsidRDefault="00C52DDC" w:rsidP="00D515FC">
            <w:pPr>
              <w:jc w:val="both"/>
              <w:rPr>
                <w:sz w:val="28"/>
                <w:szCs w:val="28"/>
              </w:rPr>
            </w:pPr>
            <w:r w:rsidRPr="00173443">
              <w:rPr>
                <w:sz w:val="28"/>
                <w:szCs w:val="28"/>
              </w:rPr>
              <w:t>До 14 лет</w:t>
            </w:r>
          </w:p>
        </w:tc>
        <w:tc>
          <w:tcPr>
            <w:tcW w:w="1452" w:type="pct"/>
          </w:tcPr>
          <w:p w:rsidR="00C52DDC" w:rsidRPr="00173443" w:rsidRDefault="00C52DDC" w:rsidP="00D515FC">
            <w:pPr>
              <w:jc w:val="both"/>
              <w:rPr>
                <w:sz w:val="28"/>
                <w:szCs w:val="28"/>
              </w:rPr>
            </w:pPr>
            <w:r w:rsidRPr="00173443">
              <w:rPr>
                <w:sz w:val="28"/>
                <w:szCs w:val="28"/>
              </w:rPr>
              <w:t>От 14 и старше</w:t>
            </w:r>
          </w:p>
        </w:tc>
        <w:tc>
          <w:tcPr>
            <w:tcW w:w="1170" w:type="pct"/>
            <w:vMerge/>
          </w:tcPr>
          <w:p w:rsidR="00C52DDC" w:rsidRPr="00173443" w:rsidRDefault="00C52DDC" w:rsidP="00D515FC">
            <w:pPr>
              <w:jc w:val="both"/>
              <w:rPr>
                <w:sz w:val="28"/>
                <w:szCs w:val="28"/>
              </w:rPr>
            </w:pPr>
          </w:p>
        </w:tc>
      </w:tr>
      <w:tr w:rsidR="00C52DDC" w:rsidRPr="00173443" w:rsidTr="00D515FC">
        <w:tc>
          <w:tcPr>
            <w:tcW w:w="1145" w:type="pct"/>
          </w:tcPr>
          <w:p w:rsidR="00C52DDC" w:rsidRPr="00173443" w:rsidRDefault="00C52DDC" w:rsidP="00561481">
            <w:pPr>
              <w:jc w:val="center"/>
              <w:rPr>
                <w:rStyle w:val="FontStyle46"/>
                <w:sz w:val="28"/>
                <w:szCs w:val="28"/>
              </w:rPr>
            </w:pPr>
            <w:r w:rsidRPr="00173443">
              <w:rPr>
                <w:rStyle w:val="FontStyle46"/>
                <w:sz w:val="28"/>
                <w:szCs w:val="28"/>
              </w:rPr>
              <w:t>2011</w:t>
            </w:r>
          </w:p>
        </w:tc>
        <w:tc>
          <w:tcPr>
            <w:tcW w:w="1234" w:type="pct"/>
          </w:tcPr>
          <w:p w:rsidR="00C52DDC" w:rsidRPr="00173443" w:rsidRDefault="00C52DDC" w:rsidP="00561481">
            <w:pPr>
              <w:jc w:val="center"/>
              <w:rPr>
                <w:sz w:val="28"/>
                <w:szCs w:val="28"/>
              </w:rPr>
            </w:pPr>
            <w:r w:rsidRPr="00173443">
              <w:rPr>
                <w:sz w:val="28"/>
                <w:szCs w:val="28"/>
              </w:rPr>
              <w:t>13</w:t>
            </w:r>
          </w:p>
        </w:tc>
        <w:tc>
          <w:tcPr>
            <w:tcW w:w="1452" w:type="pct"/>
          </w:tcPr>
          <w:p w:rsidR="00C52DDC" w:rsidRPr="00173443" w:rsidRDefault="00C52DDC" w:rsidP="00561481">
            <w:pPr>
              <w:jc w:val="center"/>
              <w:rPr>
                <w:sz w:val="28"/>
                <w:szCs w:val="28"/>
              </w:rPr>
            </w:pPr>
            <w:r w:rsidRPr="00173443">
              <w:rPr>
                <w:sz w:val="28"/>
                <w:szCs w:val="28"/>
              </w:rPr>
              <w:t>11</w:t>
            </w:r>
          </w:p>
        </w:tc>
        <w:tc>
          <w:tcPr>
            <w:tcW w:w="1170" w:type="pct"/>
          </w:tcPr>
          <w:p w:rsidR="00C52DDC" w:rsidRPr="00173443" w:rsidRDefault="00C52DDC" w:rsidP="00561481">
            <w:pPr>
              <w:jc w:val="center"/>
              <w:rPr>
                <w:sz w:val="28"/>
                <w:szCs w:val="28"/>
              </w:rPr>
            </w:pPr>
            <w:r w:rsidRPr="00173443">
              <w:rPr>
                <w:sz w:val="28"/>
                <w:szCs w:val="28"/>
              </w:rPr>
              <w:t>24</w:t>
            </w:r>
          </w:p>
        </w:tc>
      </w:tr>
      <w:tr w:rsidR="00C52DDC" w:rsidRPr="00173443" w:rsidTr="00D515FC">
        <w:tc>
          <w:tcPr>
            <w:tcW w:w="1145" w:type="pct"/>
          </w:tcPr>
          <w:p w:rsidR="00C52DDC" w:rsidRPr="00173443" w:rsidRDefault="00C52DDC" w:rsidP="00561481">
            <w:pPr>
              <w:jc w:val="center"/>
              <w:rPr>
                <w:rStyle w:val="FontStyle46"/>
                <w:sz w:val="28"/>
                <w:szCs w:val="28"/>
              </w:rPr>
            </w:pPr>
            <w:r w:rsidRPr="00173443">
              <w:rPr>
                <w:rStyle w:val="FontStyle46"/>
                <w:sz w:val="28"/>
                <w:szCs w:val="28"/>
              </w:rPr>
              <w:t>2012</w:t>
            </w:r>
          </w:p>
        </w:tc>
        <w:tc>
          <w:tcPr>
            <w:tcW w:w="1234" w:type="pct"/>
          </w:tcPr>
          <w:p w:rsidR="00C52DDC" w:rsidRPr="00173443" w:rsidRDefault="00C52DDC" w:rsidP="00561481">
            <w:pPr>
              <w:jc w:val="center"/>
              <w:rPr>
                <w:sz w:val="28"/>
                <w:szCs w:val="28"/>
              </w:rPr>
            </w:pPr>
            <w:r w:rsidRPr="00173443">
              <w:rPr>
                <w:sz w:val="28"/>
                <w:szCs w:val="28"/>
              </w:rPr>
              <w:t>11</w:t>
            </w:r>
          </w:p>
        </w:tc>
        <w:tc>
          <w:tcPr>
            <w:tcW w:w="1452" w:type="pct"/>
          </w:tcPr>
          <w:p w:rsidR="00C52DDC" w:rsidRPr="00173443" w:rsidRDefault="00C52DDC" w:rsidP="00561481">
            <w:pPr>
              <w:jc w:val="center"/>
              <w:rPr>
                <w:sz w:val="28"/>
                <w:szCs w:val="28"/>
              </w:rPr>
            </w:pPr>
            <w:r w:rsidRPr="00173443">
              <w:rPr>
                <w:sz w:val="28"/>
                <w:szCs w:val="28"/>
              </w:rPr>
              <w:t>13</w:t>
            </w:r>
          </w:p>
        </w:tc>
        <w:tc>
          <w:tcPr>
            <w:tcW w:w="1170" w:type="pct"/>
          </w:tcPr>
          <w:p w:rsidR="00C52DDC" w:rsidRPr="00173443" w:rsidRDefault="00C52DDC" w:rsidP="00561481">
            <w:pPr>
              <w:jc w:val="center"/>
              <w:rPr>
                <w:sz w:val="28"/>
                <w:szCs w:val="28"/>
              </w:rPr>
            </w:pPr>
            <w:r w:rsidRPr="00173443">
              <w:rPr>
                <w:sz w:val="28"/>
                <w:szCs w:val="28"/>
              </w:rPr>
              <w:t>24</w:t>
            </w:r>
          </w:p>
        </w:tc>
      </w:tr>
      <w:tr w:rsidR="00C52DDC" w:rsidRPr="00173443" w:rsidTr="00D515FC">
        <w:tc>
          <w:tcPr>
            <w:tcW w:w="1145" w:type="pct"/>
          </w:tcPr>
          <w:p w:rsidR="00C52DDC" w:rsidRPr="00173443" w:rsidRDefault="00C52DDC" w:rsidP="00561481">
            <w:pPr>
              <w:jc w:val="center"/>
              <w:rPr>
                <w:rStyle w:val="FontStyle46"/>
                <w:sz w:val="28"/>
                <w:szCs w:val="28"/>
              </w:rPr>
            </w:pPr>
            <w:r w:rsidRPr="00173443">
              <w:rPr>
                <w:rStyle w:val="FontStyle46"/>
                <w:sz w:val="28"/>
                <w:szCs w:val="28"/>
              </w:rPr>
              <w:t>2013</w:t>
            </w:r>
          </w:p>
        </w:tc>
        <w:tc>
          <w:tcPr>
            <w:tcW w:w="1234" w:type="pct"/>
          </w:tcPr>
          <w:p w:rsidR="00C52DDC" w:rsidRPr="00173443" w:rsidRDefault="00C52DDC" w:rsidP="00561481">
            <w:pPr>
              <w:jc w:val="center"/>
              <w:rPr>
                <w:sz w:val="28"/>
                <w:szCs w:val="28"/>
              </w:rPr>
            </w:pPr>
            <w:r w:rsidRPr="00173443">
              <w:rPr>
                <w:sz w:val="28"/>
                <w:szCs w:val="28"/>
              </w:rPr>
              <w:t>13</w:t>
            </w:r>
          </w:p>
        </w:tc>
        <w:tc>
          <w:tcPr>
            <w:tcW w:w="1452" w:type="pct"/>
          </w:tcPr>
          <w:p w:rsidR="00C52DDC" w:rsidRPr="00173443" w:rsidRDefault="00C52DDC" w:rsidP="00561481">
            <w:pPr>
              <w:jc w:val="center"/>
              <w:rPr>
                <w:sz w:val="28"/>
                <w:szCs w:val="28"/>
              </w:rPr>
            </w:pPr>
            <w:r w:rsidRPr="00173443">
              <w:rPr>
                <w:sz w:val="28"/>
                <w:szCs w:val="28"/>
              </w:rPr>
              <w:t>13</w:t>
            </w:r>
          </w:p>
        </w:tc>
        <w:tc>
          <w:tcPr>
            <w:tcW w:w="1170" w:type="pct"/>
          </w:tcPr>
          <w:p w:rsidR="00C52DDC" w:rsidRPr="00173443" w:rsidRDefault="00C52DDC" w:rsidP="00561481">
            <w:pPr>
              <w:jc w:val="center"/>
              <w:rPr>
                <w:sz w:val="28"/>
                <w:szCs w:val="28"/>
              </w:rPr>
            </w:pPr>
            <w:r w:rsidRPr="00173443">
              <w:rPr>
                <w:sz w:val="28"/>
                <w:szCs w:val="28"/>
              </w:rPr>
              <w:t>26</w:t>
            </w:r>
          </w:p>
        </w:tc>
      </w:tr>
    </w:tbl>
    <w:p w:rsidR="00C52DDC" w:rsidRPr="00173443" w:rsidRDefault="00C52DDC" w:rsidP="0008798C">
      <w:pPr>
        <w:ind w:firstLine="709"/>
        <w:jc w:val="both"/>
        <w:rPr>
          <w:sz w:val="28"/>
          <w:szCs w:val="28"/>
        </w:rPr>
      </w:pPr>
    </w:p>
    <w:p w:rsidR="00C52DDC" w:rsidRPr="00173443" w:rsidRDefault="00C52DDC" w:rsidP="0008798C">
      <w:pPr>
        <w:ind w:firstLine="709"/>
        <w:jc w:val="both"/>
        <w:rPr>
          <w:b/>
          <w:i/>
          <w:sz w:val="28"/>
          <w:szCs w:val="28"/>
        </w:rPr>
      </w:pPr>
      <w:r w:rsidRPr="00173443">
        <w:rPr>
          <w:noProof/>
          <w:sz w:val="28"/>
          <w:szCs w:val="28"/>
        </w:rPr>
        <w:drawing>
          <wp:anchor distT="0" distB="0" distL="114300" distR="114300" simplePos="0" relativeHeight="251668992" behindDoc="0" locked="0" layoutInCell="1" allowOverlap="1">
            <wp:simplePos x="0" y="0"/>
            <wp:positionH relativeFrom="column">
              <wp:posOffset>-96520</wp:posOffset>
            </wp:positionH>
            <wp:positionV relativeFrom="paragraph">
              <wp:posOffset>349885</wp:posOffset>
            </wp:positionV>
            <wp:extent cx="6083935" cy="1844040"/>
            <wp:effectExtent l="0" t="0" r="0" b="0"/>
            <wp:wrapSquare wrapText="bothSides"/>
            <wp:docPr id="526" name="Объект 5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173443">
        <w:rPr>
          <w:b/>
          <w:i/>
          <w:sz w:val="28"/>
          <w:szCs w:val="28"/>
        </w:rPr>
        <w:t>Мониторинг учащихся, состоящих на учете в «группе риска» и СОП</w:t>
      </w:r>
    </w:p>
    <w:p w:rsidR="00C52DDC" w:rsidRPr="00173443" w:rsidRDefault="00C52DDC" w:rsidP="0008798C">
      <w:pPr>
        <w:ind w:firstLine="709"/>
        <w:jc w:val="both"/>
        <w:rPr>
          <w:sz w:val="28"/>
          <w:szCs w:val="28"/>
        </w:rPr>
      </w:pPr>
      <w:r w:rsidRPr="00173443">
        <w:rPr>
          <w:sz w:val="28"/>
          <w:szCs w:val="28"/>
        </w:rPr>
        <w:t xml:space="preserve">. На учете в СОП состоят два учащихся, являющиеся братом и сестрой и проживающие в неблагополучной </w:t>
      </w:r>
      <w:r w:rsidRPr="00173443">
        <w:rPr>
          <w:sz w:val="28"/>
          <w:szCs w:val="28"/>
        </w:rPr>
        <w:lastRenderedPageBreak/>
        <w:t>семье. Показатель учащихся, состоящих на учете в «группе риска» и СОП от общего количества учащихся снизился  по сравнению с 2011 годом на 0,12 %, а по сравнению с 2012 годом увеличился на 0,13%.Таким образом, прослеживается отрицательная динамика учащихся, состоящих на учете в «группе риска», но положительная в категории СОП</w:t>
      </w:r>
    </w:p>
    <w:p w:rsidR="00C52DDC" w:rsidRPr="00173443" w:rsidRDefault="00C52DDC" w:rsidP="0008798C">
      <w:pPr>
        <w:ind w:firstLine="709"/>
        <w:jc w:val="both"/>
        <w:rPr>
          <w:b/>
          <w:i/>
          <w:sz w:val="28"/>
          <w:szCs w:val="28"/>
        </w:rPr>
      </w:pPr>
      <w:r w:rsidRPr="00173443">
        <w:rPr>
          <w:b/>
          <w:i/>
          <w:noProof/>
          <w:sz w:val="28"/>
          <w:szCs w:val="28"/>
        </w:rPr>
        <w:drawing>
          <wp:anchor distT="0" distB="0" distL="114300" distR="114300" simplePos="0" relativeHeight="251670016" behindDoc="0" locked="0" layoutInCell="1" allowOverlap="1">
            <wp:simplePos x="0" y="0"/>
            <wp:positionH relativeFrom="column">
              <wp:posOffset>635</wp:posOffset>
            </wp:positionH>
            <wp:positionV relativeFrom="paragraph">
              <wp:posOffset>481330</wp:posOffset>
            </wp:positionV>
            <wp:extent cx="5868035" cy="1911350"/>
            <wp:effectExtent l="0" t="0" r="0" b="0"/>
            <wp:wrapSquare wrapText="bothSides"/>
            <wp:docPr id="527" name="Объект 5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173443">
        <w:rPr>
          <w:b/>
          <w:i/>
          <w:sz w:val="28"/>
          <w:szCs w:val="28"/>
        </w:rPr>
        <w:t>Доля учащихся, состоящих на учете в «группе риска» за 2011-2013 годы, от общего количества учащихся.</w:t>
      </w:r>
    </w:p>
    <w:p w:rsidR="00561481" w:rsidRDefault="00561481" w:rsidP="0008798C">
      <w:pPr>
        <w:ind w:firstLine="709"/>
        <w:jc w:val="both"/>
        <w:rPr>
          <w:sz w:val="28"/>
          <w:szCs w:val="28"/>
        </w:rPr>
      </w:pPr>
    </w:p>
    <w:p w:rsidR="00C52DDC" w:rsidRPr="00173443" w:rsidRDefault="00C52DDC" w:rsidP="0008798C">
      <w:pPr>
        <w:ind w:firstLine="709"/>
        <w:jc w:val="both"/>
        <w:rPr>
          <w:sz w:val="28"/>
          <w:szCs w:val="28"/>
        </w:rPr>
      </w:pPr>
      <w:r w:rsidRPr="00173443">
        <w:rPr>
          <w:sz w:val="28"/>
          <w:szCs w:val="28"/>
        </w:rPr>
        <w:t>В рамках данного направления проводилась непосредственная работа с несовершеннолетними. Для всех учащихся «группы риска» и СОП составлены индивидуальные программы сопровождения, которые включали в себя как индивидуальные занятия, так и групповые. В процессе работы учащихся  информировали об уголовной и административной ответственности за общественно опасные деяния, а также осуществлялось вовлечение обучающихся в спортивные секции, в творческие объединения дополнительного образования и в организованные формы каникулярного отдыха. В целях развития различных форм профилактики правонарушений среди несовершеннолетних в школе создана школьная служба примирения, руководителем которой является педагог-психолог. За период существования службы не было проведено ни одной программы примирения.</w:t>
      </w:r>
    </w:p>
    <w:p w:rsidR="00C52DDC" w:rsidRPr="00173443" w:rsidRDefault="00C52DDC" w:rsidP="0008798C">
      <w:pPr>
        <w:tabs>
          <w:tab w:val="left" w:pos="540"/>
        </w:tabs>
        <w:ind w:firstLine="709"/>
        <w:jc w:val="both"/>
        <w:rPr>
          <w:sz w:val="28"/>
          <w:szCs w:val="28"/>
        </w:rPr>
      </w:pPr>
      <w:r w:rsidRPr="00173443">
        <w:rPr>
          <w:sz w:val="28"/>
          <w:szCs w:val="28"/>
        </w:rPr>
        <w:t xml:space="preserve">В рамках ранней профилактики в школе  проводились тематические мероприятия и акции, классные часы, коллективно-творческие дела, посвященные Международному Дню без табака, Дню памяти, погибших от СПИД, Всемирному Дню здоровья. </w:t>
      </w:r>
    </w:p>
    <w:p w:rsidR="00C52DDC" w:rsidRPr="00173443" w:rsidRDefault="00C52DDC" w:rsidP="0008798C">
      <w:pPr>
        <w:ind w:firstLine="709"/>
        <w:jc w:val="both"/>
        <w:rPr>
          <w:sz w:val="28"/>
          <w:szCs w:val="28"/>
        </w:rPr>
      </w:pPr>
      <w:r w:rsidRPr="00173443">
        <w:rPr>
          <w:sz w:val="28"/>
          <w:szCs w:val="28"/>
        </w:rPr>
        <w:t>В течение года по данному направлению организованы и проведены: индивидуальные беседы с детьми и родителями; 6 заседаний Совета профилактики школы с участием  инспектора ОДН УВД; оформлены представления на учащихся, не посещающих учебное заведение, организовано 4 рейда в семьи подростков с инспектором ОДН; для защиты прав и  интересов ребенка осуществлено 3 выхода в суд. Результатом работы  является снижение количества правонарушений  в сравнении с прошлым годом. Н Данные представлены в таблице:</w:t>
      </w:r>
    </w:p>
    <w:p w:rsidR="00BA2C65" w:rsidRDefault="00BA2C65" w:rsidP="0008798C">
      <w:pPr>
        <w:ind w:firstLine="709"/>
        <w:jc w:val="both"/>
        <w:rPr>
          <w:b/>
          <w:i/>
          <w:sz w:val="28"/>
          <w:szCs w:val="28"/>
        </w:rPr>
      </w:pPr>
    </w:p>
    <w:p w:rsidR="00C52DDC" w:rsidRPr="00173443" w:rsidRDefault="00C52DDC" w:rsidP="0008798C">
      <w:pPr>
        <w:ind w:firstLine="709"/>
        <w:jc w:val="both"/>
        <w:rPr>
          <w:b/>
          <w:i/>
          <w:sz w:val="28"/>
          <w:szCs w:val="28"/>
        </w:rPr>
      </w:pPr>
      <w:r w:rsidRPr="00173443">
        <w:rPr>
          <w:b/>
          <w:i/>
          <w:sz w:val="28"/>
          <w:szCs w:val="28"/>
        </w:rPr>
        <w:t>Мониторинг правонарушений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3233"/>
        <w:gridCol w:w="2834"/>
        <w:gridCol w:w="2854"/>
        <w:gridCol w:w="3578"/>
      </w:tblGrid>
      <w:tr w:rsidR="00C52DDC" w:rsidRPr="00173443" w:rsidTr="00CA218A">
        <w:trPr>
          <w:trHeight w:val="384"/>
        </w:trPr>
        <w:tc>
          <w:tcPr>
            <w:tcW w:w="773" w:type="pct"/>
            <w:shd w:val="clear" w:color="auto" w:fill="CCFFCC"/>
          </w:tcPr>
          <w:p w:rsidR="00C52DDC" w:rsidRPr="00173443" w:rsidRDefault="00C52DDC" w:rsidP="006874EB">
            <w:pPr>
              <w:jc w:val="both"/>
              <w:rPr>
                <w:b/>
                <w:sz w:val="28"/>
                <w:szCs w:val="28"/>
              </w:rPr>
            </w:pPr>
            <w:r w:rsidRPr="00173443">
              <w:rPr>
                <w:b/>
                <w:sz w:val="28"/>
                <w:szCs w:val="28"/>
              </w:rPr>
              <w:lastRenderedPageBreak/>
              <w:t>Год</w:t>
            </w:r>
          </w:p>
        </w:tc>
        <w:tc>
          <w:tcPr>
            <w:tcW w:w="1093" w:type="pct"/>
            <w:shd w:val="clear" w:color="auto" w:fill="CCFFCC"/>
          </w:tcPr>
          <w:p w:rsidR="00C52DDC" w:rsidRPr="00173443" w:rsidRDefault="00C52DDC" w:rsidP="006874EB">
            <w:pPr>
              <w:jc w:val="both"/>
              <w:rPr>
                <w:b/>
                <w:sz w:val="28"/>
                <w:szCs w:val="28"/>
              </w:rPr>
            </w:pPr>
            <w:r w:rsidRPr="00173443">
              <w:rPr>
                <w:b/>
                <w:sz w:val="28"/>
                <w:szCs w:val="28"/>
              </w:rPr>
              <w:t>Всего правонарушений</w:t>
            </w:r>
          </w:p>
        </w:tc>
        <w:tc>
          <w:tcPr>
            <w:tcW w:w="958" w:type="pct"/>
            <w:shd w:val="clear" w:color="auto" w:fill="CCFFCC"/>
          </w:tcPr>
          <w:p w:rsidR="00C52DDC" w:rsidRPr="00173443" w:rsidRDefault="00C52DDC" w:rsidP="006874EB">
            <w:pPr>
              <w:jc w:val="both"/>
              <w:rPr>
                <w:b/>
                <w:sz w:val="28"/>
                <w:szCs w:val="28"/>
              </w:rPr>
            </w:pPr>
            <w:r w:rsidRPr="00173443">
              <w:rPr>
                <w:b/>
                <w:sz w:val="28"/>
                <w:szCs w:val="28"/>
              </w:rPr>
              <w:t xml:space="preserve">Преступление </w:t>
            </w:r>
          </w:p>
        </w:tc>
        <w:tc>
          <w:tcPr>
            <w:tcW w:w="965" w:type="pct"/>
            <w:shd w:val="clear" w:color="auto" w:fill="CCFFCC"/>
          </w:tcPr>
          <w:p w:rsidR="00C52DDC" w:rsidRPr="00173443" w:rsidRDefault="00C52DDC" w:rsidP="006874EB">
            <w:pPr>
              <w:jc w:val="both"/>
              <w:rPr>
                <w:b/>
                <w:sz w:val="28"/>
                <w:szCs w:val="28"/>
              </w:rPr>
            </w:pPr>
            <w:r w:rsidRPr="00173443">
              <w:rPr>
                <w:b/>
                <w:sz w:val="28"/>
                <w:szCs w:val="28"/>
              </w:rPr>
              <w:t>Общественно-опасное деяние</w:t>
            </w:r>
          </w:p>
        </w:tc>
        <w:tc>
          <w:tcPr>
            <w:tcW w:w="1210" w:type="pct"/>
            <w:shd w:val="clear" w:color="auto" w:fill="CCFFCC"/>
          </w:tcPr>
          <w:p w:rsidR="00C52DDC" w:rsidRPr="00173443" w:rsidRDefault="00C52DDC" w:rsidP="006874EB">
            <w:pPr>
              <w:jc w:val="both"/>
              <w:rPr>
                <w:b/>
                <w:sz w:val="28"/>
                <w:szCs w:val="28"/>
              </w:rPr>
            </w:pPr>
            <w:r w:rsidRPr="00173443">
              <w:rPr>
                <w:b/>
                <w:sz w:val="28"/>
                <w:szCs w:val="28"/>
              </w:rPr>
              <w:t>Административное правонарушение</w:t>
            </w:r>
          </w:p>
        </w:tc>
      </w:tr>
      <w:tr w:rsidR="00C52DDC" w:rsidRPr="00173443" w:rsidTr="00CA218A">
        <w:trPr>
          <w:trHeight w:val="245"/>
        </w:trPr>
        <w:tc>
          <w:tcPr>
            <w:tcW w:w="773" w:type="pct"/>
          </w:tcPr>
          <w:p w:rsidR="00C52DDC" w:rsidRPr="00173443" w:rsidRDefault="00FF1BDB" w:rsidP="006874EB">
            <w:pPr>
              <w:jc w:val="both"/>
              <w:rPr>
                <w:b/>
                <w:sz w:val="28"/>
                <w:szCs w:val="28"/>
              </w:rPr>
            </w:pPr>
            <w:r w:rsidRPr="00173443">
              <w:rPr>
                <w:b/>
                <w:sz w:val="28"/>
                <w:szCs w:val="28"/>
              </w:rPr>
              <w:t>2</w:t>
            </w:r>
            <w:r w:rsidR="00C52DDC" w:rsidRPr="00173443">
              <w:rPr>
                <w:b/>
                <w:sz w:val="28"/>
                <w:szCs w:val="28"/>
              </w:rPr>
              <w:t>011</w:t>
            </w:r>
          </w:p>
        </w:tc>
        <w:tc>
          <w:tcPr>
            <w:tcW w:w="1093" w:type="pct"/>
          </w:tcPr>
          <w:p w:rsidR="00C52DDC" w:rsidRPr="00173443" w:rsidRDefault="00C52DDC" w:rsidP="006874EB">
            <w:pPr>
              <w:jc w:val="center"/>
              <w:rPr>
                <w:sz w:val="28"/>
                <w:szCs w:val="28"/>
              </w:rPr>
            </w:pPr>
            <w:r w:rsidRPr="00173443">
              <w:rPr>
                <w:sz w:val="28"/>
                <w:szCs w:val="28"/>
              </w:rPr>
              <w:t>4</w:t>
            </w:r>
          </w:p>
        </w:tc>
        <w:tc>
          <w:tcPr>
            <w:tcW w:w="958" w:type="pct"/>
          </w:tcPr>
          <w:p w:rsidR="00C52DDC" w:rsidRPr="00173443" w:rsidRDefault="00C52DDC" w:rsidP="006874EB">
            <w:pPr>
              <w:jc w:val="center"/>
              <w:rPr>
                <w:sz w:val="28"/>
                <w:szCs w:val="28"/>
              </w:rPr>
            </w:pPr>
            <w:r w:rsidRPr="00173443">
              <w:rPr>
                <w:sz w:val="28"/>
                <w:szCs w:val="28"/>
              </w:rPr>
              <w:t>2</w:t>
            </w:r>
          </w:p>
        </w:tc>
        <w:tc>
          <w:tcPr>
            <w:tcW w:w="965" w:type="pct"/>
          </w:tcPr>
          <w:p w:rsidR="00C52DDC" w:rsidRPr="00173443" w:rsidRDefault="00C52DDC" w:rsidP="006874EB">
            <w:pPr>
              <w:jc w:val="center"/>
              <w:rPr>
                <w:sz w:val="28"/>
                <w:szCs w:val="28"/>
              </w:rPr>
            </w:pPr>
            <w:r w:rsidRPr="00173443">
              <w:rPr>
                <w:sz w:val="28"/>
                <w:szCs w:val="28"/>
              </w:rPr>
              <w:t>1</w:t>
            </w:r>
          </w:p>
        </w:tc>
        <w:tc>
          <w:tcPr>
            <w:tcW w:w="1210" w:type="pct"/>
          </w:tcPr>
          <w:p w:rsidR="00C52DDC" w:rsidRPr="00173443" w:rsidRDefault="00C52DDC" w:rsidP="006874EB">
            <w:pPr>
              <w:jc w:val="center"/>
              <w:rPr>
                <w:sz w:val="28"/>
                <w:szCs w:val="28"/>
              </w:rPr>
            </w:pPr>
            <w:r w:rsidRPr="00173443">
              <w:rPr>
                <w:sz w:val="28"/>
                <w:szCs w:val="28"/>
              </w:rPr>
              <w:t>1</w:t>
            </w:r>
          </w:p>
        </w:tc>
      </w:tr>
      <w:tr w:rsidR="00C52DDC" w:rsidRPr="00173443" w:rsidTr="00CA218A">
        <w:trPr>
          <w:trHeight w:val="245"/>
        </w:trPr>
        <w:tc>
          <w:tcPr>
            <w:tcW w:w="773" w:type="pct"/>
          </w:tcPr>
          <w:p w:rsidR="00C52DDC" w:rsidRPr="00173443" w:rsidRDefault="00C52DDC" w:rsidP="006874EB">
            <w:pPr>
              <w:jc w:val="both"/>
              <w:rPr>
                <w:b/>
                <w:sz w:val="28"/>
                <w:szCs w:val="28"/>
              </w:rPr>
            </w:pPr>
            <w:r w:rsidRPr="00173443">
              <w:rPr>
                <w:b/>
                <w:sz w:val="28"/>
                <w:szCs w:val="28"/>
              </w:rPr>
              <w:t>2012</w:t>
            </w:r>
          </w:p>
        </w:tc>
        <w:tc>
          <w:tcPr>
            <w:tcW w:w="1093" w:type="pct"/>
          </w:tcPr>
          <w:p w:rsidR="00C52DDC" w:rsidRPr="00173443" w:rsidRDefault="00C52DDC" w:rsidP="006874EB">
            <w:pPr>
              <w:jc w:val="center"/>
              <w:rPr>
                <w:sz w:val="28"/>
                <w:szCs w:val="28"/>
              </w:rPr>
            </w:pPr>
            <w:r w:rsidRPr="00173443">
              <w:rPr>
                <w:sz w:val="28"/>
                <w:szCs w:val="28"/>
              </w:rPr>
              <w:t>4</w:t>
            </w:r>
          </w:p>
        </w:tc>
        <w:tc>
          <w:tcPr>
            <w:tcW w:w="958" w:type="pct"/>
          </w:tcPr>
          <w:p w:rsidR="00C52DDC" w:rsidRPr="00173443" w:rsidRDefault="00C52DDC" w:rsidP="006874EB">
            <w:pPr>
              <w:jc w:val="center"/>
              <w:rPr>
                <w:sz w:val="28"/>
                <w:szCs w:val="28"/>
              </w:rPr>
            </w:pPr>
            <w:r w:rsidRPr="00173443">
              <w:rPr>
                <w:sz w:val="28"/>
                <w:szCs w:val="28"/>
              </w:rPr>
              <w:t>0</w:t>
            </w:r>
          </w:p>
        </w:tc>
        <w:tc>
          <w:tcPr>
            <w:tcW w:w="965" w:type="pct"/>
          </w:tcPr>
          <w:p w:rsidR="00C52DDC" w:rsidRPr="00173443" w:rsidRDefault="00C52DDC" w:rsidP="006874EB">
            <w:pPr>
              <w:jc w:val="center"/>
              <w:rPr>
                <w:sz w:val="28"/>
                <w:szCs w:val="28"/>
              </w:rPr>
            </w:pPr>
            <w:r w:rsidRPr="00173443">
              <w:rPr>
                <w:sz w:val="28"/>
                <w:szCs w:val="28"/>
              </w:rPr>
              <w:t>4</w:t>
            </w:r>
          </w:p>
        </w:tc>
        <w:tc>
          <w:tcPr>
            <w:tcW w:w="1210" w:type="pct"/>
          </w:tcPr>
          <w:p w:rsidR="00C52DDC" w:rsidRPr="00173443" w:rsidRDefault="00C52DDC" w:rsidP="006874EB">
            <w:pPr>
              <w:jc w:val="center"/>
              <w:rPr>
                <w:sz w:val="28"/>
                <w:szCs w:val="28"/>
              </w:rPr>
            </w:pPr>
            <w:r w:rsidRPr="00173443">
              <w:rPr>
                <w:sz w:val="28"/>
                <w:szCs w:val="28"/>
              </w:rPr>
              <w:t>0</w:t>
            </w:r>
          </w:p>
        </w:tc>
      </w:tr>
      <w:tr w:rsidR="00C52DDC" w:rsidRPr="00173443" w:rsidTr="00CA218A">
        <w:trPr>
          <w:trHeight w:val="245"/>
        </w:trPr>
        <w:tc>
          <w:tcPr>
            <w:tcW w:w="773" w:type="pct"/>
          </w:tcPr>
          <w:p w:rsidR="00C52DDC" w:rsidRPr="00173443" w:rsidRDefault="00C52DDC" w:rsidP="006874EB">
            <w:pPr>
              <w:jc w:val="both"/>
              <w:rPr>
                <w:b/>
                <w:sz w:val="28"/>
                <w:szCs w:val="28"/>
              </w:rPr>
            </w:pPr>
            <w:r w:rsidRPr="00173443">
              <w:rPr>
                <w:b/>
                <w:sz w:val="28"/>
                <w:szCs w:val="28"/>
              </w:rPr>
              <w:t>2013</w:t>
            </w:r>
          </w:p>
        </w:tc>
        <w:tc>
          <w:tcPr>
            <w:tcW w:w="1093" w:type="pct"/>
          </w:tcPr>
          <w:p w:rsidR="00C52DDC" w:rsidRPr="00173443" w:rsidRDefault="00C52DDC" w:rsidP="006874EB">
            <w:pPr>
              <w:jc w:val="center"/>
              <w:rPr>
                <w:sz w:val="28"/>
                <w:szCs w:val="28"/>
              </w:rPr>
            </w:pPr>
            <w:r w:rsidRPr="00173443">
              <w:rPr>
                <w:sz w:val="28"/>
                <w:szCs w:val="28"/>
              </w:rPr>
              <w:t>6</w:t>
            </w:r>
          </w:p>
        </w:tc>
        <w:tc>
          <w:tcPr>
            <w:tcW w:w="958" w:type="pct"/>
          </w:tcPr>
          <w:p w:rsidR="00C52DDC" w:rsidRPr="00173443" w:rsidRDefault="00C52DDC" w:rsidP="006874EB">
            <w:pPr>
              <w:jc w:val="center"/>
              <w:rPr>
                <w:sz w:val="28"/>
                <w:szCs w:val="28"/>
              </w:rPr>
            </w:pPr>
            <w:r w:rsidRPr="00173443">
              <w:rPr>
                <w:sz w:val="28"/>
                <w:szCs w:val="28"/>
              </w:rPr>
              <w:t>0</w:t>
            </w:r>
          </w:p>
        </w:tc>
        <w:tc>
          <w:tcPr>
            <w:tcW w:w="965" w:type="pct"/>
          </w:tcPr>
          <w:p w:rsidR="00C52DDC" w:rsidRPr="00173443" w:rsidRDefault="00C52DDC" w:rsidP="006874EB">
            <w:pPr>
              <w:jc w:val="center"/>
              <w:rPr>
                <w:sz w:val="28"/>
                <w:szCs w:val="28"/>
              </w:rPr>
            </w:pPr>
            <w:r w:rsidRPr="00173443">
              <w:rPr>
                <w:sz w:val="28"/>
                <w:szCs w:val="28"/>
              </w:rPr>
              <w:t>4</w:t>
            </w:r>
          </w:p>
        </w:tc>
        <w:tc>
          <w:tcPr>
            <w:tcW w:w="1210" w:type="pct"/>
          </w:tcPr>
          <w:p w:rsidR="00C52DDC" w:rsidRPr="00173443" w:rsidRDefault="00C52DDC" w:rsidP="006874EB">
            <w:pPr>
              <w:jc w:val="center"/>
              <w:rPr>
                <w:sz w:val="28"/>
                <w:szCs w:val="28"/>
              </w:rPr>
            </w:pPr>
            <w:r w:rsidRPr="00173443">
              <w:rPr>
                <w:sz w:val="28"/>
                <w:szCs w:val="28"/>
              </w:rPr>
              <w:t>2</w:t>
            </w:r>
          </w:p>
        </w:tc>
      </w:tr>
    </w:tbl>
    <w:p w:rsidR="00C52DDC" w:rsidRPr="00173443" w:rsidRDefault="00C52DDC" w:rsidP="0008798C">
      <w:pPr>
        <w:ind w:firstLine="709"/>
        <w:jc w:val="both"/>
        <w:rPr>
          <w:sz w:val="28"/>
          <w:szCs w:val="28"/>
        </w:rPr>
      </w:pPr>
    </w:p>
    <w:p w:rsidR="006874EB" w:rsidRPr="00173443" w:rsidRDefault="00CA218A" w:rsidP="0008798C">
      <w:pPr>
        <w:ind w:firstLine="709"/>
        <w:jc w:val="both"/>
        <w:rPr>
          <w:sz w:val="28"/>
          <w:szCs w:val="28"/>
        </w:rPr>
      </w:pPr>
      <w:r w:rsidRPr="00173443">
        <w:rPr>
          <w:noProof/>
          <w:sz w:val="28"/>
          <w:szCs w:val="28"/>
        </w:rPr>
        <w:drawing>
          <wp:anchor distT="0" distB="0" distL="114300" distR="114300" simplePos="0" relativeHeight="251672064" behindDoc="0" locked="0" layoutInCell="1" allowOverlap="1">
            <wp:simplePos x="0" y="0"/>
            <wp:positionH relativeFrom="column">
              <wp:posOffset>1374140</wp:posOffset>
            </wp:positionH>
            <wp:positionV relativeFrom="paragraph">
              <wp:posOffset>130810</wp:posOffset>
            </wp:positionV>
            <wp:extent cx="6400800" cy="2062480"/>
            <wp:effectExtent l="0" t="0" r="0" b="0"/>
            <wp:wrapSquare wrapText="bothSides"/>
            <wp:docPr id="529" name="Объект 5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6874EB" w:rsidRPr="00173443" w:rsidRDefault="006874EB" w:rsidP="0008798C">
      <w:pPr>
        <w:ind w:firstLine="709"/>
        <w:jc w:val="both"/>
        <w:rPr>
          <w:sz w:val="28"/>
          <w:szCs w:val="28"/>
        </w:rPr>
      </w:pPr>
    </w:p>
    <w:p w:rsidR="006874EB" w:rsidRPr="00173443" w:rsidRDefault="006874EB" w:rsidP="0008798C">
      <w:pPr>
        <w:ind w:firstLine="709"/>
        <w:jc w:val="both"/>
        <w:rPr>
          <w:sz w:val="28"/>
          <w:szCs w:val="28"/>
        </w:rPr>
      </w:pPr>
    </w:p>
    <w:p w:rsidR="006874EB" w:rsidRPr="00173443" w:rsidRDefault="006874EB" w:rsidP="0008798C">
      <w:pPr>
        <w:ind w:firstLine="709"/>
        <w:jc w:val="both"/>
        <w:rPr>
          <w:sz w:val="28"/>
          <w:szCs w:val="28"/>
        </w:rPr>
      </w:pPr>
    </w:p>
    <w:p w:rsidR="006874EB" w:rsidRPr="00173443" w:rsidRDefault="006874EB" w:rsidP="0008798C">
      <w:pPr>
        <w:ind w:firstLine="709"/>
        <w:jc w:val="both"/>
        <w:rPr>
          <w:sz w:val="28"/>
          <w:szCs w:val="28"/>
        </w:rPr>
      </w:pPr>
    </w:p>
    <w:p w:rsidR="006874EB" w:rsidRPr="00173443" w:rsidRDefault="006874EB" w:rsidP="0008798C">
      <w:pPr>
        <w:ind w:firstLine="709"/>
        <w:jc w:val="both"/>
        <w:rPr>
          <w:sz w:val="28"/>
          <w:szCs w:val="28"/>
        </w:rPr>
      </w:pPr>
    </w:p>
    <w:p w:rsidR="006874EB" w:rsidRPr="00173443" w:rsidRDefault="006874EB" w:rsidP="0008798C">
      <w:pPr>
        <w:ind w:firstLine="709"/>
        <w:jc w:val="both"/>
        <w:rPr>
          <w:sz w:val="28"/>
          <w:szCs w:val="28"/>
        </w:rPr>
      </w:pPr>
    </w:p>
    <w:p w:rsidR="006874EB" w:rsidRPr="00173443" w:rsidRDefault="006874EB" w:rsidP="0008798C">
      <w:pPr>
        <w:ind w:firstLine="709"/>
        <w:jc w:val="both"/>
        <w:rPr>
          <w:sz w:val="28"/>
          <w:szCs w:val="28"/>
        </w:rPr>
      </w:pPr>
    </w:p>
    <w:p w:rsidR="006874EB" w:rsidRPr="00173443" w:rsidRDefault="006874EB" w:rsidP="0008798C">
      <w:pPr>
        <w:ind w:firstLine="709"/>
        <w:jc w:val="both"/>
        <w:rPr>
          <w:sz w:val="28"/>
          <w:szCs w:val="28"/>
        </w:rPr>
      </w:pPr>
    </w:p>
    <w:p w:rsidR="006874EB" w:rsidRPr="00173443" w:rsidRDefault="006874EB" w:rsidP="0008798C">
      <w:pPr>
        <w:ind w:firstLine="709"/>
        <w:jc w:val="both"/>
        <w:rPr>
          <w:sz w:val="28"/>
          <w:szCs w:val="28"/>
        </w:rPr>
      </w:pPr>
    </w:p>
    <w:p w:rsidR="00C52DDC" w:rsidRPr="00173443" w:rsidRDefault="00C52DDC" w:rsidP="0008798C">
      <w:pPr>
        <w:ind w:firstLine="709"/>
        <w:jc w:val="both"/>
        <w:rPr>
          <w:sz w:val="28"/>
          <w:szCs w:val="28"/>
        </w:rPr>
      </w:pPr>
      <w:r w:rsidRPr="00173443">
        <w:rPr>
          <w:sz w:val="28"/>
          <w:szCs w:val="28"/>
        </w:rPr>
        <w:t xml:space="preserve">Таким образом, необходимо  уделять  особое внимание совершенствованию работы по профилактике правонарушений и употребления ПАВ, освещать вопросы правового воспитания на родительских собраниях, совещаниях при директоре, методическом объединении классных руководителей. В 2012-2013г. увеличилось количество административных преступлений, связанных с употреблением спиртного, но отметим, что в этом учебном году административное правонарушение совершено теми же учащимися,  которые  совершили ООД. </w:t>
      </w:r>
    </w:p>
    <w:p w:rsidR="00C52DDC" w:rsidRPr="00173443" w:rsidRDefault="00C52DDC" w:rsidP="0008798C">
      <w:pPr>
        <w:ind w:firstLine="709"/>
        <w:jc w:val="both"/>
        <w:rPr>
          <w:sz w:val="28"/>
          <w:szCs w:val="28"/>
        </w:rPr>
      </w:pPr>
      <w:r w:rsidRPr="00173443">
        <w:rPr>
          <w:b/>
          <w:i/>
          <w:sz w:val="28"/>
          <w:szCs w:val="28"/>
        </w:rPr>
        <w:t xml:space="preserve"> Работа с родителями </w:t>
      </w:r>
      <w:r w:rsidRPr="00173443">
        <w:rPr>
          <w:sz w:val="28"/>
          <w:szCs w:val="28"/>
        </w:rPr>
        <w:t xml:space="preserve"> реализуется в соответствии с программой «Шаги к успеху». В течение года, в рамках декадника ЗОЖ классными руководителями проведены классные ученические и родительские собрания, тематические классные часы, беседы  по пропаганде здорового образа жизни учащихся. Учителями физической культуры и учителями начальных классов проведены спортивные состязания «Мама, папа, я – спортивная семья» как в параллелях, так и в отдельных классах, праздник «Мисс Весна», в котором родители вместе с дочками продумывали выступление, наряды.</w:t>
      </w:r>
    </w:p>
    <w:p w:rsidR="00C52DDC" w:rsidRPr="00173443" w:rsidRDefault="00C52DDC" w:rsidP="0008798C">
      <w:pPr>
        <w:ind w:firstLine="709"/>
        <w:jc w:val="both"/>
        <w:rPr>
          <w:sz w:val="28"/>
          <w:szCs w:val="28"/>
        </w:rPr>
      </w:pPr>
      <w:r w:rsidRPr="00173443">
        <w:rPr>
          <w:sz w:val="28"/>
          <w:szCs w:val="28"/>
        </w:rPr>
        <w:t>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советы профилактики, приглашение их на школьные праздники, спортивные мероприятия, оформление поздравлений  к праздникам.</w:t>
      </w:r>
    </w:p>
    <w:p w:rsidR="00C52DDC" w:rsidRPr="00173443" w:rsidRDefault="00C52DDC" w:rsidP="0008798C">
      <w:pPr>
        <w:widowControl w:val="0"/>
        <w:autoSpaceDE w:val="0"/>
        <w:autoSpaceDN w:val="0"/>
        <w:adjustRightInd w:val="0"/>
        <w:ind w:firstLine="709"/>
        <w:jc w:val="both"/>
        <w:rPr>
          <w:sz w:val="28"/>
          <w:szCs w:val="28"/>
        </w:rPr>
      </w:pPr>
      <w:r w:rsidRPr="00173443">
        <w:rPr>
          <w:sz w:val="28"/>
          <w:szCs w:val="28"/>
        </w:rPr>
        <w:t xml:space="preserve">Следует отметить, что на должном уровне было организовано в течение года психолого-педагогическое и </w:t>
      </w:r>
      <w:r w:rsidRPr="00173443">
        <w:rPr>
          <w:sz w:val="28"/>
          <w:szCs w:val="28"/>
        </w:rPr>
        <w:lastRenderedPageBreak/>
        <w:t>социальное просвещение и консультирование родителей через общешкольные и классные родительские собрания. Большой упор делался на профилактику правонарушений среди подростков: беседы инспектора, индивидуальные беседы социального педагога и педагога-психолога. Чаще всего на консультацию обращались педагоги, родители и учащиеся с такими проблемами, как: обучение, поведение в школе, воспитание ребенка; отношения в коллективе; эмоциональные проблемы; оптимизация учебного процесса. Как видно из диаграмм,</w:t>
      </w:r>
      <w:r w:rsidR="00FF1BDB" w:rsidRPr="00173443">
        <w:rPr>
          <w:sz w:val="28"/>
          <w:szCs w:val="28"/>
        </w:rPr>
        <w:t xml:space="preserve"> </w:t>
      </w:r>
      <w:r w:rsidRPr="00173443">
        <w:rPr>
          <w:sz w:val="28"/>
          <w:szCs w:val="28"/>
        </w:rPr>
        <w:t xml:space="preserve">форма индивидуальных консультаций удобнее и ближе таким субъектам воспитательного процесса, как родители и педагоги. С обучающимися школы проще и удобнее проводить  групповые занятия, во время которых отрабатываются навыки общения и взаимодействия друг с другом. </w:t>
      </w:r>
    </w:p>
    <w:p w:rsidR="00C52DDC" w:rsidRPr="00173443" w:rsidRDefault="00C52DDC" w:rsidP="0008798C">
      <w:pPr>
        <w:widowControl w:val="0"/>
        <w:autoSpaceDE w:val="0"/>
        <w:autoSpaceDN w:val="0"/>
        <w:adjustRightInd w:val="0"/>
        <w:ind w:firstLine="709"/>
        <w:jc w:val="both"/>
        <w:rPr>
          <w:sz w:val="28"/>
          <w:szCs w:val="28"/>
        </w:rPr>
      </w:pPr>
      <w:r w:rsidRPr="00173443">
        <w:rPr>
          <w:noProof/>
          <w:sz w:val="28"/>
          <w:szCs w:val="28"/>
        </w:rPr>
        <w:drawing>
          <wp:inline distT="0" distB="0" distL="0" distR="0">
            <wp:extent cx="5752465" cy="2030730"/>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52DDC" w:rsidRPr="00173443" w:rsidRDefault="00C52DDC" w:rsidP="0008798C">
      <w:pPr>
        <w:tabs>
          <w:tab w:val="num" w:pos="360"/>
          <w:tab w:val="left" w:pos="720"/>
        </w:tabs>
        <w:ind w:firstLine="709"/>
        <w:jc w:val="both"/>
        <w:rPr>
          <w:sz w:val="28"/>
          <w:szCs w:val="28"/>
        </w:rPr>
      </w:pPr>
      <w:r w:rsidRPr="00173443">
        <w:rPr>
          <w:noProof/>
          <w:sz w:val="28"/>
          <w:szCs w:val="28"/>
        </w:rPr>
        <w:drawing>
          <wp:inline distT="0" distB="0" distL="0" distR="0">
            <wp:extent cx="5645785" cy="203073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2DDC" w:rsidRPr="00173443" w:rsidRDefault="00C52DDC" w:rsidP="00CA218A">
      <w:pPr>
        <w:widowControl w:val="0"/>
        <w:autoSpaceDE w:val="0"/>
        <w:autoSpaceDN w:val="0"/>
        <w:adjustRightInd w:val="0"/>
        <w:ind w:firstLine="709"/>
        <w:jc w:val="both"/>
        <w:rPr>
          <w:sz w:val="28"/>
          <w:szCs w:val="28"/>
        </w:rPr>
      </w:pPr>
      <w:r w:rsidRPr="00173443">
        <w:rPr>
          <w:sz w:val="28"/>
          <w:szCs w:val="28"/>
        </w:rPr>
        <w:t>В течение года школьный педагог-психолог выступила на 9 родительских собраниях, что превышает показатель прошлого года.</w:t>
      </w:r>
    </w:p>
    <w:p w:rsidR="00C52DDC" w:rsidRPr="00173443" w:rsidRDefault="00C52DDC" w:rsidP="00CA218A">
      <w:pPr>
        <w:widowControl w:val="0"/>
        <w:autoSpaceDE w:val="0"/>
        <w:autoSpaceDN w:val="0"/>
        <w:adjustRightInd w:val="0"/>
        <w:ind w:firstLine="709"/>
        <w:jc w:val="both"/>
        <w:rPr>
          <w:sz w:val="28"/>
          <w:szCs w:val="28"/>
        </w:rPr>
      </w:pPr>
      <w:r w:rsidRPr="00173443">
        <w:rPr>
          <w:sz w:val="28"/>
          <w:szCs w:val="28"/>
        </w:rPr>
        <w:t xml:space="preserve">Таким образом, работа по данному направлению осуществляется в тесном сотрудничестве всех субъектов </w:t>
      </w:r>
      <w:r w:rsidRPr="00173443">
        <w:rPr>
          <w:sz w:val="28"/>
          <w:szCs w:val="28"/>
        </w:rPr>
        <w:lastRenderedPageBreak/>
        <w:t xml:space="preserve">образовательного и воспитательного процесса для достижения высокого и качественного результата. </w:t>
      </w:r>
    </w:p>
    <w:p w:rsidR="00F108DC" w:rsidRPr="002C0A4E" w:rsidRDefault="009B40C6" w:rsidP="002C0A4E">
      <w:pPr>
        <w:pStyle w:val="af2"/>
        <w:widowControl w:val="0"/>
        <w:autoSpaceDE w:val="0"/>
        <w:autoSpaceDN w:val="0"/>
        <w:adjustRightInd w:val="0"/>
        <w:ind w:left="709"/>
        <w:jc w:val="both"/>
        <w:rPr>
          <w:b/>
          <w:i/>
          <w:sz w:val="28"/>
          <w:szCs w:val="28"/>
        </w:rPr>
      </w:pPr>
      <w:r w:rsidRPr="002C0A4E">
        <w:rPr>
          <w:b/>
          <w:i/>
          <w:sz w:val="28"/>
          <w:szCs w:val="28"/>
        </w:rPr>
        <w:t>Характеристика системы психолого-медико-социального сопровождения</w:t>
      </w:r>
    </w:p>
    <w:p w:rsidR="00FF1BDB" w:rsidRDefault="00FF1BDB" w:rsidP="0008798C">
      <w:pPr>
        <w:pStyle w:val="af2"/>
        <w:widowControl w:val="0"/>
        <w:autoSpaceDE w:val="0"/>
        <w:autoSpaceDN w:val="0"/>
        <w:adjustRightInd w:val="0"/>
        <w:ind w:left="0" w:firstLine="709"/>
        <w:jc w:val="both"/>
        <w:rPr>
          <w:sz w:val="28"/>
          <w:szCs w:val="28"/>
        </w:rPr>
      </w:pPr>
      <w:r w:rsidRPr="00173443">
        <w:rPr>
          <w:sz w:val="28"/>
          <w:szCs w:val="28"/>
        </w:rPr>
        <w:t xml:space="preserve">Образовательный процесс сопровождается деятельностью служб обеспечения: социально-педагогической и психологической. Специалисты данных служб проводят работу по следующим направлениям: профилактика, коррекция, диагностика, мониторинг. Успешно работает логопедический пункт, в котором получают квалифицированную помощь десятки учащихся начальной школы. </w:t>
      </w:r>
    </w:p>
    <w:p w:rsidR="008D7778" w:rsidRDefault="008D7778" w:rsidP="008D7778">
      <w:pPr>
        <w:rPr>
          <w:b/>
          <w:sz w:val="28"/>
          <w:szCs w:val="28"/>
        </w:rPr>
      </w:pPr>
    </w:p>
    <w:p w:rsidR="009B40C6" w:rsidRPr="008D7778" w:rsidRDefault="009B40C6" w:rsidP="008D7778">
      <w:pPr>
        <w:pStyle w:val="af2"/>
        <w:numPr>
          <w:ilvl w:val="0"/>
          <w:numId w:val="1"/>
        </w:numPr>
        <w:rPr>
          <w:sz w:val="28"/>
          <w:szCs w:val="28"/>
        </w:rPr>
      </w:pPr>
      <w:r w:rsidRPr="008D7778">
        <w:rPr>
          <w:b/>
          <w:sz w:val="28"/>
          <w:szCs w:val="28"/>
        </w:rPr>
        <w:t>Характеристика внутришкольной системы  оценки качества</w:t>
      </w:r>
      <w:r w:rsidRPr="008D7778">
        <w:rPr>
          <w:sz w:val="28"/>
          <w:szCs w:val="28"/>
        </w:rPr>
        <w:t>.</w:t>
      </w:r>
    </w:p>
    <w:p w:rsidR="009B40C6" w:rsidRPr="00173443" w:rsidRDefault="009B40C6" w:rsidP="0008798C">
      <w:pPr>
        <w:ind w:firstLine="709"/>
        <w:jc w:val="both"/>
        <w:rPr>
          <w:sz w:val="28"/>
          <w:szCs w:val="28"/>
        </w:rPr>
      </w:pPr>
      <w:r w:rsidRPr="00173443">
        <w:rPr>
          <w:sz w:val="28"/>
          <w:szCs w:val="28"/>
        </w:rPr>
        <w:t>Для оценки качества образования  учащихся используется федеральный государственный образовательный стандарт. Наша система контроля и оценки результатов образования  строится на 2-х основных принципах: г</w:t>
      </w:r>
      <w:r w:rsidR="00E266B2" w:rsidRPr="00173443">
        <w:rPr>
          <w:sz w:val="28"/>
          <w:szCs w:val="28"/>
        </w:rPr>
        <w:t>уманизация и индивидуализация. О</w:t>
      </w:r>
      <w:r w:rsidRPr="00173443">
        <w:rPr>
          <w:sz w:val="28"/>
          <w:szCs w:val="28"/>
        </w:rPr>
        <w:t>существляется ч</w:t>
      </w:r>
      <w:r w:rsidR="00DD4007" w:rsidRPr="00173443">
        <w:rPr>
          <w:sz w:val="28"/>
          <w:szCs w:val="28"/>
        </w:rPr>
        <w:t>ерез различные виды мониторинга:</w:t>
      </w:r>
    </w:p>
    <w:p w:rsidR="009B40C6" w:rsidRPr="00173443" w:rsidRDefault="009B40C6" w:rsidP="00042241">
      <w:pPr>
        <w:numPr>
          <w:ilvl w:val="0"/>
          <w:numId w:val="2"/>
        </w:numPr>
        <w:ind w:left="0" w:firstLine="709"/>
        <w:jc w:val="both"/>
        <w:rPr>
          <w:sz w:val="28"/>
          <w:szCs w:val="28"/>
        </w:rPr>
      </w:pPr>
      <w:r w:rsidRPr="00173443">
        <w:rPr>
          <w:sz w:val="28"/>
          <w:szCs w:val="28"/>
        </w:rPr>
        <w:t>Педагогический (усвоение знаний умений в учебном процессе Т.И. Шамова)</w:t>
      </w:r>
    </w:p>
    <w:p w:rsidR="009B40C6" w:rsidRPr="00173443" w:rsidRDefault="009B40C6" w:rsidP="00042241">
      <w:pPr>
        <w:numPr>
          <w:ilvl w:val="0"/>
          <w:numId w:val="2"/>
        </w:numPr>
        <w:ind w:left="0" w:firstLine="709"/>
        <w:jc w:val="both"/>
        <w:rPr>
          <w:sz w:val="28"/>
          <w:szCs w:val="28"/>
        </w:rPr>
      </w:pPr>
      <w:r w:rsidRPr="00173443">
        <w:rPr>
          <w:sz w:val="28"/>
          <w:szCs w:val="28"/>
        </w:rPr>
        <w:t>Воспита</w:t>
      </w:r>
      <w:r w:rsidR="00B70D75">
        <w:rPr>
          <w:sz w:val="28"/>
          <w:szCs w:val="28"/>
        </w:rPr>
        <w:t>тельны</w:t>
      </w:r>
      <w:r w:rsidRPr="00173443">
        <w:rPr>
          <w:sz w:val="28"/>
          <w:szCs w:val="28"/>
        </w:rPr>
        <w:t>й (М.И. Шилова)</w:t>
      </w:r>
    </w:p>
    <w:p w:rsidR="009B40C6" w:rsidRPr="00173443" w:rsidRDefault="009B40C6" w:rsidP="00042241">
      <w:pPr>
        <w:numPr>
          <w:ilvl w:val="0"/>
          <w:numId w:val="2"/>
        </w:numPr>
        <w:ind w:left="0" w:firstLine="709"/>
        <w:jc w:val="both"/>
        <w:rPr>
          <w:sz w:val="28"/>
          <w:szCs w:val="28"/>
        </w:rPr>
      </w:pPr>
      <w:r w:rsidRPr="00173443">
        <w:rPr>
          <w:sz w:val="28"/>
          <w:szCs w:val="28"/>
        </w:rPr>
        <w:t>Социально-психологический (А. Майоров)</w:t>
      </w:r>
    </w:p>
    <w:p w:rsidR="00883363" w:rsidRPr="00561AFD" w:rsidRDefault="00883363" w:rsidP="00561AFD">
      <w:pPr>
        <w:jc w:val="both"/>
        <w:rPr>
          <w:b/>
          <w:i/>
          <w:sz w:val="28"/>
          <w:szCs w:val="28"/>
        </w:rPr>
      </w:pPr>
      <w:r w:rsidRPr="00561AFD">
        <w:rPr>
          <w:b/>
          <w:i/>
          <w:sz w:val="28"/>
          <w:szCs w:val="28"/>
        </w:rPr>
        <w:t>Условия осуществления образовательного процесса.</w:t>
      </w:r>
    </w:p>
    <w:p w:rsidR="00883363" w:rsidRPr="00173443" w:rsidRDefault="00883363" w:rsidP="0008798C">
      <w:pPr>
        <w:ind w:firstLine="709"/>
        <w:jc w:val="both"/>
        <w:rPr>
          <w:sz w:val="28"/>
          <w:szCs w:val="28"/>
        </w:rPr>
      </w:pPr>
      <w:r w:rsidRPr="00332F40">
        <w:rPr>
          <w:sz w:val="28"/>
          <w:szCs w:val="28"/>
        </w:rPr>
        <w:t>Школа работает в две смены. В перву</w:t>
      </w:r>
      <w:r w:rsidR="001C5DB4" w:rsidRPr="00332F40">
        <w:rPr>
          <w:sz w:val="28"/>
          <w:szCs w:val="28"/>
        </w:rPr>
        <w:t>ю смену занимается 31 класс (</w:t>
      </w:r>
      <w:r w:rsidRPr="00332F40">
        <w:rPr>
          <w:sz w:val="28"/>
          <w:szCs w:val="28"/>
        </w:rPr>
        <w:t>7</w:t>
      </w:r>
      <w:r w:rsidR="001C5DB4" w:rsidRPr="00332F40">
        <w:rPr>
          <w:sz w:val="28"/>
          <w:szCs w:val="28"/>
        </w:rPr>
        <w:t>83 учащихся): 11</w:t>
      </w:r>
      <w:r w:rsidRPr="00332F40">
        <w:rPr>
          <w:sz w:val="28"/>
          <w:szCs w:val="28"/>
        </w:rPr>
        <w:t xml:space="preserve"> классов I ступени (1 «А», 1 «Б», 1«В», 1 «Г»,</w:t>
      </w:r>
      <w:r w:rsidR="001C5DB4" w:rsidRPr="00332F40">
        <w:rPr>
          <w:sz w:val="28"/>
          <w:szCs w:val="28"/>
        </w:rPr>
        <w:t xml:space="preserve"> 3</w:t>
      </w:r>
      <w:r w:rsidRPr="00332F40">
        <w:rPr>
          <w:sz w:val="28"/>
          <w:szCs w:val="28"/>
        </w:rPr>
        <w:t xml:space="preserve"> «Г», 4 «А», 4 «Б» 4 «В», 4</w:t>
      </w:r>
      <w:r w:rsidR="00561481" w:rsidRPr="00332F40">
        <w:rPr>
          <w:sz w:val="28"/>
          <w:szCs w:val="28"/>
        </w:rPr>
        <w:t xml:space="preserve"> «Г»</w:t>
      </w:r>
      <w:r w:rsidR="001C5DB4" w:rsidRPr="00332F40">
        <w:rPr>
          <w:sz w:val="28"/>
          <w:szCs w:val="28"/>
        </w:rPr>
        <w:t xml:space="preserve"> класс ); 17</w:t>
      </w:r>
      <w:r w:rsidRPr="00332F40">
        <w:rPr>
          <w:sz w:val="28"/>
          <w:szCs w:val="28"/>
        </w:rPr>
        <w:t xml:space="preserve"> классов </w:t>
      </w:r>
      <w:r w:rsidRPr="00332F40">
        <w:rPr>
          <w:sz w:val="28"/>
          <w:szCs w:val="28"/>
          <w:lang w:val="en-US"/>
        </w:rPr>
        <w:t>II</w:t>
      </w:r>
      <w:r w:rsidRPr="00332F40">
        <w:rPr>
          <w:sz w:val="28"/>
          <w:szCs w:val="28"/>
        </w:rPr>
        <w:t xml:space="preserve"> ступени (5 «А», 5 «Б», 5«В», 5 «Г»,</w:t>
      </w:r>
      <w:r w:rsidR="001C5DB4" w:rsidRPr="00332F40">
        <w:rPr>
          <w:sz w:val="28"/>
          <w:szCs w:val="28"/>
        </w:rPr>
        <w:t xml:space="preserve"> </w:t>
      </w:r>
      <w:r w:rsidRPr="00332F40">
        <w:rPr>
          <w:sz w:val="28"/>
          <w:szCs w:val="28"/>
        </w:rPr>
        <w:t>6 «А», 6 «Б», 6 «В»,</w:t>
      </w:r>
      <w:r w:rsidR="001C5DB4" w:rsidRPr="00332F40">
        <w:rPr>
          <w:sz w:val="28"/>
          <w:szCs w:val="28"/>
        </w:rPr>
        <w:t xml:space="preserve"> 6 «Г»</w:t>
      </w:r>
      <w:r w:rsidR="00561481" w:rsidRPr="00332F40">
        <w:rPr>
          <w:sz w:val="28"/>
          <w:szCs w:val="28"/>
        </w:rPr>
        <w:t xml:space="preserve">, 6 «Д», </w:t>
      </w:r>
      <w:r w:rsidRPr="00332F40">
        <w:rPr>
          <w:sz w:val="28"/>
          <w:szCs w:val="28"/>
        </w:rPr>
        <w:t>7 «А», 7 «Б»,</w:t>
      </w:r>
      <w:r w:rsidR="001C5DB4" w:rsidRPr="00332F40">
        <w:rPr>
          <w:sz w:val="28"/>
          <w:szCs w:val="28"/>
        </w:rPr>
        <w:t xml:space="preserve"> 7 «В»</w:t>
      </w:r>
      <w:r w:rsidR="00561481" w:rsidRPr="00332F40">
        <w:rPr>
          <w:sz w:val="28"/>
          <w:szCs w:val="28"/>
        </w:rPr>
        <w:t>, 7 «Г»</w:t>
      </w:r>
      <w:r w:rsidRPr="00332F40">
        <w:rPr>
          <w:sz w:val="28"/>
          <w:szCs w:val="28"/>
        </w:rPr>
        <w:t xml:space="preserve"> 8 «А», 8 «Б», 9 «А», </w:t>
      </w:r>
      <w:r w:rsidR="001C5DB4" w:rsidRPr="00332F40">
        <w:rPr>
          <w:sz w:val="28"/>
          <w:szCs w:val="28"/>
        </w:rPr>
        <w:t>9 «Б» класс); три</w:t>
      </w:r>
      <w:r w:rsidRPr="00332F40">
        <w:rPr>
          <w:sz w:val="28"/>
          <w:szCs w:val="28"/>
        </w:rPr>
        <w:t xml:space="preserve"> класса II</w:t>
      </w:r>
      <w:r w:rsidRPr="00332F40">
        <w:rPr>
          <w:sz w:val="28"/>
          <w:szCs w:val="28"/>
          <w:lang w:val="en-US"/>
        </w:rPr>
        <w:t>I</w:t>
      </w:r>
      <w:r w:rsidRPr="00332F40">
        <w:rPr>
          <w:sz w:val="28"/>
          <w:szCs w:val="28"/>
        </w:rPr>
        <w:t xml:space="preserve"> ступени  (</w:t>
      </w:r>
      <w:r w:rsidR="001C5DB4" w:rsidRPr="00332F40">
        <w:rPr>
          <w:sz w:val="28"/>
          <w:szCs w:val="28"/>
        </w:rPr>
        <w:t>10 «Б», 11 «А», 11</w:t>
      </w:r>
      <w:r w:rsidRPr="00332F40">
        <w:rPr>
          <w:sz w:val="28"/>
          <w:szCs w:val="28"/>
        </w:rPr>
        <w:t xml:space="preserve"> «Б</w:t>
      </w:r>
      <w:r w:rsidR="001C5DB4" w:rsidRPr="00332F40">
        <w:rPr>
          <w:sz w:val="28"/>
          <w:szCs w:val="28"/>
        </w:rPr>
        <w:t>»</w:t>
      </w:r>
      <w:r w:rsidRPr="00332F40">
        <w:rPr>
          <w:sz w:val="28"/>
          <w:szCs w:val="28"/>
        </w:rPr>
        <w:t xml:space="preserve">). Во вторую смену занимается 8 классов учащихся </w:t>
      </w:r>
      <w:r w:rsidRPr="00332F40">
        <w:rPr>
          <w:sz w:val="28"/>
          <w:szCs w:val="28"/>
          <w:lang w:val="en-US"/>
        </w:rPr>
        <w:t>I</w:t>
      </w:r>
      <w:r w:rsidRPr="00332F40">
        <w:rPr>
          <w:sz w:val="28"/>
          <w:szCs w:val="28"/>
        </w:rPr>
        <w:t xml:space="preserve"> ступени (2 «А», 2 «Б», 2 «В», </w:t>
      </w:r>
      <w:r w:rsidR="001C5DB4" w:rsidRPr="00332F40">
        <w:rPr>
          <w:sz w:val="28"/>
          <w:szCs w:val="28"/>
        </w:rPr>
        <w:t xml:space="preserve">2 «Г», </w:t>
      </w:r>
      <w:r w:rsidR="00561481" w:rsidRPr="00332F40">
        <w:rPr>
          <w:sz w:val="28"/>
          <w:szCs w:val="28"/>
        </w:rPr>
        <w:t xml:space="preserve">2 «Д», </w:t>
      </w:r>
      <w:r w:rsidRPr="00332F40">
        <w:rPr>
          <w:sz w:val="28"/>
          <w:szCs w:val="28"/>
        </w:rPr>
        <w:t xml:space="preserve">3 «А», 3 «Б», 3 «В», </w:t>
      </w:r>
      <w:r w:rsidR="001C5DB4" w:rsidRPr="00332F40">
        <w:rPr>
          <w:sz w:val="28"/>
          <w:szCs w:val="28"/>
        </w:rPr>
        <w:t>класс</w:t>
      </w:r>
      <w:r w:rsidRPr="00332F40">
        <w:rPr>
          <w:sz w:val="28"/>
          <w:szCs w:val="28"/>
        </w:rPr>
        <w:t>).</w:t>
      </w:r>
      <w:r w:rsidRPr="00173443">
        <w:rPr>
          <w:sz w:val="28"/>
          <w:szCs w:val="28"/>
        </w:rPr>
        <w:t xml:space="preserve"> </w:t>
      </w:r>
    </w:p>
    <w:p w:rsidR="00883363" w:rsidRPr="00173443" w:rsidRDefault="00883363" w:rsidP="0008798C">
      <w:pPr>
        <w:ind w:firstLine="709"/>
        <w:jc w:val="both"/>
        <w:rPr>
          <w:sz w:val="28"/>
          <w:szCs w:val="28"/>
        </w:rPr>
      </w:pPr>
      <w:r w:rsidRPr="00173443">
        <w:rPr>
          <w:sz w:val="28"/>
          <w:szCs w:val="28"/>
          <w:u w:val="single"/>
        </w:rPr>
        <w:t>Начало занятий</w:t>
      </w:r>
      <w:r w:rsidRPr="00173443">
        <w:rPr>
          <w:sz w:val="28"/>
          <w:szCs w:val="28"/>
        </w:rPr>
        <w:t xml:space="preserve"> с 8.10 в первую смену и с 14.00 во вторую смену, что соответствует требованиям СаНПиН 2.4.2.1178-02 п. 2.9.8.</w:t>
      </w:r>
    </w:p>
    <w:p w:rsidR="00883363" w:rsidRPr="00173443" w:rsidRDefault="00883363" w:rsidP="0008798C">
      <w:pPr>
        <w:ind w:firstLine="709"/>
        <w:jc w:val="both"/>
        <w:rPr>
          <w:sz w:val="28"/>
          <w:szCs w:val="28"/>
        </w:rPr>
      </w:pPr>
      <w:r w:rsidRPr="00173443">
        <w:rPr>
          <w:sz w:val="28"/>
          <w:szCs w:val="28"/>
        </w:rPr>
        <w:t>Организованы 10 минутные перемены после 1-го, 5-го, 6-го уроков, 15 минутные перемены после 2-го, 4-го урока; 20 минутная перемена после 3-го урока, в первую смену;  10 минутные перемены после 1-го, 3-го, 4-го уроков и 15 минутная перемена после 2-го урока во вторую смену, что соответствует требованиям СаНПиН 2.4.2.1178-02 п.2.9.18.</w:t>
      </w:r>
    </w:p>
    <w:p w:rsidR="00883363" w:rsidRPr="00173443" w:rsidRDefault="00883363" w:rsidP="0008798C">
      <w:pPr>
        <w:ind w:firstLine="709"/>
        <w:jc w:val="both"/>
        <w:rPr>
          <w:sz w:val="28"/>
          <w:szCs w:val="28"/>
        </w:rPr>
      </w:pPr>
      <w:r w:rsidRPr="00173443">
        <w:rPr>
          <w:sz w:val="28"/>
          <w:szCs w:val="28"/>
        </w:rPr>
        <w:t>Продолжительность каждого урока равна 45 минут, что соответствует требованиям СаНПиН 2.4.2.1178-02 п.2.9.3.</w:t>
      </w:r>
    </w:p>
    <w:p w:rsidR="00883363" w:rsidRPr="00173443" w:rsidRDefault="00883363" w:rsidP="0008798C">
      <w:pPr>
        <w:pStyle w:val="a6"/>
        <w:spacing w:after="0"/>
        <w:ind w:firstLine="709"/>
        <w:jc w:val="both"/>
        <w:rPr>
          <w:sz w:val="28"/>
          <w:szCs w:val="28"/>
        </w:rPr>
      </w:pPr>
      <w:r w:rsidRPr="00173443">
        <w:rPr>
          <w:sz w:val="28"/>
          <w:szCs w:val="28"/>
          <w:u w:val="single"/>
        </w:rPr>
        <w:t>Продолжительность учебной недели</w:t>
      </w:r>
      <w:r w:rsidRPr="00173443">
        <w:rPr>
          <w:sz w:val="28"/>
          <w:szCs w:val="28"/>
        </w:rPr>
        <w:t>:</w:t>
      </w:r>
    </w:p>
    <w:p w:rsidR="00883363" w:rsidRPr="00173443" w:rsidRDefault="00883363" w:rsidP="0008798C">
      <w:pPr>
        <w:pStyle w:val="a6"/>
        <w:spacing w:after="0"/>
        <w:ind w:firstLine="709"/>
        <w:jc w:val="both"/>
        <w:rPr>
          <w:sz w:val="28"/>
          <w:szCs w:val="28"/>
        </w:rPr>
      </w:pPr>
      <w:r w:rsidRPr="00173443">
        <w:rPr>
          <w:sz w:val="28"/>
          <w:szCs w:val="28"/>
        </w:rPr>
        <w:t xml:space="preserve">В школе на </w:t>
      </w:r>
      <w:r w:rsidRPr="00173443">
        <w:rPr>
          <w:sz w:val="28"/>
          <w:szCs w:val="28"/>
          <w:lang w:val="en-US"/>
        </w:rPr>
        <w:t>II</w:t>
      </w:r>
      <w:r w:rsidRPr="00173443">
        <w:rPr>
          <w:sz w:val="28"/>
          <w:szCs w:val="28"/>
        </w:rPr>
        <w:t xml:space="preserve"> ступени организовано обучение учащихся в общеобразовательных классах и классах с углубленным изучением химии (7 «Б», 8 «Б», 9 «Б» классы). На </w:t>
      </w:r>
      <w:r w:rsidRPr="00173443">
        <w:rPr>
          <w:sz w:val="28"/>
          <w:szCs w:val="28"/>
          <w:lang w:val="en-US"/>
        </w:rPr>
        <w:t>III</w:t>
      </w:r>
      <w:r w:rsidR="007A3644" w:rsidRPr="00173443">
        <w:rPr>
          <w:sz w:val="28"/>
          <w:szCs w:val="28"/>
        </w:rPr>
        <w:t xml:space="preserve"> ступени 11</w:t>
      </w:r>
      <w:r w:rsidRPr="00173443">
        <w:rPr>
          <w:sz w:val="28"/>
          <w:szCs w:val="28"/>
        </w:rPr>
        <w:t xml:space="preserve"> «А» класс работает по универсальному учебному плану, 10 «Б»</w:t>
      </w:r>
      <w:r w:rsidR="007A3644" w:rsidRPr="00173443">
        <w:rPr>
          <w:sz w:val="28"/>
          <w:szCs w:val="28"/>
        </w:rPr>
        <w:t xml:space="preserve"> 11 «Б»</w:t>
      </w:r>
      <w:r w:rsidRPr="00173443">
        <w:rPr>
          <w:sz w:val="28"/>
          <w:szCs w:val="28"/>
        </w:rPr>
        <w:t xml:space="preserve"> кл</w:t>
      </w:r>
      <w:r w:rsidR="007A3644" w:rsidRPr="00173443">
        <w:rPr>
          <w:sz w:val="28"/>
          <w:szCs w:val="28"/>
        </w:rPr>
        <w:t>ассы имею</w:t>
      </w:r>
      <w:r w:rsidRPr="00173443">
        <w:rPr>
          <w:sz w:val="28"/>
          <w:szCs w:val="28"/>
        </w:rPr>
        <w:t xml:space="preserve">т химико-биологический профиль. Классы </w:t>
      </w:r>
      <w:r w:rsidRPr="00173443">
        <w:rPr>
          <w:sz w:val="28"/>
          <w:szCs w:val="28"/>
          <w:lang w:val="en-US"/>
        </w:rPr>
        <w:t>I</w:t>
      </w:r>
      <w:r w:rsidRPr="00173443">
        <w:rPr>
          <w:sz w:val="28"/>
          <w:szCs w:val="28"/>
        </w:rPr>
        <w:t xml:space="preserve"> ступени, общеобразовательные классы </w:t>
      </w:r>
      <w:r w:rsidRPr="00173443">
        <w:rPr>
          <w:sz w:val="28"/>
          <w:szCs w:val="28"/>
          <w:lang w:val="en-US"/>
        </w:rPr>
        <w:t>II</w:t>
      </w:r>
      <w:r w:rsidRPr="00173443">
        <w:rPr>
          <w:sz w:val="28"/>
          <w:szCs w:val="28"/>
        </w:rPr>
        <w:t xml:space="preserve"> ступени параллель 5-х, 6-х классов, 7 «А», </w:t>
      </w:r>
      <w:r w:rsidR="007A3644" w:rsidRPr="00173443">
        <w:rPr>
          <w:sz w:val="28"/>
          <w:szCs w:val="28"/>
        </w:rPr>
        <w:t xml:space="preserve"> 7 «В», 8 «А»</w:t>
      </w:r>
      <w:r w:rsidR="00FF1BDB" w:rsidRPr="00173443">
        <w:rPr>
          <w:sz w:val="28"/>
          <w:szCs w:val="28"/>
        </w:rPr>
        <w:t xml:space="preserve"> </w:t>
      </w:r>
      <w:r w:rsidRPr="00173443">
        <w:rPr>
          <w:sz w:val="28"/>
          <w:szCs w:val="28"/>
        </w:rPr>
        <w:t xml:space="preserve">классы обучаются по пятидневной рабочей неделе. Классы с </w:t>
      </w:r>
      <w:r w:rsidRPr="00173443">
        <w:rPr>
          <w:sz w:val="28"/>
          <w:szCs w:val="28"/>
        </w:rPr>
        <w:lastRenderedPageBreak/>
        <w:t xml:space="preserve">углубленным изучением химии (7 «Б», 8 «Б», 9 «Б»), общеобразовательные классы 9 «А», 9 «В», классы </w:t>
      </w:r>
      <w:r w:rsidRPr="00173443">
        <w:rPr>
          <w:sz w:val="28"/>
          <w:szCs w:val="28"/>
          <w:lang w:val="en-US"/>
        </w:rPr>
        <w:t>III</w:t>
      </w:r>
      <w:r w:rsidRPr="00173443">
        <w:rPr>
          <w:sz w:val="28"/>
          <w:szCs w:val="28"/>
        </w:rPr>
        <w:t xml:space="preserve"> ступени </w:t>
      </w:r>
      <w:r w:rsidR="007A3644" w:rsidRPr="00173443">
        <w:rPr>
          <w:sz w:val="28"/>
          <w:szCs w:val="28"/>
        </w:rPr>
        <w:t>1  «Б»,11 «А», 11</w:t>
      </w:r>
      <w:r w:rsidRPr="00173443">
        <w:rPr>
          <w:sz w:val="28"/>
          <w:szCs w:val="28"/>
        </w:rPr>
        <w:t xml:space="preserve"> «Б» обучаются по шестидневной рабочей неделе, в первую смену в соответствии с требованиями СаНПиН 2.4.2.1178-02 п.2.9.2.</w:t>
      </w:r>
    </w:p>
    <w:p w:rsidR="00883363" w:rsidRPr="00173443" w:rsidRDefault="00883363" w:rsidP="0008798C">
      <w:pPr>
        <w:pStyle w:val="a6"/>
        <w:spacing w:after="0"/>
        <w:ind w:firstLine="709"/>
        <w:jc w:val="both"/>
        <w:rPr>
          <w:sz w:val="28"/>
          <w:szCs w:val="28"/>
        </w:rPr>
      </w:pPr>
      <w:r w:rsidRPr="00173443">
        <w:rPr>
          <w:sz w:val="28"/>
          <w:szCs w:val="28"/>
          <w:u w:val="single"/>
        </w:rPr>
        <w:t>Недельная нагрузка</w:t>
      </w:r>
      <w:r w:rsidRPr="00173443">
        <w:rPr>
          <w:sz w:val="28"/>
          <w:szCs w:val="28"/>
        </w:rPr>
        <w:t xml:space="preserve"> в часах не превышает гигиенические нормативы, что соответствует требованиям СаНПиН 2.4.2.1178-02 п.2.9.1. (с учетом факультативных и индивидуальных занятий):</w:t>
      </w:r>
    </w:p>
    <w:p w:rsidR="00883363" w:rsidRPr="00173443" w:rsidRDefault="00883363" w:rsidP="0008798C">
      <w:pPr>
        <w:pStyle w:val="ae"/>
        <w:ind w:left="0" w:right="0"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0"/>
        <w:gridCol w:w="3634"/>
        <w:gridCol w:w="3206"/>
        <w:gridCol w:w="5376"/>
      </w:tblGrid>
      <w:tr w:rsidR="00883363" w:rsidRPr="00173443" w:rsidTr="006874EB">
        <w:trPr>
          <w:trHeight w:val="666"/>
        </w:trPr>
        <w:tc>
          <w:tcPr>
            <w:tcW w:w="869"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Классы,</w:t>
            </w:r>
            <w:r w:rsidR="006874EB" w:rsidRPr="00173443">
              <w:rPr>
                <w:sz w:val="28"/>
                <w:szCs w:val="28"/>
              </w:rPr>
              <w:t xml:space="preserve"> </w:t>
            </w:r>
            <w:r w:rsidRPr="00173443">
              <w:rPr>
                <w:sz w:val="28"/>
                <w:szCs w:val="28"/>
              </w:rPr>
              <w:t>параллели</w:t>
            </w:r>
            <w:r w:rsidR="006874EB" w:rsidRPr="00173443">
              <w:rPr>
                <w:sz w:val="28"/>
                <w:szCs w:val="28"/>
              </w:rPr>
              <w:t xml:space="preserve"> </w:t>
            </w:r>
          </w:p>
        </w:tc>
        <w:tc>
          <w:tcPr>
            <w:tcW w:w="1229"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Часы</w:t>
            </w:r>
            <w:r w:rsidR="006874EB" w:rsidRPr="00173443">
              <w:rPr>
                <w:sz w:val="28"/>
                <w:szCs w:val="28"/>
              </w:rPr>
              <w:t xml:space="preserve"> </w:t>
            </w:r>
            <w:r w:rsidRPr="00173443">
              <w:rPr>
                <w:sz w:val="28"/>
                <w:szCs w:val="28"/>
              </w:rPr>
              <w:t>(пятидневная</w:t>
            </w:r>
            <w:r w:rsidR="006874EB" w:rsidRPr="00173443">
              <w:rPr>
                <w:sz w:val="28"/>
                <w:szCs w:val="28"/>
              </w:rPr>
              <w:t xml:space="preserve"> </w:t>
            </w:r>
            <w:r w:rsidRPr="00173443">
              <w:rPr>
                <w:sz w:val="28"/>
                <w:szCs w:val="28"/>
              </w:rPr>
              <w:t>неделя)</w:t>
            </w:r>
          </w:p>
        </w:tc>
        <w:tc>
          <w:tcPr>
            <w:tcW w:w="1084"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pStyle w:val="3"/>
              <w:spacing w:before="0"/>
              <w:jc w:val="center"/>
              <w:rPr>
                <w:rFonts w:ascii="Times New Roman" w:hAnsi="Times New Roman" w:cs="Times New Roman"/>
                <w:b w:val="0"/>
                <w:color w:val="auto"/>
                <w:sz w:val="28"/>
                <w:szCs w:val="28"/>
              </w:rPr>
            </w:pPr>
            <w:r w:rsidRPr="00173443">
              <w:rPr>
                <w:rFonts w:ascii="Times New Roman" w:hAnsi="Times New Roman" w:cs="Times New Roman"/>
                <w:b w:val="0"/>
                <w:color w:val="auto"/>
                <w:sz w:val="28"/>
                <w:szCs w:val="28"/>
              </w:rPr>
              <w:t>Классы</w:t>
            </w:r>
            <w:r w:rsidR="006874EB" w:rsidRPr="00173443">
              <w:rPr>
                <w:rFonts w:ascii="Times New Roman" w:hAnsi="Times New Roman" w:cs="Times New Roman"/>
                <w:b w:val="0"/>
                <w:color w:val="auto"/>
                <w:sz w:val="28"/>
                <w:szCs w:val="28"/>
              </w:rPr>
              <w:t xml:space="preserve"> </w:t>
            </w:r>
          </w:p>
        </w:tc>
        <w:tc>
          <w:tcPr>
            <w:tcW w:w="1818"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Часы</w:t>
            </w:r>
            <w:r w:rsidR="006874EB" w:rsidRPr="00173443">
              <w:rPr>
                <w:sz w:val="28"/>
                <w:szCs w:val="28"/>
              </w:rPr>
              <w:t xml:space="preserve"> </w:t>
            </w:r>
            <w:r w:rsidRPr="00173443">
              <w:rPr>
                <w:sz w:val="28"/>
                <w:szCs w:val="28"/>
              </w:rPr>
              <w:t>(шестидневная неделя)</w:t>
            </w:r>
          </w:p>
        </w:tc>
      </w:tr>
      <w:tr w:rsidR="00883363" w:rsidRPr="00173443" w:rsidTr="006874EB">
        <w:trPr>
          <w:trHeight w:val="279"/>
        </w:trPr>
        <w:tc>
          <w:tcPr>
            <w:tcW w:w="869" w:type="pct"/>
            <w:tcBorders>
              <w:top w:val="single" w:sz="4" w:space="0" w:color="auto"/>
              <w:left w:val="single" w:sz="4" w:space="0" w:color="auto"/>
              <w:bottom w:val="single" w:sz="4" w:space="0" w:color="auto"/>
              <w:right w:val="single" w:sz="4" w:space="0" w:color="auto"/>
            </w:tcBorders>
          </w:tcPr>
          <w:p w:rsidR="00883363" w:rsidRPr="00173443" w:rsidRDefault="00883363" w:rsidP="006874EB">
            <w:pPr>
              <w:jc w:val="center"/>
              <w:rPr>
                <w:sz w:val="28"/>
                <w:szCs w:val="28"/>
              </w:rPr>
            </w:pPr>
            <w:r w:rsidRPr="00173443">
              <w:rPr>
                <w:sz w:val="28"/>
                <w:szCs w:val="28"/>
              </w:rPr>
              <w:t>1 класс</w:t>
            </w:r>
          </w:p>
        </w:tc>
        <w:tc>
          <w:tcPr>
            <w:tcW w:w="1229"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2</w:t>
            </w:r>
            <w:r w:rsidR="00064F91" w:rsidRPr="00173443">
              <w:rPr>
                <w:sz w:val="28"/>
                <w:szCs w:val="28"/>
              </w:rPr>
              <w:t>1</w:t>
            </w:r>
          </w:p>
        </w:tc>
        <w:tc>
          <w:tcPr>
            <w:tcW w:w="1084"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7</w:t>
            </w:r>
            <w:r w:rsidR="006874EB" w:rsidRPr="00173443">
              <w:rPr>
                <w:sz w:val="28"/>
                <w:szCs w:val="28"/>
              </w:rPr>
              <w:t xml:space="preserve"> </w:t>
            </w:r>
            <w:r w:rsidRPr="00173443">
              <w:rPr>
                <w:sz w:val="28"/>
                <w:szCs w:val="28"/>
              </w:rPr>
              <w:t>(химич.) класс</w:t>
            </w:r>
          </w:p>
        </w:tc>
        <w:tc>
          <w:tcPr>
            <w:tcW w:w="1818"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jc w:val="center"/>
              <w:rPr>
                <w:sz w:val="28"/>
                <w:szCs w:val="28"/>
              </w:rPr>
            </w:pPr>
            <w:r w:rsidRPr="00173443">
              <w:rPr>
                <w:sz w:val="28"/>
                <w:szCs w:val="28"/>
              </w:rPr>
              <w:t>35</w:t>
            </w:r>
          </w:p>
        </w:tc>
      </w:tr>
      <w:tr w:rsidR="00883363" w:rsidRPr="00173443" w:rsidTr="006874EB">
        <w:tc>
          <w:tcPr>
            <w:tcW w:w="869" w:type="pct"/>
            <w:tcBorders>
              <w:top w:val="single" w:sz="4" w:space="0" w:color="auto"/>
              <w:left w:val="single" w:sz="4" w:space="0" w:color="auto"/>
              <w:bottom w:val="single" w:sz="4" w:space="0" w:color="auto"/>
              <w:right w:val="single" w:sz="4" w:space="0" w:color="auto"/>
            </w:tcBorders>
          </w:tcPr>
          <w:p w:rsidR="00883363" w:rsidRPr="00173443" w:rsidRDefault="00883363" w:rsidP="006874EB">
            <w:pPr>
              <w:jc w:val="center"/>
              <w:rPr>
                <w:sz w:val="28"/>
                <w:szCs w:val="28"/>
              </w:rPr>
            </w:pPr>
            <w:r w:rsidRPr="00173443">
              <w:rPr>
                <w:sz w:val="28"/>
                <w:szCs w:val="28"/>
              </w:rPr>
              <w:t>2 класс</w:t>
            </w:r>
          </w:p>
        </w:tc>
        <w:tc>
          <w:tcPr>
            <w:tcW w:w="1229"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2</w:t>
            </w:r>
            <w:r w:rsidR="00064F91" w:rsidRPr="00173443">
              <w:rPr>
                <w:sz w:val="28"/>
                <w:szCs w:val="28"/>
              </w:rPr>
              <w:t>3</w:t>
            </w:r>
          </w:p>
        </w:tc>
        <w:tc>
          <w:tcPr>
            <w:tcW w:w="1084"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8</w:t>
            </w:r>
            <w:r w:rsidR="006874EB" w:rsidRPr="00173443">
              <w:rPr>
                <w:sz w:val="28"/>
                <w:szCs w:val="28"/>
              </w:rPr>
              <w:t xml:space="preserve"> </w:t>
            </w:r>
            <w:r w:rsidRPr="00173443">
              <w:rPr>
                <w:sz w:val="28"/>
                <w:szCs w:val="28"/>
              </w:rPr>
              <w:t>(химич.) класс</w:t>
            </w:r>
          </w:p>
        </w:tc>
        <w:tc>
          <w:tcPr>
            <w:tcW w:w="1818"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jc w:val="center"/>
              <w:rPr>
                <w:sz w:val="28"/>
                <w:szCs w:val="28"/>
              </w:rPr>
            </w:pPr>
            <w:r w:rsidRPr="00173443">
              <w:rPr>
                <w:sz w:val="28"/>
                <w:szCs w:val="28"/>
              </w:rPr>
              <w:t>36</w:t>
            </w:r>
          </w:p>
        </w:tc>
      </w:tr>
      <w:tr w:rsidR="00883363" w:rsidRPr="00173443" w:rsidTr="006874EB">
        <w:tc>
          <w:tcPr>
            <w:tcW w:w="869" w:type="pct"/>
            <w:tcBorders>
              <w:top w:val="single" w:sz="4" w:space="0" w:color="auto"/>
              <w:left w:val="single" w:sz="4" w:space="0" w:color="auto"/>
              <w:bottom w:val="single" w:sz="4" w:space="0" w:color="auto"/>
              <w:right w:val="single" w:sz="4" w:space="0" w:color="auto"/>
            </w:tcBorders>
          </w:tcPr>
          <w:p w:rsidR="00883363" w:rsidRPr="00173443" w:rsidRDefault="00883363" w:rsidP="006874EB">
            <w:pPr>
              <w:jc w:val="center"/>
              <w:rPr>
                <w:sz w:val="28"/>
                <w:szCs w:val="28"/>
              </w:rPr>
            </w:pPr>
            <w:r w:rsidRPr="00173443">
              <w:rPr>
                <w:sz w:val="28"/>
                <w:szCs w:val="28"/>
              </w:rPr>
              <w:t>3 класс</w:t>
            </w:r>
          </w:p>
        </w:tc>
        <w:tc>
          <w:tcPr>
            <w:tcW w:w="1229"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2</w:t>
            </w:r>
            <w:r w:rsidR="00064F91" w:rsidRPr="00173443">
              <w:rPr>
                <w:sz w:val="28"/>
                <w:szCs w:val="28"/>
              </w:rPr>
              <w:t>3</w:t>
            </w:r>
          </w:p>
        </w:tc>
        <w:tc>
          <w:tcPr>
            <w:tcW w:w="1084"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9</w:t>
            </w:r>
            <w:r w:rsidR="006874EB" w:rsidRPr="00173443">
              <w:rPr>
                <w:sz w:val="28"/>
                <w:szCs w:val="28"/>
              </w:rPr>
              <w:t xml:space="preserve"> </w:t>
            </w:r>
            <w:r w:rsidRPr="00173443">
              <w:rPr>
                <w:sz w:val="28"/>
                <w:szCs w:val="28"/>
              </w:rPr>
              <w:t>(общеобр.) класс</w:t>
            </w:r>
          </w:p>
        </w:tc>
        <w:tc>
          <w:tcPr>
            <w:tcW w:w="1818"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jc w:val="center"/>
              <w:rPr>
                <w:sz w:val="28"/>
                <w:szCs w:val="28"/>
              </w:rPr>
            </w:pPr>
            <w:r w:rsidRPr="00173443">
              <w:rPr>
                <w:sz w:val="28"/>
                <w:szCs w:val="28"/>
              </w:rPr>
              <w:t>37</w:t>
            </w:r>
          </w:p>
        </w:tc>
      </w:tr>
      <w:tr w:rsidR="00883363" w:rsidRPr="00173443" w:rsidTr="006874EB">
        <w:tc>
          <w:tcPr>
            <w:tcW w:w="869" w:type="pct"/>
            <w:tcBorders>
              <w:top w:val="single" w:sz="4" w:space="0" w:color="auto"/>
              <w:left w:val="single" w:sz="4" w:space="0" w:color="auto"/>
              <w:bottom w:val="single" w:sz="4" w:space="0" w:color="auto"/>
              <w:right w:val="single" w:sz="4" w:space="0" w:color="auto"/>
            </w:tcBorders>
          </w:tcPr>
          <w:p w:rsidR="00883363" w:rsidRPr="00173443" w:rsidRDefault="00883363" w:rsidP="006874EB">
            <w:pPr>
              <w:jc w:val="center"/>
              <w:rPr>
                <w:sz w:val="28"/>
                <w:szCs w:val="28"/>
              </w:rPr>
            </w:pPr>
            <w:r w:rsidRPr="00173443">
              <w:rPr>
                <w:sz w:val="28"/>
                <w:szCs w:val="28"/>
              </w:rPr>
              <w:t>4 класс</w:t>
            </w:r>
          </w:p>
        </w:tc>
        <w:tc>
          <w:tcPr>
            <w:tcW w:w="1229"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2</w:t>
            </w:r>
            <w:r w:rsidR="00064F91" w:rsidRPr="00173443">
              <w:rPr>
                <w:sz w:val="28"/>
                <w:szCs w:val="28"/>
              </w:rPr>
              <w:t>3</w:t>
            </w:r>
          </w:p>
        </w:tc>
        <w:tc>
          <w:tcPr>
            <w:tcW w:w="1084"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9</w:t>
            </w:r>
            <w:r w:rsidR="006874EB" w:rsidRPr="00173443">
              <w:rPr>
                <w:sz w:val="28"/>
                <w:szCs w:val="28"/>
              </w:rPr>
              <w:t xml:space="preserve"> </w:t>
            </w:r>
            <w:r w:rsidRPr="00173443">
              <w:rPr>
                <w:sz w:val="28"/>
                <w:szCs w:val="28"/>
              </w:rPr>
              <w:t>(химич.) класс</w:t>
            </w:r>
          </w:p>
        </w:tc>
        <w:tc>
          <w:tcPr>
            <w:tcW w:w="1818"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jc w:val="center"/>
              <w:rPr>
                <w:sz w:val="28"/>
                <w:szCs w:val="28"/>
              </w:rPr>
            </w:pPr>
            <w:r w:rsidRPr="00173443">
              <w:rPr>
                <w:sz w:val="28"/>
                <w:szCs w:val="28"/>
              </w:rPr>
              <w:t>37</w:t>
            </w:r>
          </w:p>
        </w:tc>
      </w:tr>
      <w:tr w:rsidR="00883363" w:rsidRPr="00173443" w:rsidTr="006874EB">
        <w:tc>
          <w:tcPr>
            <w:tcW w:w="869" w:type="pct"/>
            <w:tcBorders>
              <w:top w:val="single" w:sz="4" w:space="0" w:color="auto"/>
              <w:left w:val="single" w:sz="4" w:space="0" w:color="auto"/>
              <w:bottom w:val="single" w:sz="4" w:space="0" w:color="auto"/>
              <w:right w:val="single" w:sz="4" w:space="0" w:color="auto"/>
            </w:tcBorders>
          </w:tcPr>
          <w:p w:rsidR="00883363" w:rsidRPr="00173443" w:rsidRDefault="00883363" w:rsidP="006874EB">
            <w:pPr>
              <w:jc w:val="center"/>
              <w:rPr>
                <w:sz w:val="28"/>
                <w:szCs w:val="28"/>
              </w:rPr>
            </w:pPr>
            <w:r w:rsidRPr="00173443">
              <w:rPr>
                <w:sz w:val="28"/>
                <w:szCs w:val="28"/>
              </w:rPr>
              <w:t>5 класс</w:t>
            </w:r>
          </w:p>
        </w:tc>
        <w:tc>
          <w:tcPr>
            <w:tcW w:w="1229"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jc w:val="center"/>
              <w:rPr>
                <w:sz w:val="28"/>
                <w:szCs w:val="28"/>
              </w:rPr>
            </w:pPr>
            <w:r w:rsidRPr="00173443">
              <w:rPr>
                <w:sz w:val="28"/>
                <w:szCs w:val="28"/>
              </w:rPr>
              <w:t>29</w:t>
            </w:r>
          </w:p>
        </w:tc>
        <w:tc>
          <w:tcPr>
            <w:tcW w:w="1084"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pStyle w:val="3"/>
              <w:spacing w:before="0"/>
              <w:jc w:val="center"/>
              <w:rPr>
                <w:rFonts w:ascii="Times New Roman" w:hAnsi="Times New Roman" w:cs="Times New Roman"/>
                <w:b w:val="0"/>
                <w:color w:val="auto"/>
                <w:sz w:val="28"/>
                <w:szCs w:val="28"/>
              </w:rPr>
            </w:pPr>
            <w:r w:rsidRPr="00173443">
              <w:rPr>
                <w:rFonts w:ascii="Times New Roman" w:hAnsi="Times New Roman" w:cs="Times New Roman"/>
                <w:b w:val="0"/>
                <w:color w:val="auto"/>
                <w:sz w:val="28"/>
                <w:szCs w:val="28"/>
              </w:rPr>
              <w:t>10</w:t>
            </w:r>
            <w:r w:rsidR="006874EB" w:rsidRPr="00173443">
              <w:rPr>
                <w:rFonts w:ascii="Times New Roman" w:hAnsi="Times New Roman" w:cs="Times New Roman"/>
                <w:b w:val="0"/>
                <w:color w:val="auto"/>
                <w:sz w:val="28"/>
                <w:szCs w:val="28"/>
              </w:rPr>
              <w:t xml:space="preserve"> </w:t>
            </w:r>
            <w:r w:rsidRPr="00173443">
              <w:rPr>
                <w:rFonts w:ascii="Times New Roman" w:hAnsi="Times New Roman" w:cs="Times New Roman"/>
                <w:b w:val="0"/>
                <w:color w:val="auto"/>
                <w:sz w:val="28"/>
                <w:szCs w:val="28"/>
              </w:rPr>
              <w:t>(профильный) класс</w:t>
            </w:r>
          </w:p>
        </w:tc>
        <w:tc>
          <w:tcPr>
            <w:tcW w:w="1818"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jc w:val="center"/>
              <w:rPr>
                <w:sz w:val="28"/>
                <w:szCs w:val="28"/>
              </w:rPr>
            </w:pPr>
            <w:r w:rsidRPr="00173443">
              <w:rPr>
                <w:sz w:val="28"/>
                <w:szCs w:val="28"/>
              </w:rPr>
              <w:t>37</w:t>
            </w:r>
          </w:p>
        </w:tc>
      </w:tr>
      <w:tr w:rsidR="00883363" w:rsidRPr="00173443" w:rsidTr="006874EB">
        <w:trPr>
          <w:trHeight w:val="313"/>
        </w:trPr>
        <w:tc>
          <w:tcPr>
            <w:tcW w:w="869" w:type="pct"/>
            <w:tcBorders>
              <w:top w:val="single" w:sz="4" w:space="0" w:color="auto"/>
              <w:left w:val="single" w:sz="4" w:space="0" w:color="auto"/>
              <w:bottom w:val="single" w:sz="4" w:space="0" w:color="auto"/>
              <w:right w:val="single" w:sz="4" w:space="0" w:color="auto"/>
            </w:tcBorders>
          </w:tcPr>
          <w:p w:rsidR="00883363" w:rsidRPr="00173443" w:rsidRDefault="00883363" w:rsidP="006874EB">
            <w:pPr>
              <w:jc w:val="center"/>
              <w:rPr>
                <w:sz w:val="28"/>
                <w:szCs w:val="28"/>
              </w:rPr>
            </w:pPr>
            <w:r w:rsidRPr="00173443">
              <w:rPr>
                <w:sz w:val="28"/>
                <w:szCs w:val="28"/>
              </w:rPr>
              <w:t>6 класс</w:t>
            </w:r>
          </w:p>
        </w:tc>
        <w:tc>
          <w:tcPr>
            <w:tcW w:w="1229"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jc w:val="center"/>
              <w:rPr>
                <w:sz w:val="28"/>
                <w:szCs w:val="28"/>
              </w:rPr>
            </w:pPr>
            <w:r w:rsidRPr="00173443">
              <w:rPr>
                <w:sz w:val="28"/>
                <w:szCs w:val="28"/>
              </w:rPr>
              <w:t>30</w:t>
            </w:r>
          </w:p>
        </w:tc>
        <w:tc>
          <w:tcPr>
            <w:tcW w:w="1084"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pStyle w:val="3"/>
              <w:spacing w:before="0"/>
              <w:jc w:val="center"/>
              <w:rPr>
                <w:rFonts w:ascii="Times New Roman" w:hAnsi="Times New Roman" w:cs="Times New Roman"/>
                <w:b w:val="0"/>
                <w:color w:val="auto"/>
                <w:sz w:val="28"/>
                <w:szCs w:val="28"/>
              </w:rPr>
            </w:pPr>
            <w:r w:rsidRPr="00173443">
              <w:rPr>
                <w:rFonts w:ascii="Times New Roman" w:hAnsi="Times New Roman" w:cs="Times New Roman"/>
                <w:b w:val="0"/>
                <w:color w:val="auto"/>
                <w:sz w:val="28"/>
                <w:szCs w:val="28"/>
              </w:rPr>
              <w:t>11</w:t>
            </w:r>
            <w:r w:rsidR="006874EB" w:rsidRPr="00173443">
              <w:rPr>
                <w:rFonts w:ascii="Times New Roman" w:hAnsi="Times New Roman" w:cs="Times New Roman"/>
                <w:b w:val="0"/>
                <w:color w:val="auto"/>
                <w:sz w:val="28"/>
                <w:szCs w:val="28"/>
              </w:rPr>
              <w:t xml:space="preserve"> </w:t>
            </w:r>
            <w:r w:rsidR="00883363" w:rsidRPr="00173443">
              <w:rPr>
                <w:rFonts w:ascii="Times New Roman" w:hAnsi="Times New Roman" w:cs="Times New Roman"/>
                <w:b w:val="0"/>
                <w:color w:val="auto"/>
                <w:sz w:val="28"/>
                <w:szCs w:val="28"/>
              </w:rPr>
              <w:t>(профильный) класс</w:t>
            </w:r>
          </w:p>
        </w:tc>
        <w:tc>
          <w:tcPr>
            <w:tcW w:w="1818"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jc w:val="center"/>
              <w:rPr>
                <w:sz w:val="28"/>
                <w:szCs w:val="28"/>
              </w:rPr>
            </w:pPr>
            <w:r w:rsidRPr="00173443">
              <w:rPr>
                <w:sz w:val="28"/>
                <w:szCs w:val="28"/>
              </w:rPr>
              <w:t>37</w:t>
            </w:r>
          </w:p>
        </w:tc>
      </w:tr>
      <w:tr w:rsidR="00883363" w:rsidRPr="00173443" w:rsidTr="006874EB">
        <w:trPr>
          <w:trHeight w:val="360"/>
        </w:trPr>
        <w:tc>
          <w:tcPr>
            <w:tcW w:w="869" w:type="pct"/>
            <w:tcBorders>
              <w:top w:val="single" w:sz="4" w:space="0" w:color="auto"/>
              <w:left w:val="single" w:sz="4" w:space="0" w:color="auto"/>
              <w:bottom w:val="single" w:sz="4" w:space="0" w:color="auto"/>
              <w:right w:val="single" w:sz="4" w:space="0" w:color="auto"/>
            </w:tcBorders>
          </w:tcPr>
          <w:p w:rsidR="00883363" w:rsidRPr="00173443" w:rsidRDefault="00883363" w:rsidP="006874EB">
            <w:pPr>
              <w:jc w:val="center"/>
              <w:rPr>
                <w:sz w:val="28"/>
                <w:szCs w:val="28"/>
              </w:rPr>
            </w:pPr>
            <w:r w:rsidRPr="00173443">
              <w:rPr>
                <w:sz w:val="28"/>
                <w:szCs w:val="28"/>
              </w:rPr>
              <w:t>7</w:t>
            </w:r>
            <w:r w:rsidR="006874EB" w:rsidRPr="00173443">
              <w:rPr>
                <w:sz w:val="28"/>
                <w:szCs w:val="28"/>
              </w:rPr>
              <w:t xml:space="preserve"> </w:t>
            </w:r>
            <w:r w:rsidRPr="00173443">
              <w:rPr>
                <w:sz w:val="28"/>
                <w:szCs w:val="28"/>
              </w:rPr>
              <w:t>(общеобр.) класс</w:t>
            </w:r>
          </w:p>
        </w:tc>
        <w:tc>
          <w:tcPr>
            <w:tcW w:w="1229"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3</w:t>
            </w:r>
            <w:r w:rsidR="00064F91" w:rsidRPr="00173443">
              <w:rPr>
                <w:sz w:val="28"/>
                <w:szCs w:val="28"/>
              </w:rPr>
              <w:t>2</w:t>
            </w:r>
          </w:p>
        </w:tc>
        <w:tc>
          <w:tcPr>
            <w:tcW w:w="1084" w:type="pct"/>
            <w:tcBorders>
              <w:top w:val="single" w:sz="4" w:space="0" w:color="auto"/>
              <w:left w:val="single" w:sz="4" w:space="0" w:color="auto"/>
              <w:bottom w:val="single" w:sz="4" w:space="0" w:color="auto"/>
              <w:right w:val="single" w:sz="4" w:space="0" w:color="auto"/>
            </w:tcBorders>
            <w:vAlign w:val="center"/>
          </w:tcPr>
          <w:p w:rsidR="00883363" w:rsidRPr="00173443" w:rsidRDefault="00064F91" w:rsidP="006874EB">
            <w:pPr>
              <w:jc w:val="center"/>
              <w:rPr>
                <w:sz w:val="28"/>
                <w:szCs w:val="28"/>
              </w:rPr>
            </w:pPr>
            <w:r w:rsidRPr="00173443">
              <w:rPr>
                <w:sz w:val="28"/>
                <w:szCs w:val="28"/>
              </w:rPr>
              <w:t>11</w:t>
            </w:r>
            <w:r w:rsidR="006874EB" w:rsidRPr="00173443">
              <w:rPr>
                <w:sz w:val="28"/>
                <w:szCs w:val="28"/>
              </w:rPr>
              <w:t xml:space="preserve"> </w:t>
            </w:r>
            <w:r w:rsidRPr="00173443">
              <w:rPr>
                <w:sz w:val="28"/>
                <w:szCs w:val="28"/>
              </w:rPr>
              <w:t>(универсальный) класс</w:t>
            </w:r>
          </w:p>
        </w:tc>
        <w:tc>
          <w:tcPr>
            <w:tcW w:w="1818"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p>
        </w:tc>
      </w:tr>
      <w:tr w:rsidR="00883363" w:rsidRPr="00173443" w:rsidTr="006874EB">
        <w:trPr>
          <w:trHeight w:val="122"/>
        </w:trPr>
        <w:tc>
          <w:tcPr>
            <w:tcW w:w="869" w:type="pct"/>
            <w:tcBorders>
              <w:top w:val="single" w:sz="4" w:space="0" w:color="auto"/>
              <w:left w:val="single" w:sz="4" w:space="0" w:color="auto"/>
              <w:bottom w:val="single" w:sz="4" w:space="0" w:color="auto"/>
              <w:right w:val="single" w:sz="4" w:space="0" w:color="auto"/>
            </w:tcBorders>
          </w:tcPr>
          <w:p w:rsidR="00883363" w:rsidRPr="00173443" w:rsidRDefault="00883363" w:rsidP="006874EB">
            <w:pPr>
              <w:jc w:val="center"/>
              <w:rPr>
                <w:sz w:val="28"/>
                <w:szCs w:val="28"/>
              </w:rPr>
            </w:pPr>
            <w:r w:rsidRPr="00173443">
              <w:rPr>
                <w:sz w:val="28"/>
                <w:szCs w:val="28"/>
              </w:rPr>
              <w:t>8</w:t>
            </w:r>
            <w:r w:rsidR="006874EB" w:rsidRPr="00173443">
              <w:rPr>
                <w:sz w:val="28"/>
                <w:szCs w:val="28"/>
              </w:rPr>
              <w:t xml:space="preserve"> </w:t>
            </w:r>
            <w:r w:rsidRPr="00173443">
              <w:rPr>
                <w:sz w:val="28"/>
                <w:szCs w:val="28"/>
              </w:rPr>
              <w:t>(общеобр.) класс</w:t>
            </w:r>
          </w:p>
        </w:tc>
        <w:tc>
          <w:tcPr>
            <w:tcW w:w="1229"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r w:rsidRPr="00173443">
              <w:rPr>
                <w:sz w:val="28"/>
                <w:szCs w:val="28"/>
              </w:rPr>
              <w:t>3</w:t>
            </w:r>
            <w:r w:rsidR="00064F91" w:rsidRPr="00173443">
              <w:rPr>
                <w:sz w:val="28"/>
                <w:szCs w:val="28"/>
              </w:rPr>
              <w:t>3</w:t>
            </w:r>
          </w:p>
        </w:tc>
        <w:tc>
          <w:tcPr>
            <w:tcW w:w="1084"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p>
        </w:tc>
        <w:tc>
          <w:tcPr>
            <w:tcW w:w="1818" w:type="pct"/>
            <w:tcBorders>
              <w:top w:val="single" w:sz="4" w:space="0" w:color="auto"/>
              <w:left w:val="single" w:sz="4" w:space="0" w:color="auto"/>
              <w:bottom w:val="single" w:sz="4" w:space="0" w:color="auto"/>
              <w:right w:val="single" w:sz="4" w:space="0" w:color="auto"/>
            </w:tcBorders>
            <w:vAlign w:val="center"/>
          </w:tcPr>
          <w:p w:rsidR="00883363" w:rsidRPr="00173443" w:rsidRDefault="00883363" w:rsidP="006874EB">
            <w:pPr>
              <w:jc w:val="center"/>
              <w:rPr>
                <w:sz w:val="28"/>
                <w:szCs w:val="28"/>
              </w:rPr>
            </w:pPr>
          </w:p>
        </w:tc>
      </w:tr>
    </w:tbl>
    <w:p w:rsidR="00064F91" w:rsidRPr="00173443" w:rsidRDefault="00064F91" w:rsidP="0008798C">
      <w:pPr>
        <w:pStyle w:val="a6"/>
        <w:spacing w:after="0"/>
        <w:ind w:firstLine="709"/>
        <w:jc w:val="both"/>
        <w:rPr>
          <w:sz w:val="28"/>
          <w:szCs w:val="28"/>
        </w:rPr>
      </w:pPr>
    </w:p>
    <w:p w:rsidR="00883363" w:rsidRPr="00173443" w:rsidRDefault="00883363" w:rsidP="0008798C">
      <w:pPr>
        <w:pStyle w:val="a6"/>
        <w:spacing w:after="0"/>
        <w:ind w:firstLine="709"/>
        <w:jc w:val="both"/>
        <w:rPr>
          <w:sz w:val="28"/>
          <w:szCs w:val="28"/>
        </w:rPr>
      </w:pPr>
      <w:r w:rsidRPr="00173443">
        <w:rPr>
          <w:sz w:val="28"/>
          <w:szCs w:val="28"/>
        </w:rPr>
        <w:t xml:space="preserve">В </w:t>
      </w:r>
      <w:r w:rsidRPr="00173443">
        <w:rPr>
          <w:sz w:val="28"/>
          <w:szCs w:val="28"/>
          <w:u w:val="single"/>
        </w:rPr>
        <w:t>первый класс</w:t>
      </w:r>
      <w:r w:rsidRPr="00173443">
        <w:rPr>
          <w:sz w:val="28"/>
          <w:szCs w:val="28"/>
        </w:rPr>
        <w:t xml:space="preserve"> приняты дети 7-го и 8-го года жизни. Обучение детей в 1-м классе проводится с соблюдением следующих требований:</w:t>
      </w:r>
    </w:p>
    <w:p w:rsidR="00883363" w:rsidRPr="00173443" w:rsidRDefault="00883363" w:rsidP="0008798C">
      <w:pPr>
        <w:ind w:firstLine="709"/>
        <w:jc w:val="both"/>
        <w:rPr>
          <w:sz w:val="28"/>
          <w:szCs w:val="28"/>
        </w:rPr>
      </w:pPr>
      <w:r w:rsidRPr="00173443">
        <w:rPr>
          <w:sz w:val="28"/>
          <w:szCs w:val="28"/>
        </w:rPr>
        <w:t>- учебные занятия проводятся только в первую смену;</w:t>
      </w:r>
    </w:p>
    <w:p w:rsidR="00883363" w:rsidRPr="00173443" w:rsidRDefault="00883363" w:rsidP="0008798C">
      <w:pPr>
        <w:ind w:firstLine="709"/>
        <w:jc w:val="both"/>
        <w:rPr>
          <w:sz w:val="28"/>
          <w:szCs w:val="28"/>
        </w:rPr>
      </w:pPr>
      <w:r w:rsidRPr="00173443">
        <w:rPr>
          <w:sz w:val="28"/>
          <w:szCs w:val="28"/>
        </w:rPr>
        <w:t>- пятидневная учебная неделя;</w:t>
      </w:r>
    </w:p>
    <w:p w:rsidR="00883363" w:rsidRPr="00173443" w:rsidRDefault="00883363" w:rsidP="0008798C">
      <w:pPr>
        <w:ind w:firstLine="709"/>
        <w:jc w:val="both"/>
        <w:rPr>
          <w:sz w:val="28"/>
          <w:szCs w:val="28"/>
        </w:rPr>
      </w:pPr>
      <w:r w:rsidRPr="00173443">
        <w:rPr>
          <w:sz w:val="28"/>
          <w:szCs w:val="28"/>
        </w:rPr>
        <w:t>- организован облегченный день в середине учебной недели (среда) и в конце недели (пятница);</w:t>
      </w:r>
    </w:p>
    <w:p w:rsidR="00883363" w:rsidRPr="00173443" w:rsidRDefault="00883363" w:rsidP="0008798C">
      <w:pPr>
        <w:ind w:firstLine="709"/>
        <w:jc w:val="both"/>
        <w:rPr>
          <w:sz w:val="28"/>
          <w:szCs w:val="28"/>
        </w:rPr>
      </w:pPr>
      <w:r w:rsidRPr="00173443">
        <w:rPr>
          <w:sz w:val="28"/>
          <w:szCs w:val="28"/>
        </w:rPr>
        <w:t>- обучение проводится без домашних заданий и бального оценивания;</w:t>
      </w:r>
    </w:p>
    <w:p w:rsidR="00883363" w:rsidRPr="00173443" w:rsidRDefault="00883363" w:rsidP="0008798C">
      <w:pPr>
        <w:ind w:firstLine="709"/>
        <w:jc w:val="both"/>
        <w:rPr>
          <w:sz w:val="28"/>
          <w:szCs w:val="28"/>
        </w:rPr>
      </w:pPr>
      <w:r w:rsidRPr="00173443">
        <w:rPr>
          <w:sz w:val="28"/>
          <w:szCs w:val="28"/>
        </w:rPr>
        <w:t>-сентябрь, октябрь каждый день по три урока по 35 минут каждый; четвертые уроки – ИЗО, физкультура, музыка, труд проводятся в нетрадиционной форме (экскурсии, игры, путешествия);</w:t>
      </w:r>
    </w:p>
    <w:p w:rsidR="00883363" w:rsidRPr="00173443" w:rsidRDefault="00883363" w:rsidP="0008798C">
      <w:pPr>
        <w:ind w:firstLine="709"/>
        <w:jc w:val="both"/>
        <w:rPr>
          <w:sz w:val="28"/>
          <w:szCs w:val="28"/>
        </w:rPr>
      </w:pPr>
      <w:r w:rsidRPr="00173443">
        <w:rPr>
          <w:sz w:val="28"/>
          <w:szCs w:val="28"/>
        </w:rPr>
        <w:t>-предусмотрены дополнительные недельные каникулы в середине 3-ей четверти (с 15.02.06 по 21.02.07г.), что соответствует требованиям СаНПиН 2.4.2.1178-02 п.2.9.4.</w:t>
      </w:r>
    </w:p>
    <w:p w:rsidR="00883363" w:rsidRPr="00173443" w:rsidRDefault="00883363" w:rsidP="0008798C">
      <w:pPr>
        <w:ind w:firstLine="709"/>
        <w:jc w:val="both"/>
        <w:rPr>
          <w:sz w:val="28"/>
          <w:szCs w:val="28"/>
        </w:rPr>
      </w:pPr>
      <w:r w:rsidRPr="00173443">
        <w:rPr>
          <w:sz w:val="28"/>
          <w:szCs w:val="28"/>
        </w:rPr>
        <w:lastRenderedPageBreak/>
        <w:t xml:space="preserve">С целью профилактики утомления, нарушения осанки, зрения на уроках проводятся физкультминутки и гимнастика для глаз при обучении письму, математике, чтению, что соответствует требованиям СаНПиН 2.4.2.1178-02 приложение 2 и 3. </w:t>
      </w:r>
    </w:p>
    <w:p w:rsidR="00883363" w:rsidRPr="00173443" w:rsidRDefault="00883363" w:rsidP="0008798C">
      <w:pPr>
        <w:ind w:firstLine="709"/>
        <w:jc w:val="both"/>
        <w:rPr>
          <w:sz w:val="28"/>
          <w:szCs w:val="28"/>
        </w:rPr>
      </w:pPr>
      <w:r w:rsidRPr="00173443">
        <w:rPr>
          <w:sz w:val="28"/>
          <w:szCs w:val="28"/>
        </w:rPr>
        <w:t>Для удовлетворения двигательной активности учащихся в начальных и старших классах в комплексе мероприятий дня и четверти предусмотрено:</w:t>
      </w:r>
    </w:p>
    <w:p w:rsidR="00883363" w:rsidRPr="00173443" w:rsidRDefault="00883363" w:rsidP="00042241">
      <w:pPr>
        <w:numPr>
          <w:ilvl w:val="0"/>
          <w:numId w:val="6"/>
        </w:numPr>
        <w:ind w:left="0" w:firstLine="709"/>
        <w:jc w:val="both"/>
        <w:rPr>
          <w:sz w:val="28"/>
          <w:szCs w:val="28"/>
          <w:lang w:val="en-US"/>
        </w:rPr>
      </w:pPr>
      <w:r w:rsidRPr="00173443">
        <w:rPr>
          <w:sz w:val="28"/>
          <w:szCs w:val="28"/>
          <w:lang w:val="en-US"/>
        </w:rPr>
        <w:t>проведение физкультминуток на уроках;</w:t>
      </w:r>
    </w:p>
    <w:p w:rsidR="00883363" w:rsidRPr="00173443" w:rsidRDefault="00883363" w:rsidP="00042241">
      <w:pPr>
        <w:numPr>
          <w:ilvl w:val="0"/>
          <w:numId w:val="6"/>
        </w:numPr>
        <w:ind w:left="0" w:firstLine="709"/>
        <w:jc w:val="both"/>
        <w:rPr>
          <w:sz w:val="28"/>
          <w:szCs w:val="28"/>
        </w:rPr>
      </w:pPr>
      <w:r w:rsidRPr="00173443">
        <w:rPr>
          <w:sz w:val="28"/>
          <w:szCs w:val="28"/>
          <w:lang w:val="en-US"/>
        </w:rPr>
        <w:t xml:space="preserve">подвижные игры на переменах; </w:t>
      </w:r>
    </w:p>
    <w:p w:rsidR="00883363" w:rsidRPr="00173443" w:rsidRDefault="00883363" w:rsidP="00042241">
      <w:pPr>
        <w:numPr>
          <w:ilvl w:val="0"/>
          <w:numId w:val="6"/>
        </w:numPr>
        <w:ind w:left="0" w:firstLine="709"/>
        <w:jc w:val="both"/>
        <w:rPr>
          <w:sz w:val="28"/>
          <w:szCs w:val="28"/>
        </w:rPr>
      </w:pPr>
      <w:r w:rsidRPr="00173443">
        <w:rPr>
          <w:sz w:val="28"/>
          <w:szCs w:val="28"/>
          <w:lang w:val="en-US"/>
        </w:rPr>
        <w:t>уроки физкультуры;</w:t>
      </w:r>
    </w:p>
    <w:p w:rsidR="00883363" w:rsidRPr="00173443" w:rsidRDefault="00883363" w:rsidP="00042241">
      <w:pPr>
        <w:numPr>
          <w:ilvl w:val="0"/>
          <w:numId w:val="6"/>
        </w:numPr>
        <w:ind w:left="0" w:firstLine="709"/>
        <w:jc w:val="both"/>
        <w:rPr>
          <w:sz w:val="28"/>
          <w:szCs w:val="28"/>
        </w:rPr>
      </w:pPr>
      <w:r w:rsidRPr="00173443">
        <w:rPr>
          <w:sz w:val="28"/>
          <w:szCs w:val="28"/>
          <w:lang w:val="en-US"/>
        </w:rPr>
        <w:t>дни здоровья;</w:t>
      </w:r>
    </w:p>
    <w:p w:rsidR="00883363" w:rsidRPr="00173443" w:rsidRDefault="00883363" w:rsidP="00042241">
      <w:pPr>
        <w:numPr>
          <w:ilvl w:val="0"/>
          <w:numId w:val="6"/>
        </w:numPr>
        <w:ind w:left="0" w:firstLine="709"/>
        <w:jc w:val="both"/>
        <w:rPr>
          <w:sz w:val="28"/>
          <w:szCs w:val="28"/>
        </w:rPr>
      </w:pPr>
      <w:r w:rsidRPr="00173443">
        <w:rPr>
          <w:sz w:val="28"/>
          <w:szCs w:val="28"/>
        </w:rPr>
        <w:t>спортивный час в продленном дне;</w:t>
      </w:r>
    </w:p>
    <w:p w:rsidR="00883363" w:rsidRPr="00173443" w:rsidRDefault="00883363" w:rsidP="00042241">
      <w:pPr>
        <w:numPr>
          <w:ilvl w:val="0"/>
          <w:numId w:val="6"/>
        </w:numPr>
        <w:ind w:left="0" w:firstLine="709"/>
        <w:jc w:val="both"/>
        <w:rPr>
          <w:sz w:val="28"/>
          <w:szCs w:val="28"/>
        </w:rPr>
      </w:pPr>
      <w:r w:rsidRPr="00173443">
        <w:rPr>
          <w:sz w:val="28"/>
          <w:szCs w:val="28"/>
        </w:rPr>
        <w:t xml:space="preserve">внеклассные спортивные занятия и соревнования. </w:t>
      </w:r>
    </w:p>
    <w:p w:rsidR="00883363" w:rsidRPr="00173443" w:rsidRDefault="00883363" w:rsidP="0008798C">
      <w:pPr>
        <w:ind w:firstLine="709"/>
        <w:jc w:val="both"/>
        <w:rPr>
          <w:sz w:val="28"/>
          <w:szCs w:val="28"/>
        </w:rPr>
      </w:pPr>
      <w:r w:rsidRPr="00173443">
        <w:rPr>
          <w:sz w:val="28"/>
          <w:szCs w:val="28"/>
        </w:rPr>
        <w:t xml:space="preserve">В учебный план школы 1-ых, 4-ых. 2г  класса введен предмет двигательного характера – корригирующая гимнастика, что соответствует требованиям СаНПиН 2.9.7. 11 78-02 (приложение 4.) </w:t>
      </w:r>
    </w:p>
    <w:p w:rsidR="00883363" w:rsidRPr="00173443" w:rsidRDefault="00883363" w:rsidP="0008798C">
      <w:pPr>
        <w:ind w:firstLine="709"/>
        <w:jc w:val="both"/>
        <w:rPr>
          <w:sz w:val="28"/>
          <w:szCs w:val="28"/>
        </w:rPr>
      </w:pPr>
      <w:r w:rsidRPr="00173443">
        <w:rPr>
          <w:sz w:val="28"/>
          <w:szCs w:val="28"/>
        </w:rPr>
        <w:t>Обучение 1-х, 5-х, выпускных 9-х классов проводится в первую смену, что соответствует требованиям СаНПиН 2.4.2.1178-02 п.2.9.8.</w:t>
      </w:r>
    </w:p>
    <w:p w:rsidR="00883363" w:rsidRPr="00173443" w:rsidRDefault="00883363" w:rsidP="0008798C">
      <w:pPr>
        <w:pStyle w:val="a6"/>
        <w:spacing w:after="0"/>
        <w:ind w:firstLine="709"/>
        <w:jc w:val="both"/>
        <w:rPr>
          <w:sz w:val="28"/>
          <w:szCs w:val="28"/>
        </w:rPr>
      </w:pPr>
      <w:r w:rsidRPr="00173443">
        <w:rPr>
          <w:sz w:val="28"/>
          <w:szCs w:val="28"/>
        </w:rPr>
        <w:t>В начальной школе в 4-ыхклассах работают группы продленного дня (ГПД). В каждой группе по 25 учащихся. Продолжительность работы групп продленного дня  1,5 часа в день во вторую смену. Работа групп начинается с ежедневной прогулки, в расписание дня входят: обед, самоподготовка, что соответствует требованиям СаНПиН 2.4.2.1178-02 п. 2.9.20.</w:t>
      </w:r>
    </w:p>
    <w:p w:rsidR="00883363" w:rsidRPr="00173443" w:rsidRDefault="00883363" w:rsidP="0008798C">
      <w:pPr>
        <w:pStyle w:val="a6"/>
        <w:spacing w:after="0"/>
        <w:ind w:firstLine="709"/>
        <w:jc w:val="both"/>
        <w:rPr>
          <w:sz w:val="28"/>
          <w:szCs w:val="28"/>
        </w:rPr>
      </w:pPr>
      <w:r w:rsidRPr="00173443">
        <w:rPr>
          <w:sz w:val="28"/>
          <w:szCs w:val="28"/>
        </w:rPr>
        <w:t xml:space="preserve">При использовании на уроках ТСО выполняются нормы длительности их непрерывного применения во время урока (согласно таблице 4), количество уроков с применением ТСО в неделю составляет для обучающихся </w:t>
      </w:r>
      <w:r w:rsidRPr="00173443">
        <w:rPr>
          <w:sz w:val="28"/>
          <w:szCs w:val="28"/>
          <w:lang w:val="en-US"/>
        </w:rPr>
        <w:t>I</w:t>
      </w:r>
      <w:r w:rsidRPr="00173443">
        <w:rPr>
          <w:sz w:val="28"/>
          <w:szCs w:val="28"/>
        </w:rPr>
        <w:t xml:space="preserve"> ступени 3-4, обучающихся </w:t>
      </w:r>
      <w:r w:rsidRPr="00173443">
        <w:rPr>
          <w:sz w:val="28"/>
          <w:szCs w:val="28"/>
          <w:lang w:val="en-US"/>
        </w:rPr>
        <w:t>II</w:t>
      </w:r>
      <w:r w:rsidRPr="00173443">
        <w:rPr>
          <w:sz w:val="28"/>
          <w:szCs w:val="28"/>
        </w:rPr>
        <w:t xml:space="preserve"> и </w:t>
      </w:r>
      <w:r w:rsidRPr="00173443">
        <w:rPr>
          <w:sz w:val="28"/>
          <w:szCs w:val="28"/>
          <w:lang w:val="en-US"/>
        </w:rPr>
        <w:t>III</w:t>
      </w:r>
      <w:r w:rsidRPr="00173443">
        <w:rPr>
          <w:sz w:val="28"/>
          <w:szCs w:val="28"/>
        </w:rPr>
        <w:t xml:space="preserve"> ступени 4-6 уроков, что соответствует требованиям СаНПиН 2.4.2.1178-02 п. 2.9.11.</w:t>
      </w:r>
    </w:p>
    <w:p w:rsidR="00883363" w:rsidRPr="00173443" w:rsidRDefault="00883363" w:rsidP="0008798C">
      <w:pPr>
        <w:ind w:firstLine="709"/>
        <w:jc w:val="both"/>
        <w:rPr>
          <w:sz w:val="28"/>
          <w:szCs w:val="28"/>
        </w:rPr>
      </w:pPr>
      <w:r w:rsidRPr="00173443">
        <w:rPr>
          <w:sz w:val="28"/>
          <w:szCs w:val="28"/>
        </w:rPr>
        <w:t xml:space="preserve">Представленное расписание уроков составлено отдельно для обязательных и факультативных занятий (заверено директором школы), между началом факультативных занятий и последним уроком обязательных занятий устраивается перерыв продолжительностью в 45 минут, что соответствует требованиям СаНПиН 2.4.2.1178-02 п. 2.9.14. </w:t>
      </w:r>
    </w:p>
    <w:p w:rsidR="00883363" w:rsidRPr="00173443" w:rsidRDefault="00883363" w:rsidP="0008798C">
      <w:pPr>
        <w:ind w:firstLine="709"/>
        <w:jc w:val="both"/>
        <w:rPr>
          <w:sz w:val="28"/>
          <w:szCs w:val="28"/>
        </w:rPr>
      </w:pPr>
      <w:r w:rsidRPr="00173443">
        <w:rPr>
          <w:sz w:val="28"/>
          <w:szCs w:val="28"/>
        </w:rPr>
        <w:t>При составлении расписания уроков учитывались следующие требования:</w:t>
      </w:r>
    </w:p>
    <w:p w:rsidR="00883363" w:rsidRPr="00173443" w:rsidRDefault="00883363" w:rsidP="0008798C">
      <w:pPr>
        <w:ind w:firstLine="709"/>
        <w:jc w:val="both"/>
        <w:rPr>
          <w:sz w:val="28"/>
          <w:szCs w:val="28"/>
        </w:rPr>
      </w:pPr>
      <w:r w:rsidRPr="00173443">
        <w:rPr>
          <w:sz w:val="28"/>
          <w:szCs w:val="28"/>
        </w:rPr>
        <w:t xml:space="preserve">- для обучающихся </w:t>
      </w:r>
      <w:r w:rsidRPr="00173443">
        <w:rPr>
          <w:sz w:val="28"/>
          <w:szCs w:val="28"/>
          <w:lang w:val="en-US"/>
        </w:rPr>
        <w:t>I</w:t>
      </w:r>
      <w:r w:rsidRPr="00173443">
        <w:rPr>
          <w:sz w:val="28"/>
          <w:szCs w:val="28"/>
        </w:rPr>
        <w:t xml:space="preserve"> ступени чередование основных предметов в течение недели с уроками музыки, ИЗО, труда, физкультуры; </w:t>
      </w:r>
    </w:p>
    <w:p w:rsidR="00883363" w:rsidRPr="00173443" w:rsidRDefault="00883363" w:rsidP="0008798C">
      <w:pPr>
        <w:ind w:firstLine="709"/>
        <w:jc w:val="both"/>
        <w:rPr>
          <w:sz w:val="28"/>
          <w:szCs w:val="28"/>
        </w:rPr>
      </w:pPr>
      <w:r w:rsidRPr="00173443">
        <w:rPr>
          <w:sz w:val="28"/>
          <w:szCs w:val="28"/>
        </w:rPr>
        <w:t xml:space="preserve">- для обучающихся </w:t>
      </w:r>
      <w:r w:rsidRPr="00173443">
        <w:rPr>
          <w:sz w:val="28"/>
          <w:szCs w:val="28"/>
          <w:lang w:val="en-US"/>
        </w:rPr>
        <w:t>II</w:t>
      </w:r>
      <w:r w:rsidRPr="00173443">
        <w:rPr>
          <w:sz w:val="28"/>
          <w:szCs w:val="28"/>
        </w:rPr>
        <w:t xml:space="preserve"> и </w:t>
      </w:r>
      <w:r w:rsidRPr="00173443">
        <w:rPr>
          <w:sz w:val="28"/>
          <w:szCs w:val="28"/>
          <w:lang w:val="en-US"/>
        </w:rPr>
        <w:t>III</w:t>
      </w:r>
      <w:r w:rsidRPr="00173443">
        <w:rPr>
          <w:sz w:val="28"/>
          <w:szCs w:val="28"/>
        </w:rPr>
        <w:t xml:space="preserve"> ступени чередование предметов естественно-математического цикла, в течение недели, с предметами гуманитарного цикла, что соответствует требованиям СаНПиН 2.4.2.1178-02 п. 2.9.16., ход дневной и </w:t>
      </w:r>
      <w:r w:rsidRPr="00173443">
        <w:rPr>
          <w:sz w:val="28"/>
          <w:szCs w:val="28"/>
        </w:rPr>
        <w:lastRenderedPageBreak/>
        <w:t xml:space="preserve">недельной кривой умственной работоспособности обучающихся; что соответствует требованиям СаНПиН 2.4.2.1178-02 п.2.9.18. </w:t>
      </w:r>
    </w:p>
    <w:p w:rsidR="00883363" w:rsidRPr="00173443" w:rsidRDefault="00883363" w:rsidP="0008798C">
      <w:pPr>
        <w:ind w:firstLine="709"/>
        <w:jc w:val="both"/>
        <w:rPr>
          <w:sz w:val="28"/>
          <w:szCs w:val="28"/>
        </w:rPr>
      </w:pPr>
      <w:r w:rsidRPr="00173443">
        <w:rPr>
          <w:sz w:val="28"/>
          <w:szCs w:val="28"/>
        </w:rPr>
        <w:t>В представленном расписании уроков для учащихся 2-ой и 3-ей ступени (17 классов), по пять-шесть уроков в день. Распределение уроков математики: в 5-х,6-х,7-х,9-х,10-х классах – по одному у</w:t>
      </w:r>
      <w:r w:rsidR="00064F91" w:rsidRPr="00173443">
        <w:rPr>
          <w:sz w:val="28"/>
          <w:szCs w:val="28"/>
        </w:rPr>
        <w:t xml:space="preserve">року в день, в 10 «Б» классе – </w:t>
      </w:r>
      <w:r w:rsidRPr="00173443">
        <w:rPr>
          <w:sz w:val="28"/>
          <w:szCs w:val="28"/>
        </w:rPr>
        <w:t>два урока в четверг, с учетом того, что один из них урок алгебры, а другой геометрии. Сдвоенные уроки химии для учащихся специализированных классов используются для проведения лабораторных и практических работ, что соответствует требованиям СаНПиН 2.4.2.1178-02 п.2.9.15.</w:t>
      </w:r>
    </w:p>
    <w:p w:rsidR="00883363" w:rsidRPr="00173443" w:rsidRDefault="00883363" w:rsidP="0008798C">
      <w:pPr>
        <w:ind w:firstLine="709"/>
        <w:jc w:val="both"/>
        <w:rPr>
          <w:sz w:val="28"/>
          <w:szCs w:val="28"/>
          <w:u w:val="single"/>
        </w:rPr>
      </w:pPr>
      <w:r w:rsidRPr="00173443">
        <w:rPr>
          <w:sz w:val="28"/>
          <w:szCs w:val="28"/>
        </w:rPr>
        <w:t>При проведении уроков информатики проводятся профилактические мероприятия, соответствующие гигиеническим требованиям, предъявляемые к видеодисплейным терминалам и персональным электро-вычислительным машинам, что соответствует требованиям СаНПиН 2.4.2.1178-02 п. 2.9.12.</w:t>
      </w:r>
    </w:p>
    <w:p w:rsidR="00883363" w:rsidRPr="00173443" w:rsidRDefault="00883363" w:rsidP="0008798C">
      <w:pPr>
        <w:pStyle w:val="a6"/>
        <w:spacing w:after="0"/>
        <w:ind w:firstLine="709"/>
        <w:jc w:val="both"/>
        <w:rPr>
          <w:sz w:val="28"/>
          <w:szCs w:val="28"/>
          <w:u w:val="single"/>
        </w:rPr>
      </w:pPr>
      <w:r w:rsidRPr="00173443">
        <w:rPr>
          <w:sz w:val="28"/>
          <w:szCs w:val="28"/>
        </w:rPr>
        <w:t xml:space="preserve">Анализ расписания </w:t>
      </w:r>
      <w:r w:rsidRPr="00173443">
        <w:rPr>
          <w:sz w:val="28"/>
          <w:szCs w:val="28"/>
          <w:lang w:val="en-US"/>
        </w:rPr>
        <w:t>II</w:t>
      </w:r>
      <w:r w:rsidRPr="00173443">
        <w:rPr>
          <w:sz w:val="28"/>
          <w:szCs w:val="28"/>
        </w:rPr>
        <w:t xml:space="preserve"> и II</w:t>
      </w:r>
      <w:r w:rsidRPr="00173443">
        <w:rPr>
          <w:sz w:val="28"/>
          <w:szCs w:val="28"/>
          <w:lang w:val="en-US"/>
        </w:rPr>
        <w:t>I</w:t>
      </w:r>
      <w:r w:rsidRPr="00173443">
        <w:rPr>
          <w:sz w:val="28"/>
          <w:szCs w:val="28"/>
        </w:rPr>
        <w:t xml:space="preserve"> ступени по графикам недельной кривой умственной трудоспособности показывает, что только у 44 % классов (7 классов) нагрузка плавно возрастает  с понедельника к среде, а затем снова убывает к субботе. </w:t>
      </w:r>
      <w:r w:rsidRPr="00173443">
        <w:rPr>
          <w:sz w:val="28"/>
          <w:szCs w:val="28"/>
          <w:u w:val="single"/>
        </w:rPr>
        <w:t>Не учтены рекомендации приложения №6 СаНПиН 2.4.2.1178-02 п.2.9.16. по распределению предметов по степени трудности в течение учебного дня - «трудные» по баллам предметы в сетке расписания уроков стоят 5-6 уроками: Матема</w:t>
      </w:r>
      <w:r w:rsidR="00064F91" w:rsidRPr="00173443">
        <w:rPr>
          <w:sz w:val="28"/>
          <w:szCs w:val="28"/>
          <w:u w:val="single"/>
        </w:rPr>
        <w:t xml:space="preserve">тика-(11баллов) в понедельник </w:t>
      </w:r>
      <w:r w:rsidRPr="00173443">
        <w:rPr>
          <w:sz w:val="28"/>
          <w:szCs w:val="28"/>
          <w:u w:val="single"/>
        </w:rPr>
        <w:t>7Б, 8Б, 10А; во вторник 5Б, 5Г, 10А; в среду 5В, 8В, 10Б; в четверг 5А, 7Б, 10Б; пятницу 5Б, 7Б, 9А, 9Б.  Иностранный язык (10баллов)  стоит в расписании 6-м уроком, потому что у двух преподавателей иностранного языка учебная нагрузка по 36 часов в неделю, а два  других учителя работают в начальных классах и параллели пятых классов.</w:t>
      </w:r>
    </w:p>
    <w:p w:rsidR="00883363" w:rsidRPr="00173443" w:rsidRDefault="00883363" w:rsidP="0008798C">
      <w:pPr>
        <w:pStyle w:val="a6"/>
        <w:spacing w:after="0"/>
        <w:ind w:firstLine="709"/>
        <w:jc w:val="both"/>
        <w:rPr>
          <w:sz w:val="28"/>
          <w:szCs w:val="28"/>
        </w:rPr>
      </w:pPr>
      <w:r w:rsidRPr="00173443">
        <w:rPr>
          <w:sz w:val="28"/>
          <w:szCs w:val="28"/>
        </w:rPr>
        <w:t xml:space="preserve">При составлении расписания уроков на </w:t>
      </w:r>
      <w:r w:rsidRPr="00173443">
        <w:rPr>
          <w:sz w:val="28"/>
          <w:szCs w:val="28"/>
          <w:lang w:val="en-US"/>
        </w:rPr>
        <w:t>II</w:t>
      </w:r>
      <w:r w:rsidRPr="00173443">
        <w:rPr>
          <w:sz w:val="28"/>
          <w:szCs w:val="28"/>
        </w:rPr>
        <w:t xml:space="preserve"> и </w:t>
      </w:r>
      <w:r w:rsidRPr="00173443">
        <w:rPr>
          <w:sz w:val="28"/>
          <w:szCs w:val="28"/>
          <w:lang w:val="en-US"/>
        </w:rPr>
        <w:t>III</w:t>
      </w:r>
      <w:r w:rsidRPr="00173443">
        <w:rPr>
          <w:sz w:val="28"/>
          <w:szCs w:val="28"/>
        </w:rPr>
        <w:t xml:space="preserve"> ступени не соблюдены полностью требования СаНПиН 2.4.2. 1178-02 по распределению предметов по степени трудности в течение учебного дня по следующим причинам:</w:t>
      </w:r>
    </w:p>
    <w:p w:rsidR="00883363" w:rsidRPr="00173443" w:rsidRDefault="00883363" w:rsidP="0008798C">
      <w:pPr>
        <w:pStyle w:val="a6"/>
        <w:spacing w:after="0"/>
        <w:ind w:firstLine="709"/>
        <w:jc w:val="both"/>
        <w:rPr>
          <w:sz w:val="28"/>
          <w:szCs w:val="28"/>
        </w:rPr>
      </w:pPr>
      <w:r w:rsidRPr="00173443">
        <w:rPr>
          <w:sz w:val="28"/>
          <w:szCs w:val="28"/>
        </w:rPr>
        <w:t>- высокая нагрузка учителей иностранного языка</w:t>
      </w:r>
    </w:p>
    <w:p w:rsidR="00883363" w:rsidRDefault="00883363" w:rsidP="0008798C">
      <w:pPr>
        <w:pStyle w:val="a6"/>
        <w:spacing w:after="0"/>
        <w:ind w:firstLine="709"/>
        <w:jc w:val="both"/>
        <w:rPr>
          <w:sz w:val="28"/>
          <w:szCs w:val="28"/>
        </w:rPr>
      </w:pPr>
      <w:r w:rsidRPr="00173443">
        <w:rPr>
          <w:sz w:val="28"/>
          <w:szCs w:val="28"/>
        </w:rPr>
        <w:t>- преподавание</w:t>
      </w:r>
      <w:r w:rsidR="00064F91" w:rsidRPr="00173443">
        <w:rPr>
          <w:sz w:val="28"/>
          <w:szCs w:val="28"/>
        </w:rPr>
        <w:t xml:space="preserve"> ИЗО в 5 – 7 классах; биологии в 7,8</w:t>
      </w:r>
      <w:r w:rsidRPr="00173443">
        <w:rPr>
          <w:sz w:val="28"/>
          <w:szCs w:val="28"/>
        </w:rPr>
        <w:t xml:space="preserve"> классах учителями-совместителями.</w:t>
      </w:r>
    </w:p>
    <w:p w:rsidR="00CC1C87" w:rsidRPr="00173443" w:rsidRDefault="00CC1C87" w:rsidP="0008798C">
      <w:pPr>
        <w:pStyle w:val="a6"/>
        <w:spacing w:after="0"/>
        <w:ind w:firstLine="709"/>
        <w:jc w:val="both"/>
        <w:rPr>
          <w:sz w:val="28"/>
          <w:szCs w:val="28"/>
        </w:rPr>
      </w:pPr>
    </w:p>
    <w:p w:rsidR="002267D5" w:rsidRPr="00173443" w:rsidRDefault="00CC1C87" w:rsidP="0008798C">
      <w:pPr>
        <w:ind w:firstLine="709"/>
        <w:jc w:val="both"/>
        <w:rPr>
          <w:b/>
          <w:sz w:val="28"/>
          <w:szCs w:val="28"/>
        </w:rPr>
      </w:pPr>
      <w:r>
        <w:rPr>
          <w:b/>
          <w:sz w:val="28"/>
          <w:szCs w:val="28"/>
        </w:rPr>
        <w:t xml:space="preserve">6. </w:t>
      </w:r>
      <w:r w:rsidR="002267D5" w:rsidRPr="00173443">
        <w:rPr>
          <w:b/>
          <w:sz w:val="28"/>
          <w:szCs w:val="28"/>
        </w:rPr>
        <w:t>Обеспечение безопасности школы:</w:t>
      </w:r>
    </w:p>
    <w:p w:rsidR="002267D5" w:rsidRPr="00173443" w:rsidRDefault="002267D5" w:rsidP="0008798C">
      <w:pPr>
        <w:ind w:firstLine="709"/>
        <w:jc w:val="both"/>
        <w:rPr>
          <w:sz w:val="28"/>
          <w:szCs w:val="28"/>
        </w:rPr>
      </w:pPr>
      <w:r w:rsidRPr="00173443">
        <w:rPr>
          <w:sz w:val="28"/>
          <w:szCs w:val="28"/>
        </w:rPr>
        <w:t>С 2006 года в школе установлена система автоматической пожарной сигнализации. Два раза в год проводится учебная эвакуация учащихся. Средства пожаротушения имеются в достаточном количестве. Все металлические решётки выполнены распашными. Запасные выходы в рабочем состоянии. Школа оборудована кнопкой тревожной сигнализации круглосуточного режима действия</w:t>
      </w:r>
      <w:r w:rsidR="00AB5916" w:rsidRPr="00173443">
        <w:rPr>
          <w:sz w:val="28"/>
          <w:szCs w:val="28"/>
        </w:rPr>
        <w:t>.</w:t>
      </w:r>
      <w:r w:rsidR="001800B5" w:rsidRPr="00173443">
        <w:rPr>
          <w:sz w:val="28"/>
          <w:szCs w:val="28"/>
        </w:rPr>
        <w:t xml:space="preserve"> </w:t>
      </w:r>
      <w:r w:rsidR="00262DD6" w:rsidRPr="00173443">
        <w:rPr>
          <w:sz w:val="28"/>
          <w:szCs w:val="28"/>
        </w:rPr>
        <w:t>По решению общешкольного родительского</w:t>
      </w:r>
      <w:r w:rsidR="001800B5" w:rsidRPr="00173443">
        <w:rPr>
          <w:sz w:val="28"/>
          <w:szCs w:val="28"/>
        </w:rPr>
        <w:t xml:space="preserve"> комитета для осуществления физической охраны в течение учебного дня с 01.09.2012 г. по 31.05.2013 г. заключен договор с ООО «Эскадрон». В школе имеется система видеонаблюдения</w:t>
      </w:r>
      <w:r w:rsidR="000F65E6" w:rsidRPr="00173443">
        <w:rPr>
          <w:sz w:val="28"/>
          <w:szCs w:val="28"/>
        </w:rPr>
        <w:t xml:space="preserve">, работающая </w:t>
      </w:r>
      <w:r w:rsidR="00B70D75">
        <w:rPr>
          <w:sz w:val="28"/>
          <w:szCs w:val="28"/>
        </w:rPr>
        <w:t>внутри и снаружи здания. Вокруг школы установлено новое</w:t>
      </w:r>
      <w:r w:rsidR="000F65E6" w:rsidRPr="00173443">
        <w:rPr>
          <w:sz w:val="28"/>
          <w:szCs w:val="28"/>
        </w:rPr>
        <w:t xml:space="preserve"> ограждение, въездные ворота находятся в закрытом состоянии. </w:t>
      </w:r>
    </w:p>
    <w:p w:rsidR="00344668" w:rsidRPr="00173443" w:rsidRDefault="00CC1C87" w:rsidP="0008798C">
      <w:pPr>
        <w:ind w:firstLine="709"/>
        <w:jc w:val="both"/>
        <w:rPr>
          <w:b/>
          <w:sz w:val="28"/>
          <w:szCs w:val="28"/>
        </w:rPr>
      </w:pPr>
      <w:r>
        <w:rPr>
          <w:b/>
          <w:sz w:val="28"/>
          <w:szCs w:val="28"/>
        </w:rPr>
        <w:lastRenderedPageBreak/>
        <w:t xml:space="preserve">7. </w:t>
      </w:r>
      <w:r w:rsidR="00344668" w:rsidRPr="00173443">
        <w:rPr>
          <w:b/>
          <w:sz w:val="28"/>
          <w:szCs w:val="28"/>
        </w:rPr>
        <w:t xml:space="preserve"> Методическая работа.</w:t>
      </w:r>
    </w:p>
    <w:p w:rsidR="00D2234B" w:rsidRPr="00173443" w:rsidRDefault="00D2234B" w:rsidP="0008798C">
      <w:pPr>
        <w:ind w:firstLine="709"/>
        <w:jc w:val="both"/>
        <w:rPr>
          <w:sz w:val="28"/>
          <w:szCs w:val="28"/>
        </w:rPr>
      </w:pPr>
      <w:r w:rsidRPr="00173443">
        <w:rPr>
          <w:sz w:val="28"/>
          <w:szCs w:val="28"/>
        </w:rPr>
        <w:t>Цели методической работы МБОУ СОШ №11  на 201</w:t>
      </w:r>
      <w:r w:rsidR="000F65E6" w:rsidRPr="00173443">
        <w:rPr>
          <w:sz w:val="28"/>
          <w:szCs w:val="28"/>
        </w:rPr>
        <w:t>2</w:t>
      </w:r>
      <w:r w:rsidRPr="00173443">
        <w:rPr>
          <w:sz w:val="28"/>
          <w:szCs w:val="28"/>
        </w:rPr>
        <w:t xml:space="preserve"> – 201</w:t>
      </w:r>
      <w:r w:rsidR="000F65E6" w:rsidRPr="00173443">
        <w:rPr>
          <w:sz w:val="28"/>
          <w:szCs w:val="28"/>
        </w:rPr>
        <w:t>3</w:t>
      </w:r>
      <w:r w:rsidRPr="00173443">
        <w:rPr>
          <w:sz w:val="28"/>
          <w:szCs w:val="28"/>
        </w:rPr>
        <w:t xml:space="preserve"> учебный год:</w:t>
      </w:r>
    </w:p>
    <w:p w:rsidR="00D2234B" w:rsidRPr="00173443" w:rsidRDefault="00D2234B" w:rsidP="0008798C">
      <w:pPr>
        <w:ind w:firstLine="709"/>
        <w:jc w:val="both"/>
        <w:rPr>
          <w:sz w:val="28"/>
          <w:szCs w:val="28"/>
        </w:rPr>
      </w:pPr>
      <w:r w:rsidRPr="00173443">
        <w:rPr>
          <w:sz w:val="28"/>
          <w:szCs w:val="28"/>
        </w:rPr>
        <w:t xml:space="preserve">1. Оказание действенной помощи учителям и классным руководителям в улучшении организации обучения и воспитания школьников, </w:t>
      </w:r>
    </w:p>
    <w:p w:rsidR="00D2234B" w:rsidRPr="00173443" w:rsidRDefault="00D2234B" w:rsidP="0008798C">
      <w:pPr>
        <w:ind w:firstLine="709"/>
        <w:jc w:val="both"/>
        <w:rPr>
          <w:sz w:val="28"/>
          <w:szCs w:val="28"/>
        </w:rPr>
      </w:pPr>
      <w:r w:rsidRPr="00173443">
        <w:rPr>
          <w:sz w:val="28"/>
          <w:szCs w:val="28"/>
        </w:rPr>
        <w:t>2. Обобщение и внедрение передового педагогического опыта,</w:t>
      </w:r>
    </w:p>
    <w:p w:rsidR="00D2234B" w:rsidRPr="00173443" w:rsidRDefault="00D2234B" w:rsidP="0008798C">
      <w:pPr>
        <w:ind w:firstLine="709"/>
        <w:jc w:val="both"/>
        <w:rPr>
          <w:sz w:val="28"/>
          <w:szCs w:val="28"/>
        </w:rPr>
      </w:pPr>
      <w:r w:rsidRPr="00173443">
        <w:rPr>
          <w:sz w:val="28"/>
          <w:szCs w:val="28"/>
        </w:rPr>
        <w:t>3. Повышение теоретического уровня и педагогической квалификации преподавателей и администрации школы.</w:t>
      </w:r>
    </w:p>
    <w:p w:rsidR="00D2234B" w:rsidRPr="00173443" w:rsidRDefault="00D2234B" w:rsidP="0008798C">
      <w:pPr>
        <w:ind w:firstLine="709"/>
        <w:jc w:val="both"/>
        <w:rPr>
          <w:sz w:val="28"/>
          <w:szCs w:val="28"/>
        </w:rPr>
      </w:pPr>
      <w:r w:rsidRPr="00173443">
        <w:rPr>
          <w:sz w:val="28"/>
          <w:szCs w:val="28"/>
        </w:rPr>
        <w:t>4. Пропаганда новых здоровьесберегающих технологий.</w:t>
      </w:r>
    </w:p>
    <w:p w:rsidR="00D2234B" w:rsidRPr="00173443" w:rsidRDefault="00D2234B" w:rsidP="0008798C">
      <w:pPr>
        <w:ind w:firstLine="709"/>
        <w:jc w:val="both"/>
        <w:rPr>
          <w:sz w:val="28"/>
          <w:szCs w:val="28"/>
        </w:rPr>
      </w:pPr>
      <w:r w:rsidRPr="00173443">
        <w:rPr>
          <w:sz w:val="28"/>
          <w:szCs w:val="28"/>
        </w:rPr>
        <w:t xml:space="preserve">Методическая тема школы, цели и задачи </w:t>
      </w:r>
      <w:r w:rsidR="00691F1E" w:rsidRPr="00173443">
        <w:rPr>
          <w:sz w:val="28"/>
          <w:szCs w:val="28"/>
        </w:rPr>
        <w:t>методической работы определялись</w:t>
      </w:r>
      <w:r w:rsidRPr="00173443">
        <w:rPr>
          <w:sz w:val="28"/>
          <w:szCs w:val="28"/>
        </w:rPr>
        <w:t xml:space="preserve"> в соответствии с целью и задачами программы развития школы «Развитие и воспитание творческой личности школьника в условиях формирующейся новой образовательной среды».</w:t>
      </w:r>
    </w:p>
    <w:p w:rsidR="00D2234B" w:rsidRPr="00173443" w:rsidRDefault="00D2234B" w:rsidP="0008798C">
      <w:pPr>
        <w:ind w:firstLine="709"/>
        <w:jc w:val="both"/>
        <w:rPr>
          <w:sz w:val="28"/>
          <w:szCs w:val="28"/>
        </w:rPr>
      </w:pPr>
      <w:r w:rsidRPr="00173443">
        <w:rPr>
          <w:sz w:val="28"/>
          <w:szCs w:val="28"/>
        </w:rPr>
        <w:t>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D2234B" w:rsidRPr="00173443" w:rsidRDefault="00D2234B" w:rsidP="0008798C">
      <w:pPr>
        <w:ind w:firstLine="709"/>
        <w:jc w:val="both"/>
        <w:rPr>
          <w:sz w:val="28"/>
          <w:szCs w:val="28"/>
        </w:rPr>
      </w:pPr>
      <w:r w:rsidRPr="00173443">
        <w:rPr>
          <w:sz w:val="28"/>
          <w:szCs w:val="28"/>
        </w:rPr>
        <w:t>В школе ра</w:t>
      </w:r>
      <w:r w:rsidR="006874EB" w:rsidRPr="00173443">
        <w:rPr>
          <w:sz w:val="28"/>
          <w:szCs w:val="28"/>
        </w:rPr>
        <w:t xml:space="preserve">ботает высококвалифицированный </w:t>
      </w:r>
      <w:r w:rsidRPr="00173443">
        <w:rPr>
          <w:sz w:val="28"/>
          <w:szCs w:val="28"/>
        </w:rPr>
        <w:t xml:space="preserve">педагогический коллектив, способный обеспечить высокий уровень профильного обучения, создать условия для индивидуального развития учеников. </w:t>
      </w:r>
    </w:p>
    <w:p w:rsidR="00D2234B" w:rsidRPr="00173443" w:rsidRDefault="00D2234B" w:rsidP="0008798C">
      <w:pPr>
        <w:ind w:firstLine="709"/>
        <w:jc w:val="both"/>
        <w:rPr>
          <w:sz w:val="28"/>
          <w:szCs w:val="28"/>
        </w:rPr>
      </w:pPr>
      <w:r w:rsidRPr="00173443">
        <w:rPr>
          <w:sz w:val="28"/>
          <w:szCs w:val="28"/>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педсовет, методсовет;</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творческий отчет;</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доклады, выступления;</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мастер - классы;</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семинары;</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обсуждение проблем;</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самообразование, самоотчеты;</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анкетирование;</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наставничество;</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предметные  МО;</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методические консультации;</w:t>
      </w:r>
    </w:p>
    <w:p w:rsidR="00D2234B" w:rsidRPr="00173443" w:rsidRDefault="00D2234B" w:rsidP="0008798C">
      <w:pPr>
        <w:pStyle w:val="af1"/>
        <w:shd w:val="clear" w:color="auto" w:fill="FFFFFF"/>
        <w:spacing w:before="0" w:beforeAutospacing="0" w:after="0" w:afterAutospacing="0"/>
        <w:ind w:firstLine="709"/>
        <w:jc w:val="both"/>
        <w:rPr>
          <w:sz w:val="28"/>
          <w:szCs w:val="28"/>
        </w:rPr>
      </w:pPr>
      <w:r w:rsidRPr="00173443">
        <w:rPr>
          <w:sz w:val="28"/>
          <w:szCs w:val="28"/>
        </w:rPr>
        <w:t>– административные  совещания.</w:t>
      </w:r>
    </w:p>
    <w:p w:rsidR="006874EB" w:rsidRPr="00173443" w:rsidRDefault="00D2234B" w:rsidP="0008798C">
      <w:pPr>
        <w:ind w:firstLine="709"/>
        <w:jc w:val="both"/>
        <w:rPr>
          <w:sz w:val="28"/>
          <w:szCs w:val="28"/>
        </w:rPr>
      </w:pPr>
      <w:r w:rsidRPr="00173443">
        <w:rPr>
          <w:sz w:val="28"/>
          <w:szCs w:val="28"/>
        </w:rPr>
        <w:t xml:space="preserve">Поставленные задачи выполнены в полном объеме, чему способствовали: </w:t>
      </w:r>
    </w:p>
    <w:p w:rsidR="006874EB" w:rsidRPr="00173443" w:rsidRDefault="00D2234B" w:rsidP="0008798C">
      <w:pPr>
        <w:ind w:firstLine="709"/>
        <w:jc w:val="both"/>
        <w:rPr>
          <w:sz w:val="28"/>
          <w:szCs w:val="28"/>
        </w:rPr>
      </w:pPr>
      <w:r w:rsidRPr="00173443">
        <w:rPr>
          <w:sz w:val="28"/>
          <w:szCs w:val="28"/>
        </w:rPr>
        <w:t xml:space="preserve">- спланированная деятельность администрации школы по созданию условий для участников образовательного процесса; </w:t>
      </w:r>
    </w:p>
    <w:p w:rsidR="006874EB" w:rsidRPr="00173443" w:rsidRDefault="00D2234B" w:rsidP="0008798C">
      <w:pPr>
        <w:ind w:firstLine="709"/>
        <w:jc w:val="both"/>
        <w:rPr>
          <w:sz w:val="28"/>
          <w:szCs w:val="28"/>
        </w:rPr>
      </w:pPr>
      <w:r w:rsidRPr="00173443">
        <w:rPr>
          <w:sz w:val="28"/>
          <w:szCs w:val="28"/>
        </w:rPr>
        <w:lastRenderedPageBreak/>
        <w:t xml:space="preserve">- анализ выполнения принятых управленческих решений, обеспечивающих качество результативности обученности учащихся; </w:t>
      </w:r>
    </w:p>
    <w:p w:rsidR="00D2234B" w:rsidRPr="00173443" w:rsidRDefault="00D2234B" w:rsidP="0008798C">
      <w:pPr>
        <w:ind w:firstLine="709"/>
        <w:jc w:val="both"/>
        <w:rPr>
          <w:sz w:val="28"/>
          <w:szCs w:val="28"/>
        </w:rPr>
      </w:pPr>
      <w:r w:rsidRPr="00173443">
        <w:rPr>
          <w:sz w:val="28"/>
          <w:szCs w:val="28"/>
        </w:rPr>
        <w:t>- выявление причинно-следственных связей отдельных педагогических явлений и соответствующая коррекция деятельности.</w:t>
      </w:r>
    </w:p>
    <w:p w:rsidR="00D2234B" w:rsidRPr="00173443" w:rsidRDefault="00D2234B" w:rsidP="0008798C">
      <w:pPr>
        <w:ind w:firstLine="709"/>
        <w:jc w:val="both"/>
        <w:rPr>
          <w:sz w:val="28"/>
          <w:szCs w:val="28"/>
        </w:rPr>
      </w:pPr>
      <w:r w:rsidRPr="00173443">
        <w:rPr>
          <w:sz w:val="28"/>
          <w:szCs w:val="28"/>
        </w:rPr>
        <w:t>В течение года методическим советом было проведено пять заседаний по следующим темам:</w:t>
      </w:r>
    </w:p>
    <w:p w:rsidR="00D2234B" w:rsidRPr="00173443" w:rsidRDefault="00D2234B" w:rsidP="0008798C">
      <w:pPr>
        <w:ind w:firstLine="709"/>
        <w:jc w:val="both"/>
        <w:rPr>
          <w:sz w:val="28"/>
          <w:szCs w:val="28"/>
        </w:rPr>
      </w:pPr>
      <w:r w:rsidRPr="00173443">
        <w:rPr>
          <w:sz w:val="28"/>
          <w:szCs w:val="28"/>
        </w:rPr>
        <w:t>В школе действуют следующие методические объединения учителей:</w:t>
      </w:r>
    </w:p>
    <w:p w:rsidR="00D2234B" w:rsidRPr="00173443" w:rsidRDefault="00D2234B" w:rsidP="00042241">
      <w:pPr>
        <w:numPr>
          <w:ilvl w:val="0"/>
          <w:numId w:val="7"/>
        </w:numPr>
        <w:ind w:left="0" w:firstLine="709"/>
        <w:jc w:val="both"/>
        <w:rPr>
          <w:sz w:val="28"/>
          <w:szCs w:val="28"/>
        </w:rPr>
      </w:pPr>
      <w:r w:rsidRPr="00173443">
        <w:rPr>
          <w:sz w:val="28"/>
          <w:szCs w:val="28"/>
        </w:rPr>
        <w:t>МО русского языка и литературы – 6 человек;</w:t>
      </w:r>
    </w:p>
    <w:p w:rsidR="00D2234B" w:rsidRPr="00173443" w:rsidRDefault="00D2234B" w:rsidP="00042241">
      <w:pPr>
        <w:numPr>
          <w:ilvl w:val="0"/>
          <w:numId w:val="7"/>
        </w:numPr>
        <w:ind w:left="0" w:firstLine="709"/>
        <w:jc w:val="both"/>
        <w:rPr>
          <w:sz w:val="28"/>
          <w:szCs w:val="28"/>
        </w:rPr>
      </w:pPr>
      <w:r w:rsidRPr="00173443">
        <w:rPr>
          <w:sz w:val="28"/>
          <w:szCs w:val="28"/>
        </w:rPr>
        <w:t>МО математики – 6 человек;</w:t>
      </w:r>
    </w:p>
    <w:p w:rsidR="00D2234B" w:rsidRPr="00173443" w:rsidRDefault="00D2234B" w:rsidP="00042241">
      <w:pPr>
        <w:numPr>
          <w:ilvl w:val="0"/>
          <w:numId w:val="7"/>
        </w:numPr>
        <w:ind w:left="0" w:firstLine="709"/>
        <w:jc w:val="both"/>
        <w:rPr>
          <w:sz w:val="28"/>
          <w:szCs w:val="28"/>
        </w:rPr>
      </w:pPr>
      <w:r w:rsidRPr="00173443">
        <w:rPr>
          <w:sz w:val="28"/>
          <w:szCs w:val="28"/>
        </w:rPr>
        <w:t>МО классных руководителей – 31 человек;</w:t>
      </w:r>
    </w:p>
    <w:p w:rsidR="00D2234B" w:rsidRPr="00173443" w:rsidRDefault="00D2234B" w:rsidP="00042241">
      <w:pPr>
        <w:numPr>
          <w:ilvl w:val="0"/>
          <w:numId w:val="7"/>
        </w:numPr>
        <w:ind w:left="0" w:firstLine="709"/>
        <w:jc w:val="both"/>
        <w:rPr>
          <w:sz w:val="28"/>
          <w:szCs w:val="28"/>
        </w:rPr>
      </w:pPr>
      <w:r w:rsidRPr="00173443">
        <w:rPr>
          <w:sz w:val="28"/>
          <w:szCs w:val="28"/>
        </w:rPr>
        <w:t>МО учителей начальных классов – 17 человек.</w:t>
      </w:r>
    </w:p>
    <w:p w:rsidR="00D2234B" w:rsidRPr="00173443" w:rsidRDefault="00D2234B" w:rsidP="0008798C">
      <w:pPr>
        <w:ind w:firstLine="709"/>
        <w:jc w:val="both"/>
        <w:rPr>
          <w:sz w:val="28"/>
          <w:szCs w:val="28"/>
        </w:rPr>
      </w:pPr>
      <w:r w:rsidRPr="00173443">
        <w:rPr>
          <w:sz w:val="28"/>
          <w:szCs w:val="28"/>
        </w:rPr>
        <w:t xml:space="preserve">Кроме этого в школе организованы три творческие группы: </w:t>
      </w:r>
    </w:p>
    <w:p w:rsidR="00D2234B" w:rsidRPr="00173443" w:rsidRDefault="00D2234B" w:rsidP="00042241">
      <w:pPr>
        <w:numPr>
          <w:ilvl w:val="0"/>
          <w:numId w:val="8"/>
        </w:numPr>
        <w:ind w:left="0" w:firstLine="709"/>
        <w:jc w:val="both"/>
        <w:rPr>
          <w:sz w:val="28"/>
          <w:szCs w:val="28"/>
        </w:rPr>
      </w:pPr>
      <w:r w:rsidRPr="00173443">
        <w:rPr>
          <w:sz w:val="28"/>
          <w:szCs w:val="28"/>
        </w:rPr>
        <w:t>учителей иностранного языка – 5 человек;</w:t>
      </w:r>
    </w:p>
    <w:p w:rsidR="00D2234B" w:rsidRPr="00173443" w:rsidRDefault="00D2234B" w:rsidP="00042241">
      <w:pPr>
        <w:numPr>
          <w:ilvl w:val="0"/>
          <w:numId w:val="8"/>
        </w:numPr>
        <w:ind w:left="0" w:firstLine="709"/>
        <w:jc w:val="both"/>
        <w:rPr>
          <w:sz w:val="28"/>
          <w:szCs w:val="28"/>
        </w:rPr>
      </w:pPr>
      <w:r w:rsidRPr="00173443">
        <w:rPr>
          <w:sz w:val="28"/>
          <w:szCs w:val="28"/>
        </w:rPr>
        <w:t>учителей технологии и физкультуры – 5 человек;</w:t>
      </w:r>
    </w:p>
    <w:p w:rsidR="00D2234B" w:rsidRPr="00173443" w:rsidRDefault="00D2234B" w:rsidP="00042241">
      <w:pPr>
        <w:numPr>
          <w:ilvl w:val="0"/>
          <w:numId w:val="8"/>
        </w:numPr>
        <w:ind w:left="0" w:firstLine="709"/>
        <w:jc w:val="both"/>
        <w:rPr>
          <w:sz w:val="28"/>
          <w:szCs w:val="28"/>
        </w:rPr>
      </w:pPr>
      <w:r w:rsidRPr="00173443">
        <w:rPr>
          <w:sz w:val="28"/>
          <w:szCs w:val="28"/>
        </w:rPr>
        <w:t>учителей естественно-научного цикла  - 7 человек.</w:t>
      </w:r>
    </w:p>
    <w:p w:rsidR="00D2234B" w:rsidRPr="00173443" w:rsidRDefault="00D2234B" w:rsidP="0008798C">
      <w:pPr>
        <w:ind w:firstLine="709"/>
        <w:jc w:val="both"/>
        <w:rPr>
          <w:sz w:val="28"/>
          <w:szCs w:val="28"/>
        </w:rPr>
      </w:pPr>
      <w:r w:rsidRPr="00173443">
        <w:rPr>
          <w:sz w:val="28"/>
          <w:szCs w:val="28"/>
        </w:rPr>
        <w:t>Каждое методическое объединение и творческая группа работает над методической темой, тесно связанной с темой школы. Основные вопросы, обсуждаемые на заседаниях МО:</w:t>
      </w:r>
    </w:p>
    <w:p w:rsidR="00D2234B" w:rsidRPr="00173443" w:rsidRDefault="00D2234B" w:rsidP="00042241">
      <w:pPr>
        <w:numPr>
          <w:ilvl w:val="0"/>
          <w:numId w:val="9"/>
        </w:numPr>
        <w:ind w:left="0" w:firstLine="709"/>
        <w:jc w:val="both"/>
        <w:rPr>
          <w:sz w:val="28"/>
          <w:szCs w:val="28"/>
        </w:rPr>
      </w:pPr>
      <w:r w:rsidRPr="00173443">
        <w:rPr>
          <w:sz w:val="28"/>
          <w:szCs w:val="28"/>
        </w:rPr>
        <w:t>анализ программного обеспечения по предметам;</w:t>
      </w:r>
    </w:p>
    <w:p w:rsidR="00D2234B" w:rsidRPr="00173443" w:rsidRDefault="00D2234B" w:rsidP="00042241">
      <w:pPr>
        <w:numPr>
          <w:ilvl w:val="0"/>
          <w:numId w:val="9"/>
        </w:numPr>
        <w:ind w:left="0" w:firstLine="709"/>
        <w:jc w:val="both"/>
        <w:rPr>
          <w:sz w:val="28"/>
          <w:szCs w:val="28"/>
        </w:rPr>
      </w:pPr>
      <w:r w:rsidRPr="00173443">
        <w:rPr>
          <w:sz w:val="28"/>
          <w:szCs w:val="28"/>
        </w:rPr>
        <w:t>оснащение (укомплектованность) учебными материалами;</w:t>
      </w:r>
    </w:p>
    <w:p w:rsidR="00D2234B" w:rsidRPr="00173443" w:rsidRDefault="00D2234B" w:rsidP="00042241">
      <w:pPr>
        <w:numPr>
          <w:ilvl w:val="0"/>
          <w:numId w:val="9"/>
        </w:numPr>
        <w:ind w:left="0" w:firstLine="709"/>
        <w:jc w:val="both"/>
        <w:rPr>
          <w:sz w:val="28"/>
          <w:szCs w:val="28"/>
        </w:rPr>
      </w:pPr>
      <w:r w:rsidRPr="00173443">
        <w:rPr>
          <w:sz w:val="28"/>
          <w:szCs w:val="28"/>
        </w:rPr>
        <w:t>уровень требований, критерии составления проверочных работ, использование тестов различных видов;</w:t>
      </w:r>
    </w:p>
    <w:p w:rsidR="00D2234B" w:rsidRPr="00173443" w:rsidRDefault="00D2234B" w:rsidP="00042241">
      <w:pPr>
        <w:numPr>
          <w:ilvl w:val="0"/>
          <w:numId w:val="9"/>
        </w:numPr>
        <w:ind w:left="0" w:firstLine="709"/>
        <w:jc w:val="both"/>
        <w:rPr>
          <w:sz w:val="28"/>
          <w:szCs w:val="28"/>
        </w:rPr>
      </w:pPr>
      <w:r w:rsidRPr="00173443">
        <w:rPr>
          <w:sz w:val="28"/>
          <w:szCs w:val="28"/>
        </w:rPr>
        <w:t>проблемы, связанные с ЕГЭ;</w:t>
      </w:r>
    </w:p>
    <w:p w:rsidR="00D2234B" w:rsidRPr="00173443" w:rsidRDefault="00D2234B" w:rsidP="00042241">
      <w:pPr>
        <w:numPr>
          <w:ilvl w:val="0"/>
          <w:numId w:val="9"/>
        </w:numPr>
        <w:ind w:left="0" w:firstLine="709"/>
        <w:jc w:val="both"/>
        <w:rPr>
          <w:sz w:val="28"/>
          <w:szCs w:val="28"/>
        </w:rPr>
      </w:pPr>
      <w:r w:rsidRPr="00173443">
        <w:rPr>
          <w:sz w:val="28"/>
          <w:szCs w:val="28"/>
        </w:rPr>
        <w:t>вопросы «модернизации образования».</w:t>
      </w:r>
    </w:p>
    <w:p w:rsidR="00D2234B" w:rsidRPr="00173443" w:rsidRDefault="00D2234B" w:rsidP="0008798C">
      <w:pPr>
        <w:shd w:val="clear" w:color="auto" w:fill="FFFFFF"/>
        <w:ind w:firstLine="709"/>
        <w:jc w:val="both"/>
        <w:rPr>
          <w:sz w:val="28"/>
          <w:szCs w:val="28"/>
        </w:rPr>
      </w:pPr>
      <w:r w:rsidRPr="00173443">
        <w:rPr>
          <w:bCs/>
          <w:sz w:val="28"/>
          <w:szCs w:val="28"/>
        </w:rPr>
        <w:t>Аттестация педагогических работников школы</w:t>
      </w:r>
      <w:r w:rsidRPr="00173443">
        <w:rPr>
          <w:b/>
          <w:sz w:val="28"/>
          <w:szCs w:val="28"/>
        </w:rPr>
        <w:t xml:space="preserve"> </w:t>
      </w:r>
      <w:r w:rsidRPr="00173443">
        <w:rPr>
          <w:sz w:val="28"/>
          <w:szCs w:val="28"/>
        </w:rPr>
        <w:t>в 201</w:t>
      </w:r>
      <w:r w:rsidR="00FF1BDB" w:rsidRPr="00173443">
        <w:rPr>
          <w:sz w:val="28"/>
          <w:szCs w:val="28"/>
        </w:rPr>
        <w:t>2</w:t>
      </w:r>
      <w:r w:rsidRPr="00173443">
        <w:rPr>
          <w:sz w:val="28"/>
          <w:szCs w:val="28"/>
        </w:rPr>
        <w:t>-201</w:t>
      </w:r>
      <w:r w:rsidR="00FF1BDB" w:rsidRPr="00173443">
        <w:rPr>
          <w:sz w:val="28"/>
          <w:szCs w:val="28"/>
        </w:rPr>
        <w:t>3</w:t>
      </w:r>
      <w:r w:rsidRPr="00173443">
        <w:rPr>
          <w:sz w:val="28"/>
          <w:szCs w:val="28"/>
        </w:rPr>
        <w:t xml:space="preserve">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 и на основании личных заявлений. </w:t>
      </w:r>
    </w:p>
    <w:p w:rsidR="00D2234B" w:rsidRDefault="00D2234B" w:rsidP="0008798C">
      <w:pPr>
        <w:shd w:val="clear" w:color="auto" w:fill="FFFFFF"/>
        <w:ind w:firstLine="709"/>
        <w:jc w:val="both"/>
        <w:rPr>
          <w:sz w:val="28"/>
          <w:szCs w:val="28"/>
        </w:rPr>
      </w:pPr>
      <w:r w:rsidRPr="00173443">
        <w:rPr>
          <w:sz w:val="28"/>
          <w:szCs w:val="28"/>
        </w:rPr>
        <w:t>Аттестацию на присвоение первой квалификационной категории  и соответствие прошли все педагоги подавшие заявление: 3 – на первую квалификационную категорию, 3 – на соответствие занимаемой должности (12,2 % от общего числа работающих).</w:t>
      </w:r>
    </w:p>
    <w:p w:rsidR="0069209E" w:rsidRDefault="0069209E">
      <w:pPr>
        <w:rPr>
          <w:sz w:val="28"/>
          <w:szCs w:val="28"/>
        </w:rPr>
      </w:pPr>
      <w:r>
        <w:rPr>
          <w:sz w:val="28"/>
          <w:szCs w:val="28"/>
        </w:rPr>
        <w:br w:type="page"/>
      </w:r>
    </w:p>
    <w:p w:rsidR="00883363" w:rsidRPr="0069209E" w:rsidRDefault="00883363" w:rsidP="0069209E">
      <w:pPr>
        <w:pStyle w:val="af2"/>
        <w:numPr>
          <w:ilvl w:val="0"/>
          <w:numId w:val="16"/>
        </w:numPr>
        <w:jc w:val="both"/>
        <w:rPr>
          <w:b/>
          <w:sz w:val="28"/>
          <w:szCs w:val="28"/>
        </w:rPr>
      </w:pPr>
      <w:r w:rsidRPr="0069209E">
        <w:rPr>
          <w:b/>
          <w:sz w:val="28"/>
          <w:szCs w:val="28"/>
        </w:rPr>
        <w:lastRenderedPageBreak/>
        <w:t>Результаты деятельности учреждения, качество образования</w:t>
      </w:r>
    </w:p>
    <w:p w:rsidR="0008798C" w:rsidRPr="00173443" w:rsidRDefault="0008798C" w:rsidP="0008798C">
      <w:pPr>
        <w:ind w:firstLine="709"/>
        <w:jc w:val="both"/>
        <w:rPr>
          <w:sz w:val="28"/>
          <w:szCs w:val="28"/>
        </w:rPr>
      </w:pPr>
      <w:r w:rsidRPr="00173443">
        <w:rPr>
          <w:sz w:val="28"/>
          <w:szCs w:val="28"/>
        </w:rPr>
        <w:t xml:space="preserve">2012-2013 учебный год – тридцатый учебный год для нашей школы. На начало учебного года сели за парты 1003 учащихся, что на 24 человека или на 1,02% больше, чем в прошлом учебном году. Количество учащихся остается стабильным уже пятый год: в течение года из школы выбыло 5 учащихся, а прибыло семь человек. </w:t>
      </w:r>
    </w:p>
    <w:p w:rsidR="0008798C" w:rsidRPr="00173443" w:rsidRDefault="0008798C" w:rsidP="0008798C">
      <w:pPr>
        <w:ind w:firstLine="709"/>
        <w:jc w:val="both"/>
        <w:rPr>
          <w:sz w:val="28"/>
          <w:szCs w:val="28"/>
        </w:rPr>
      </w:pPr>
      <w:r w:rsidRPr="00173443">
        <w:rPr>
          <w:sz w:val="28"/>
          <w:szCs w:val="28"/>
        </w:rPr>
        <w:t xml:space="preserve">Учащиеся обучались в 37 классах, что на один класс меньше, чем в прошлом учебном году. Уменьшение количества классов произошло на </w:t>
      </w:r>
      <w:r w:rsidRPr="00173443">
        <w:rPr>
          <w:sz w:val="28"/>
          <w:szCs w:val="28"/>
          <w:lang w:val="en-US"/>
        </w:rPr>
        <w:t>I</w:t>
      </w:r>
      <w:r w:rsidRPr="00173443">
        <w:rPr>
          <w:sz w:val="28"/>
          <w:szCs w:val="28"/>
        </w:rPr>
        <w:t xml:space="preserve"> ступени. В течение двух лет на </w:t>
      </w:r>
      <w:r w:rsidRPr="00173443">
        <w:rPr>
          <w:sz w:val="28"/>
          <w:szCs w:val="28"/>
          <w:lang w:val="en-US"/>
        </w:rPr>
        <w:t>II</w:t>
      </w:r>
      <w:r w:rsidRPr="00173443">
        <w:rPr>
          <w:sz w:val="28"/>
          <w:szCs w:val="28"/>
        </w:rPr>
        <w:t xml:space="preserve"> ступени формируется 17 классов, на </w:t>
      </w:r>
      <w:r w:rsidRPr="00173443">
        <w:rPr>
          <w:sz w:val="28"/>
          <w:szCs w:val="28"/>
          <w:lang w:val="en-US"/>
        </w:rPr>
        <w:t>III</w:t>
      </w:r>
      <w:r w:rsidRPr="00173443">
        <w:rPr>
          <w:sz w:val="28"/>
          <w:szCs w:val="28"/>
        </w:rPr>
        <w:t xml:space="preserve"> ступени 3 класса.</w:t>
      </w:r>
    </w:p>
    <w:p w:rsidR="0008798C" w:rsidRPr="00173443" w:rsidRDefault="0008798C" w:rsidP="0008798C">
      <w:pPr>
        <w:ind w:firstLine="709"/>
        <w:jc w:val="both"/>
        <w:rPr>
          <w:sz w:val="28"/>
          <w:szCs w:val="28"/>
        </w:rPr>
      </w:pPr>
      <w:r w:rsidRPr="00173443">
        <w:rPr>
          <w:sz w:val="28"/>
          <w:szCs w:val="28"/>
        </w:rPr>
        <w:t xml:space="preserve">Следует отметить, что наполняемость классов на </w:t>
      </w:r>
      <w:r w:rsidRPr="00173443">
        <w:rPr>
          <w:sz w:val="28"/>
          <w:szCs w:val="28"/>
          <w:lang w:val="en-US"/>
        </w:rPr>
        <w:t>II</w:t>
      </w:r>
      <w:r w:rsidRPr="00173443">
        <w:rPr>
          <w:sz w:val="28"/>
          <w:szCs w:val="28"/>
        </w:rPr>
        <w:t xml:space="preserve"> и </w:t>
      </w:r>
      <w:r w:rsidRPr="00173443">
        <w:rPr>
          <w:sz w:val="28"/>
          <w:szCs w:val="28"/>
          <w:lang w:val="en-US"/>
        </w:rPr>
        <w:t>III</w:t>
      </w:r>
      <w:r w:rsidRPr="00173443">
        <w:rPr>
          <w:sz w:val="28"/>
          <w:szCs w:val="28"/>
        </w:rPr>
        <w:t xml:space="preserve"> ступени по сравнению с прошлым учебным годом показывает: на </w:t>
      </w:r>
      <w:r w:rsidRPr="00173443">
        <w:rPr>
          <w:sz w:val="28"/>
          <w:szCs w:val="28"/>
          <w:lang w:val="en-US"/>
        </w:rPr>
        <w:t>II</w:t>
      </w:r>
      <w:r w:rsidRPr="00173443">
        <w:rPr>
          <w:sz w:val="28"/>
          <w:szCs w:val="28"/>
        </w:rPr>
        <w:t xml:space="preserve"> ступени произошло увеличение учащихся на 30 человек, а на </w:t>
      </w:r>
      <w:r w:rsidRPr="00173443">
        <w:rPr>
          <w:sz w:val="28"/>
          <w:szCs w:val="28"/>
          <w:lang w:val="en-US"/>
        </w:rPr>
        <w:t>III</w:t>
      </w:r>
      <w:r w:rsidRPr="00173443">
        <w:rPr>
          <w:sz w:val="28"/>
          <w:szCs w:val="28"/>
        </w:rPr>
        <w:t xml:space="preserve"> ступени увеличение на 5 человек - возрастает количество учащихся в классе. Максимальная наполняемость 30 учащихся в пяти классах: 5а, 5б, 5в, 7а, 7б, что не может не сказаться на качестве обучения. </w:t>
      </w:r>
    </w:p>
    <w:p w:rsidR="0008798C" w:rsidRPr="00173443" w:rsidRDefault="0008798C" w:rsidP="0008798C">
      <w:pPr>
        <w:ind w:firstLine="709"/>
        <w:jc w:val="both"/>
        <w:rPr>
          <w:sz w:val="28"/>
          <w:szCs w:val="28"/>
        </w:rPr>
      </w:pPr>
      <w:r w:rsidRPr="00173443">
        <w:rPr>
          <w:sz w:val="28"/>
          <w:szCs w:val="28"/>
        </w:rPr>
        <w:t xml:space="preserve">На </w:t>
      </w:r>
      <w:r w:rsidRPr="00173443">
        <w:rPr>
          <w:sz w:val="28"/>
          <w:szCs w:val="28"/>
          <w:lang w:val="en-US"/>
        </w:rPr>
        <w:t>III</w:t>
      </w:r>
      <w:r w:rsidRPr="00173443">
        <w:rPr>
          <w:sz w:val="28"/>
          <w:szCs w:val="28"/>
        </w:rPr>
        <w:t xml:space="preserve"> ступени произведен набор двух классов: общеобразовательного класса и класса химико-биологического профиля. </w:t>
      </w:r>
    </w:p>
    <w:p w:rsidR="0008798C" w:rsidRPr="00173443" w:rsidRDefault="0008798C" w:rsidP="0008798C">
      <w:pPr>
        <w:ind w:firstLine="709"/>
        <w:jc w:val="both"/>
        <w:rPr>
          <w:sz w:val="28"/>
          <w:szCs w:val="28"/>
        </w:rPr>
      </w:pPr>
      <w:r w:rsidRPr="00173443">
        <w:rPr>
          <w:sz w:val="28"/>
          <w:szCs w:val="28"/>
        </w:rPr>
        <w:t xml:space="preserve">При планировании учебной деятельности педагогическим коллективом на августовском педагогическом совете </w:t>
      </w:r>
      <w:r w:rsidR="00691F1E" w:rsidRPr="00173443">
        <w:rPr>
          <w:sz w:val="28"/>
          <w:szCs w:val="28"/>
        </w:rPr>
        <w:t xml:space="preserve"> была </w:t>
      </w:r>
      <w:r w:rsidRPr="00173443">
        <w:rPr>
          <w:sz w:val="28"/>
          <w:szCs w:val="28"/>
        </w:rPr>
        <w:t>сформулирована цель на текущий учебный год: «</w:t>
      </w:r>
      <w:r w:rsidRPr="00173443">
        <w:rPr>
          <w:i/>
          <w:iCs/>
          <w:sz w:val="28"/>
          <w:szCs w:val="28"/>
        </w:rPr>
        <w:t>создание комфортной образовательной среды залог получения учащимися образования в соответствии с их способностями, возможностями и потребностями».</w:t>
      </w:r>
      <w:r w:rsidRPr="00173443">
        <w:rPr>
          <w:iCs/>
          <w:sz w:val="28"/>
          <w:szCs w:val="28"/>
        </w:rPr>
        <w:t xml:space="preserve"> Р</w:t>
      </w:r>
      <w:r w:rsidRPr="00173443">
        <w:rPr>
          <w:sz w:val="28"/>
          <w:szCs w:val="28"/>
        </w:rPr>
        <w:t xml:space="preserve">асставлены акценты на моментах, вызвавших затруднения в прошлом учебном году, поэтому задачи для педагогов </w:t>
      </w:r>
      <w:r w:rsidRPr="00173443">
        <w:rPr>
          <w:sz w:val="28"/>
          <w:szCs w:val="28"/>
          <w:lang w:val="en-US"/>
        </w:rPr>
        <w:t>II</w:t>
      </w:r>
      <w:r w:rsidRPr="00173443">
        <w:rPr>
          <w:sz w:val="28"/>
          <w:szCs w:val="28"/>
        </w:rPr>
        <w:t xml:space="preserve"> и </w:t>
      </w:r>
      <w:r w:rsidRPr="00173443">
        <w:rPr>
          <w:sz w:val="28"/>
          <w:szCs w:val="28"/>
          <w:lang w:val="en-US"/>
        </w:rPr>
        <w:t>III</w:t>
      </w:r>
      <w:r w:rsidRPr="00173443">
        <w:rPr>
          <w:sz w:val="28"/>
          <w:szCs w:val="28"/>
        </w:rPr>
        <w:t xml:space="preserve"> ступени были сформулированы следующим образом: </w:t>
      </w:r>
    </w:p>
    <w:p w:rsidR="0008798C" w:rsidRPr="00173443" w:rsidRDefault="0008798C" w:rsidP="0008798C">
      <w:pPr>
        <w:ind w:firstLine="709"/>
        <w:jc w:val="both"/>
        <w:rPr>
          <w:sz w:val="28"/>
          <w:szCs w:val="28"/>
        </w:rPr>
      </w:pPr>
      <w:r w:rsidRPr="00173443">
        <w:rPr>
          <w:bCs/>
          <w:iCs/>
          <w:sz w:val="28"/>
          <w:szCs w:val="28"/>
        </w:rPr>
        <w:t>1. Подготовка к переходу на новые образовательные стандарты (ФГОС НОО)</w:t>
      </w:r>
    </w:p>
    <w:p w:rsidR="0008798C" w:rsidRPr="00173443" w:rsidRDefault="0008798C" w:rsidP="0008798C">
      <w:pPr>
        <w:ind w:firstLine="709"/>
        <w:jc w:val="both"/>
        <w:rPr>
          <w:bCs/>
          <w:iCs/>
          <w:sz w:val="28"/>
          <w:szCs w:val="28"/>
        </w:rPr>
      </w:pPr>
      <w:r w:rsidRPr="00173443">
        <w:rPr>
          <w:bCs/>
          <w:iCs/>
          <w:sz w:val="28"/>
          <w:szCs w:val="28"/>
        </w:rPr>
        <w:t xml:space="preserve">2. Совершенствование УМК по учебному предмету (разработка педагогами рабочих программ) </w:t>
      </w:r>
    </w:p>
    <w:p w:rsidR="0008798C" w:rsidRPr="00173443" w:rsidRDefault="0008798C" w:rsidP="0008798C">
      <w:pPr>
        <w:ind w:firstLine="709"/>
        <w:jc w:val="both"/>
        <w:rPr>
          <w:sz w:val="28"/>
          <w:szCs w:val="28"/>
        </w:rPr>
      </w:pPr>
      <w:r w:rsidRPr="00173443">
        <w:rPr>
          <w:bCs/>
          <w:iCs/>
          <w:sz w:val="28"/>
          <w:szCs w:val="28"/>
        </w:rPr>
        <w:t>3. Развитие системы поддержки талантливых детей</w:t>
      </w:r>
    </w:p>
    <w:p w:rsidR="0008798C" w:rsidRPr="00173443" w:rsidRDefault="0008798C" w:rsidP="0008798C">
      <w:pPr>
        <w:ind w:firstLine="709"/>
        <w:jc w:val="both"/>
        <w:rPr>
          <w:sz w:val="28"/>
          <w:szCs w:val="28"/>
        </w:rPr>
      </w:pPr>
      <w:r w:rsidRPr="00173443">
        <w:rPr>
          <w:bCs/>
          <w:iCs/>
          <w:sz w:val="28"/>
          <w:szCs w:val="28"/>
        </w:rPr>
        <w:t>4. Сохранение и укрепление здоровья школьников.</w:t>
      </w:r>
    </w:p>
    <w:p w:rsidR="0008798C" w:rsidRPr="00173443" w:rsidRDefault="0008798C" w:rsidP="0008798C">
      <w:pPr>
        <w:ind w:firstLine="709"/>
        <w:jc w:val="both"/>
        <w:rPr>
          <w:sz w:val="28"/>
          <w:szCs w:val="28"/>
        </w:rPr>
      </w:pPr>
      <w:r w:rsidRPr="00173443">
        <w:rPr>
          <w:sz w:val="28"/>
          <w:szCs w:val="28"/>
        </w:rPr>
        <w:t xml:space="preserve">Итоги года показывают, что проведена достаточно серьезная, кропотливая работа по решению поставленных задач. </w:t>
      </w:r>
    </w:p>
    <w:p w:rsidR="0008798C" w:rsidRPr="00173443" w:rsidRDefault="0008798C" w:rsidP="0008798C">
      <w:pPr>
        <w:ind w:firstLine="709"/>
        <w:jc w:val="both"/>
        <w:rPr>
          <w:sz w:val="28"/>
          <w:szCs w:val="28"/>
        </w:rPr>
      </w:pPr>
      <w:r w:rsidRPr="00173443">
        <w:rPr>
          <w:sz w:val="28"/>
          <w:szCs w:val="28"/>
        </w:rPr>
        <w:t>Учащиеся 5-11 классов обучались только в первую смену. Вторая половина дня была отдана для факультативных и индивидуальных занятий. Учебные занятия проводились стабильно, по расписанию – учебная программа по предметам выполнена полностью. Коллектив учителей нацелен на глубокую и прочную подготовку учащихся, но часть учебного материала дана интенсивом в связи с карантином, проблемами проведения уроков во время ремонта кабинетов во вторую и третью четверть. Особенно неэффективно проходило преподавание физкультуры. Преподавание ИЗО, географии, технологии мальчиков в 9а классе организовано с помощью учителей-совместителей, что отрицательно сказывается на составлении расписания.</w:t>
      </w:r>
    </w:p>
    <w:p w:rsidR="0008798C" w:rsidRPr="00173443" w:rsidRDefault="0008798C" w:rsidP="0008798C">
      <w:pPr>
        <w:ind w:firstLine="709"/>
        <w:jc w:val="both"/>
        <w:rPr>
          <w:sz w:val="28"/>
          <w:szCs w:val="28"/>
        </w:rPr>
      </w:pPr>
      <w:r w:rsidRPr="00173443">
        <w:rPr>
          <w:sz w:val="28"/>
          <w:szCs w:val="28"/>
        </w:rPr>
        <w:lastRenderedPageBreak/>
        <w:t xml:space="preserve">Общие результаты обучения </w:t>
      </w:r>
      <w:r w:rsidRPr="00173443">
        <w:rPr>
          <w:sz w:val="28"/>
          <w:szCs w:val="28"/>
          <w:lang w:val="en-US"/>
        </w:rPr>
        <w:t>I</w:t>
      </w:r>
      <w:r w:rsidRPr="00173443">
        <w:rPr>
          <w:sz w:val="28"/>
          <w:szCs w:val="28"/>
        </w:rPr>
        <w:t xml:space="preserve">, </w:t>
      </w:r>
      <w:r w:rsidRPr="00173443">
        <w:rPr>
          <w:sz w:val="28"/>
          <w:szCs w:val="28"/>
          <w:lang w:val="en-US"/>
        </w:rPr>
        <w:t>II</w:t>
      </w:r>
      <w:r w:rsidRPr="00173443">
        <w:rPr>
          <w:sz w:val="28"/>
          <w:szCs w:val="28"/>
        </w:rPr>
        <w:t xml:space="preserve"> и </w:t>
      </w:r>
      <w:r w:rsidRPr="00173443">
        <w:rPr>
          <w:sz w:val="28"/>
          <w:szCs w:val="28"/>
          <w:lang w:val="en-US"/>
        </w:rPr>
        <w:t>III</w:t>
      </w:r>
      <w:r w:rsidRPr="00173443">
        <w:rPr>
          <w:sz w:val="28"/>
          <w:szCs w:val="28"/>
        </w:rPr>
        <w:t xml:space="preserve"> ступени: минувший учебный год педагогический коллектив школы завершил следующими показателями своей учебной деятельности: успешно закончили учебный год 865 учащихся (в первых классах обучение безотметочное), что дает уровень обученности 97,19% - это на 0,23% ниже, чем в предыдущем учебном году. На повторное обучение оставлен 21 учащийся. </w:t>
      </w:r>
    </w:p>
    <w:p w:rsidR="0008798C" w:rsidRPr="00173443" w:rsidRDefault="0008798C" w:rsidP="0008798C">
      <w:pPr>
        <w:ind w:firstLine="709"/>
        <w:jc w:val="both"/>
        <w:rPr>
          <w:sz w:val="28"/>
          <w:szCs w:val="28"/>
        </w:rPr>
      </w:pPr>
      <w:r w:rsidRPr="00173443">
        <w:rPr>
          <w:sz w:val="28"/>
          <w:szCs w:val="28"/>
        </w:rPr>
        <w:t xml:space="preserve">Из 20 классов </w:t>
      </w:r>
      <w:r w:rsidRPr="00173443">
        <w:rPr>
          <w:sz w:val="28"/>
          <w:szCs w:val="28"/>
          <w:lang w:val="en-US"/>
        </w:rPr>
        <w:t>II</w:t>
      </w:r>
      <w:r w:rsidRPr="00173443">
        <w:rPr>
          <w:sz w:val="28"/>
          <w:szCs w:val="28"/>
        </w:rPr>
        <w:t xml:space="preserve"> и </w:t>
      </w:r>
      <w:r w:rsidRPr="00173443">
        <w:rPr>
          <w:sz w:val="28"/>
          <w:szCs w:val="28"/>
          <w:lang w:val="en-US"/>
        </w:rPr>
        <w:t>III</w:t>
      </w:r>
      <w:r w:rsidRPr="00173443">
        <w:rPr>
          <w:sz w:val="28"/>
          <w:szCs w:val="28"/>
        </w:rPr>
        <w:t xml:space="preserve"> ступени 11 классов имеют уровень обученности ниже 100%, а в прошлом учебном году таких классов было семь – появились неуспевающие в параллели пятых классов. На «4 и 5» закончили учебный год 160 </w:t>
      </w:r>
      <w:r w:rsidRPr="00173443">
        <w:rPr>
          <w:b/>
          <w:sz w:val="28"/>
          <w:szCs w:val="28"/>
        </w:rPr>
        <w:t xml:space="preserve">(30%) </w:t>
      </w:r>
      <w:r w:rsidRPr="00173443">
        <w:rPr>
          <w:sz w:val="28"/>
          <w:szCs w:val="28"/>
        </w:rPr>
        <w:t xml:space="preserve">человек из них 15 учащихся на отлично – это на 6% ниже прошлогоднего результата, причем после трехлетнего роста снизился процент отличников. Количество хорошистов и отличников на </w:t>
      </w:r>
      <w:r w:rsidRPr="00173443">
        <w:rPr>
          <w:sz w:val="28"/>
          <w:szCs w:val="28"/>
          <w:lang w:val="en-US"/>
        </w:rPr>
        <w:t>II</w:t>
      </w:r>
      <w:r w:rsidRPr="00173443">
        <w:rPr>
          <w:sz w:val="28"/>
          <w:szCs w:val="28"/>
        </w:rPr>
        <w:t xml:space="preserve"> и </w:t>
      </w:r>
      <w:r w:rsidRPr="00173443">
        <w:rPr>
          <w:sz w:val="28"/>
          <w:szCs w:val="28"/>
          <w:lang w:val="en-US"/>
        </w:rPr>
        <w:t>III</w:t>
      </w:r>
      <w:r w:rsidRPr="00173443">
        <w:rPr>
          <w:sz w:val="28"/>
          <w:szCs w:val="28"/>
        </w:rPr>
        <w:t xml:space="preserve"> ступени уменьшилось на 15 человек - это уже тревожная ситуация (с одной тройкой закончили год 34 учащихся). Есть и положительные тенденции: сравнивая показатели успеваемости и качества по параллелям, можно выделить параллели, в которых выросли показатели обучения - 7 классы на 5% успеваемость и на 3% качество обучения, в 8 классах качество обучения на 6%.</w:t>
      </w:r>
    </w:p>
    <w:p w:rsidR="0008798C" w:rsidRPr="00173443" w:rsidRDefault="0008798C" w:rsidP="0008798C">
      <w:pPr>
        <w:ind w:firstLine="709"/>
        <w:jc w:val="both"/>
        <w:rPr>
          <w:sz w:val="28"/>
          <w:szCs w:val="28"/>
        </w:rPr>
      </w:pPr>
      <w:r w:rsidRPr="00173443">
        <w:rPr>
          <w:sz w:val="28"/>
          <w:szCs w:val="28"/>
        </w:rPr>
        <w:t xml:space="preserve">Ежегодно проводится рейтинг классов (дифференциация по уровням) по признаку качества знаний учащихся.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103"/>
        <w:gridCol w:w="2522"/>
        <w:gridCol w:w="2525"/>
        <w:gridCol w:w="2735"/>
        <w:gridCol w:w="2635"/>
      </w:tblGrid>
      <w:tr w:rsidR="0008798C" w:rsidRPr="00173443" w:rsidTr="006874EB">
        <w:trPr>
          <w:cantSplit/>
          <w:trHeight w:val="534"/>
        </w:trPr>
        <w:tc>
          <w:tcPr>
            <w:tcW w:w="1477" w:type="pct"/>
            <w:gridSpan w:val="2"/>
          </w:tcPr>
          <w:p w:rsidR="0008798C" w:rsidRPr="00AB209D" w:rsidRDefault="0008798C" w:rsidP="006874EB">
            <w:pPr>
              <w:pStyle w:val="100"/>
              <w:rPr>
                <w:rFonts w:ascii="Times New Roman" w:hAnsi="Times New Roman"/>
                <w:noProof w:val="0"/>
                <w:sz w:val="24"/>
                <w:szCs w:val="28"/>
              </w:rPr>
            </w:pPr>
            <w:r w:rsidRPr="00AB209D">
              <w:rPr>
                <w:rFonts w:ascii="Times New Roman" w:hAnsi="Times New Roman"/>
                <w:noProof w:val="0"/>
                <w:sz w:val="24"/>
                <w:szCs w:val="28"/>
              </w:rPr>
              <w:t>Высокое</w:t>
            </w:r>
          </w:p>
          <w:p w:rsidR="0008798C" w:rsidRPr="00AB209D" w:rsidRDefault="0008798C" w:rsidP="006874EB">
            <w:pPr>
              <w:jc w:val="center"/>
              <w:rPr>
                <w:sz w:val="24"/>
                <w:szCs w:val="28"/>
              </w:rPr>
            </w:pPr>
            <w:r w:rsidRPr="00AB209D">
              <w:rPr>
                <w:sz w:val="24"/>
                <w:szCs w:val="28"/>
              </w:rPr>
              <w:t>качество знаний</w:t>
            </w:r>
          </w:p>
        </w:tc>
        <w:tc>
          <w:tcPr>
            <w:tcW w:w="1707" w:type="pct"/>
            <w:gridSpan w:val="2"/>
          </w:tcPr>
          <w:p w:rsidR="0008798C" w:rsidRPr="00AB209D" w:rsidRDefault="0008798C" w:rsidP="006874EB">
            <w:pPr>
              <w:jc w:val="center"/>
              <w:rPr>
                <w:b/>
                <w:sz w:val="24"/>
                <w:szCs w:val="28"/>
              </w:rPr>
            </w:pPr>
            <w:r w:rsidRPr="00AB209D">
              <w:rPr>
                <w:b/>
                <w:sz w:val="24"/>
                <w:szCs w:val="28"/>
              </w:rPr>
              <w:t>Среднее</w:t>
            </w:r>
          </w:p>
          <w:p w:rsidR="0008798C" w:rsidRPr="00AB209D" w:rsidRDefault="0008798C" w:rsidP="006874EB">
            <w:pPr>
              <w:jc w:val="center"/>
              <w:rPr>
                <w:sz w:val="24"/>
                <w:szCs w:val="28"/>
              </w:rPr>
            </w:pPr>
            <w:r w:rsidRPr="00AB209D">
              <w:rPr>
                <w:sz w:val="24"/>
                <w:szCs w:val="28"/>
              </w:rPr>
              <w:t>качество знаний</w:t>
            </w:r>
          </w:p>
        </w:tc>
        <w:tc>
          <w:tcPr>
            <w:tcW w:w="1816" w:type="pct"/>
            <w:gridSpan w:val="2"/>
          </w:tcPr>
          <w:p w:rsidR="0008798C" w:rsidRPr="00AB209D" w:rsidRDefault="0008798C" w:rsidP="006874EB">
            <w:pPr>
              <w:jc w:val="center"/>
              <w:rPr>
                <w:b/>
                <w:sz w:val="24"/>
                <w:szCs w:val="28"/>
              </w:rPr>
            </w:pPr>
            <w:r w:rsidRPr="00AB209D">
              <w:rPr>
                <w:b/>
                <w:sz w:val="24"/>
                <w:szCs w:val="28"/>
              </w:rPr>
              <w:t>Низкое</w:t>
            </w:r>
          </w:p>
          <w:p w:rsidR="0008798C" w:rsidRPr="00AB209D" w:rsidRDefault="0008798C" w:rsidP="006874EB">
            <w:pPr>
              <w:jc w:val="center"/>
              <w:rPr>
                <w:sz w:val="24"/>
                <w:szCs w:val="28"/>
              </w:rPr>
            </w:pPr>
            <w:r w:rsidRPr="00AB209D">
              <w:rPr>
                <w:sz w:val="24"/>
                <w:szCs w:val="28"/>
              </w:rPr>
              <w:t>качество знаний</w:t>
            </w:r>
          </w:p>
        </w:tc>
      </w:tr>
      <w:tr w:rsidR="0008798C" w:rsidRPr="00173443" w:rsidTr="006874EB">
        <w:trPr>
          <w:cantSplit/>
          <w:trHeight w:val="267"/>
        </w:trPr>
        <w:tc>
          <w:tcPr>
            <w:tcW w:w="766" w:type="pct"/>
          </w:tcPr>
          <w:p w:rsidR="0008798C" w:rsidRPr="00173443" w:rsidRDefault="0008798C" w:rsidP="006874EB">
            <w:pPr>
              <w:jc w:val="center"/>
              <w:rPr>
                <w:sz w:val="28"/>
                <w:szCs w:val="28"/>
              </w:rPr>
            </w:pPr>
            <w:r w:rsidRPr="00173443">
              <w:rPr>
                <w:sz w:val="28"/>
                <w:szCs w:val="28"/>
              </w:rPr>
              <w:t>10 «Б»</w:t>
            </w:r>
          </w:p>
        </w:tc>
        <w:tc>
          <w:tcPr>
            <w:tcW w:w="711" w:type="pct"/>
          </w:tcPr>
          <w:p w:rsidR="0008798C" w:rsidRPr="00173443" w:rsidRDefault="0008798C" w:rsidP="006874EB">
            <w:pPr>
              <w:jc w:val="center"/>
              <w:rPr>
                <w:sz w:val="28"/>
                <w:szCs w:val="28"/>
              </w:rPr>
            </w:pPr>
            <w:r w:rsidRPr="00173443">
              <w:rPr>
                <w:sz w:val="28"/>
                <w:szCs w:val="28"/>
              </w:rPr>
              <w:t>64%</w:t>
            </w:r>
          </w:p>
        </w:tc>
        <w:tc>
          <w:tcPr>
            <w:tcW w:w="853" w:type="pct"/>
          </w:tcPr>
          <w:p w:rsidR="0008798C" w:rsidRPr="00173443" w:rsidRDefault="0008798C" w:rsidP="006874EB">
            <w:pPr>
              <w:jc w:val="center"/>
              <w:rPr>
                <w:sz w:val="28"/>
                <w:szCs w:val="28"/>
              </w:rPr>
            </w:pPr>
            <w:r w:rsidRPr="00173443">
              <w:rPr>
                <w:sz w:val="28"/>
                <w:szCs w:val="28"/>
              </w:rPr>
              <w:t>11 «Б»</w:t>
            </w:r>
          </w:p>
        </w:tc>
        <w:tc>
          <w:tcPr>
            <w:tcW w:w="853" w:type="pct"/>
          </w:tcPr>
          <w:p w:rsidR="0008798C" w:rsidRPr="00173443" w:rsidRDefault="0008798C" w:rsidP="006874EB">
            <w:pPr>
              <w:jc w:val="center"/>
              <w:rPr>
                <w:sz w:val="28"/>
                <w:szCs w:val="28"/>
              </w:rPr>
            </w:pPr>
            <w:r w:rsidRPr="00173443">
              <w:rPr>
                <w:sz w:val="28"/>
                <w:szCs w:val="28"/>
              </w:rPr>
              <w:t>46%</w:t>
            </w:r>
          </w:p>
        </w:tc>
        <w:tc>
          <w:tcPr>
            <w:tcW w:w="925" w:type="pct"/>
          </w:tcPr>
          <w:p w:rsidR="0008798C" w:rsidRPr="00173443" w:rsidRDefault="0008798C" w:rsidP="006874EB">
            <w:pPr>
              <w:jc w:val="center"/>
              <w:rPr>
                <w:sz w:val="28"/>
                <w:szCs w:val="28"/>
              </w:rPr>
            </w:pPr>
            <w:r w:rsidRPr="00173443">
              <w:rPr>
                <w:sz w:val="28"/>
                <w:szCs w:val="28"/>
              </w:rPr>
              <w:t>7 «А»</w:t>
            </w:r>
          </w:p>
        </w:tc>
        <w:tc>
          <w:tcPr>
            <w:tcW w:w="891" w:type="pct"/>
          </w:tcPr>
          <w:p w:rsidR="0008798C" w:rsidRPr="00173443" w:rsidRDefault="0008798C" w:rsidP="006874EB">
            <w:pPr>
              <w:jc w:val="center"/>
              <w:rPr>
                <w:sz w:val="28"/>
                <w:szCs w:val="28"/>
              </w:rPr>
            </w:pPr>
            <w:r w:rsidRPr="00173443">
              <w:rPr>
                <w:sz w:val="28"/>
                <w:szCs w:val="28"/>
              </w:rPr>
              <w:t>27%</w:t>
            </w:r>
          </w:p>
        </w:tc>
      </w:tr>
      <w:tr w:rsidR="0008798C" w:rsidRPr="00173443" w:rsidTr="006874EB">
        <w:trPr>
          <w:cantSplit/>
          <w:trHeight w:val="267"/>
        </w:trPr>
        <w:tc>
          <w:tcPr>
            <w:tcW w:w="766" w:type="pct"/>
          </w:tcPr>
          <w:p w:rsidR="0008798C" w:rsidRPr="00173443" w:rsidRDefault="0008798C" w:rsidP="006874EB">
            <w:pPr>
              <w:jc w:val="center"/>
              <w:rPr>
                <w:sz w:val="28"/>
                <w:szCs w:val="28"/>
              </w:rPr>
            </w:pPr>
            <w:r w:rsidRPr="00173443">
              <w:rPr>
                <w:sz w:val="28"/>
                <w:szCs w:val="28"/>
              </w:rPr>
              <w:t>5 «Б»</w:t>
            </w:r>
          </w:p>
        </w:tc>
        <w:tc>
          <w:tcPr>
            <w:tcW w:w="711" w:type="pct"/>
          </w:tcPr>
          <w:p w:rsidR="0008798C" w:rsidRPr="00173443" w:rsidRDefault="0008798C" w:rsidP="006874EB">
            <w:pPr>
              <w:jc w:val="center"/>
              <w:rPr>
                <w:sz w:val="28"/>
                <w:szCs w:val="28"/>
              </w:rPr>
            </w:pPr>
            <w:r w:rsidRPr="00173443">
              <w:rPr>
                <w:sz w:val="28"/>
                <w:szCs w:val="28"/>
              </w:rPr>
              <w:t>57%</w:t>
            </w:r>
          </w:p>
        </w:tc>
        <w:tc>
          <w:tcPr>
            <w:tcW w:w="853" w:type="pct"/>
          </w:tcPr>
          <w:p w:rsidR="0008798C" w:rsidRPr="00173443" w:rsidRDefault="0008798C" w:rsidP="006874EB">
            <w:pPr>
              <w:jc w:val="center"/>
              <w:rPr>
                <w:sz w:val="28"/>
                <w:szCs w:val="28"/>
              </w:rPr>
            </w:pPr>
            <w:r w:rsidRPr="00173443">
              <w:rPr>
                <w:sz w:val="28"/>
                <w:szCs w:val="28"/>
              </w:rPr>
              <w:t>5 «А»</w:t>
            </w:r>
          </w:p>
        </w:tc>
        <w:tc>
          <w:tcPr>
            <w:tcW w:w="853" w:type="pct"/>
          </w:tcPr>
          <w:p w:rsidR="0008798C" w:rsidRPr="00173443" w:rsidRDefault="0008798C" w:rsidP="006874EB">
            <w:pPr>
              <w:jc w:val="center"/>
              <w:rPr>
                <w:sz w:val="28"/>
                <w:szCs w:val="28"/>
              </w:rPr>
            </w:pPr>
            <w:r w:rsidRPr="00173443">
              <w:rPr>
                <w:sz w:val="28"/>
                <w:szCs w:val="28"/>
              </w:rPr>
              <w:t>40%</w:t>
            </w:r>
          </w:p>
        </w:tc>
        <w:tc>
          <w:tcPr>
            <w:tcW w:w="925" w:type="pct"/>
          </w:tcPr>
          <w:p w:rsidR="0008798C" w:rsidRPr="00173443" w:rsidRDefault="0008798C" w:rsidP="006874EB">
            <w:pPr>
              <w:jc w:val="center"/>
              <w:rPr>
                <w:sz w:val="28"/>
                <w:szCs w:val="28"/>
              </w:rPr>
            </w:pPr>
            <w:r w:rsidRPr="00173443">
              <w:rPr>
                <w:sz w:val="28"/>
                <w:szCs w:val="28"/>
              </w:rPr>
              <w:t>6 «Д»</w:t>
            </w:r>
          </w:p>
        </w:tc>
        <w:tc>
          <w:tcPr>
            <w:tcW w:w="891" w:type="pct"/>
          </w:tcPr>
          <w:p w:rsidR="0008798C" w:rsidRPr="00173443" w:rsidRDefault="0008798C" w:rsidP="006874EB">
            <w:pPr>
              <w:jc w:val="center"/>
              <w:rPr>
                <w:sz w:val="28"/>
                <w:szCs w:val="28"/>
              </w:rPr>
            </w:pPr>
            <w:r w:rsidRPr="00173443">
              <w:rPr>
                <w:sz w:val="28"/>
                <w:szCs w:val="28"/>
              </w:rPr>
              <w:t>26%</w:t>
            </w:r>
          </w:p>
        </w:tc>
      </w:tr>
      <w:tr w:rsidR="0008798C" w:rsidRPr="00173443" w:rsidTr="006874EB">
        <w:trPr>
          <w:cantSplit/>
          <w:trHeight w:val="267"/>
        </w:trPr>
        <w:tc>
          <w:tcPr>
            <w:tcW w:w="766" w:type="pct"/>
          </w:tcPr>
          <w:p w:rsidR="0008798C" w:rsidRPr="00173443" w:rsidRDefault="0008798C" w:rsidP="006874EB">
            <w:pPr>
              <w:jc w:val="center"/>
              <w:rPr>
                <w:sz w:val="28"/>
                <w:szCs w:val="28"/>
              </w:rPr>
            </w:pPr>
            <w:r w:rsidRPr="00173443">
              <w:rPr>
                <w:sz w:val="28"/>
                <w:szCs w:val="28"/>
              </w:rPr>
              <w:t>5 «В»</w:t>
            </w:r>
          </w:p>
        </w:tc>
        <w:tc>
          <w:tcPr>
            <w:tcW w:w="711" w:type="pct"/>
          </w:tcPr>
          <w:p w:rsidR="0008798C" w:rsidRPr="00173443" w:rsidRDefault="0008798C" w:rsidP="006874EB">
            <w:pPr>
              <w:jc w:val="center"/>
              <w:rPr>
                <w:sz w:val="28"/>
                <w:szCs w:val="28"/>
              </w:rPr>
            </w:pPr>
            <w:r w:rsidRPr="00173443">
              <w:rPr>
                <w:sz w:val="28"/>
                <w:szCs w:val="28"/>
              </w:rPr>
              <w:t>50%</w:t>
            </w:r>
          </w:p>
        </w:tc>
        <w:tc>
          <w:tcPr>
            <w:tcW w:w="853" w:type="pct"/>
          </w:tcPr>
          <w:p w:rsidR="0008798C" w:rsidRPr="00173443" w:rsidRDefault="0008798C" w:rsidP="006874EB">
            <w:pPr>
              <w:jc w:val="center"/>
              <w:rPr>
                <w:sz w:val="28"/>
                <w:szCs w:val="28"/>
              </w:rPr>
            </w:pPr>
            <w:r w:rsidRPr="00173443">
              <w:rPr>
                <w:sz w:val="28"/>
                <w:szCs w:val="28"/>
              </w:rPr>
              <w:t>6 «Б»</w:t>
            </w:r>
          </w:p>
        </w:tc>
        <w:tc>
          <w:tcPr>
            <w:tcW w:w="853" w:type="pct"/>
          </w:tcPr>
          <w:p w:rsidR="0008798C" w:rsidRPr="00173443" w:rsidRDefault="0008798C" w:rsidP="006874EB">
            <w:pPr>
              <w:jc w:val="center"/>
              <w:rPr>
                <w:sz w:val="28"/>
                <w:szCs w:val="28"/>
              </w:rPr>
            </w:pPr>
            <w:r w:rsidRPr="00173443">
              <w:rPr>
                <w:sz w:val="28"/>
                <w:szCs w:val="28"/>
              </w:rPr>
              <w:t>37%</w:t>
            </w:r>
          </w:p>
        </w:tc>
        <w:tc>
          <w:tcPr>
            <w:tcW w:w="925" w:type="pct"/>
          </w:tcPr>
          <w:p w:rsidR="0008798C" w:rsidRPr="00173443" w:rsidRDefault="0008798C" w:rsidP="006874EB">
            <w:pPr>
              <w:jc w:val="center"/>
              <w:rPr>
                <w:sz w:val="28"/>
                <w:szCs w:val="28"/>
              </w:rPr>
            </w:pPr>
            <w:r w:rsidRPr="00173443">
              <w:rPr>
                <w:sz w:val="28"/>
                <w:szCs w:val="28"/>
              </w:rPr>
              <w:t>9 «Б»</w:t>
            </w:r>
          </w:p>
        </w:tc>
        <w:tc>
          <w:tcPr>
            <w:tcW w:w="891" w:type="pct"/>
          </w:tcPr>
          <w:p w:rsidR="0008798C" w:rsidRPr="00173443" w:rsidRDefault="0008798C" w:rsidP="006874EB">
            <w:pPr>
              <w:jc w:val="center"/>
              <w:rPr>
                <w:sz w:val="28"/>
                <w:szCs w:val="28"/>
              </w:rPr>
            </w:pPr>
            <w:r w:rsidRPr="00173443">
              <w:rPr>
                <w:sz w:val="28"/>
                <w:szCs w:val="28"/>
              </w:rPr>
              <w:t>19%</w:t>
            </w:r>
          </w:p>
        </w:tc>
      </w:tr>
      <w:tr w:rsidR="0008798C" w:rsidRPr="00173443" w:rsidTr="006874EB">
        <w:trPr>
          <w:cantSplit/>
          <w:trHeight w:val="267"/>
        </w:trPr>
        <w:tc>
          <w:tcPr>
            <w:tcW w:w="766" w:type="pct"/>
          </w:tcPr>
          <w:p w:rsidR="0008798C" w:rsidRPr="00173443" w:rsidRDefault="0008798C" w:rsidP="006874EB">
            <w:pPr>
              <w:jc w:val="center"/>
              <w:rPr>
                <w:sz w:val="28"/>
                <w:szCs w:val="28"/>
              </w:rPr>
            </w:pPr>
          </w:p>
        </w:tc>
        <w:tc>
          <w:tcPr>
            <w:tcW w:w="711" w:type="pct"/>
          </w:tcPr>
          <w:p w:rsidR="0008798C" w:rsidRPr="00173443" w:rsidRDefault="0008798C" w:rsidP="006874EB">
            <w:pPr>
              <w:jc w:val="center"/>
              <w:rPr>
                <w:sz w:val="28"/>
                <w:szCs w:val="28"/>
              </w:rPr>
            </w:pPr>
          </w:p>
        </w:tc>
        <w:tc>
          <w:tcPr>
            <w:tcW w:w="853" w:type="pct"/>
          </w:tcPr>
          <w:p w:rsidR="0008798C" w:rsidRPr="00173443" w:rsidRDefault="0008798C" w:rsidP="006874EB">
            <w:pPr>
              <w:jc w:val="center"/>
              <w:rPr>
                <w:sz w:val="28"/>
                <w:szCs w:val="28"/>
              </w:rPr>
            </w:pPr>
            <w:r w:rsidRPr="00173443">
              <w:rPr>
                <w:sz w:val="28"/>
                <w:szCs w:val="28"/>
              </w:rPr>
              <w:t>5 «Г»</w:t>
            </w:r>
          </w:p>
        </w:tc>
        <w:tc>
          <w:tcPr>
            <w:tcW w:w="853" w:type="pct"/>
          </w:tcPr>
          <w:p w:rsidR="0008798C" w:rsidRPr="00173443" w:rsidRDefault="0008798C" w:rsidP="006874EB">
            <w:pPr>
              <w:jc w:val="center"/>
              <w:rPr>
                <w:sz w:val="28"/>
                <w:szCs w:val="28"/>
              </w:rPr>
            </w:pPr>
            <w:r w:rsidRPr="00173443">
              <w:rPr>
                <w:sz w:val="28"/>
                <w:szCs w:val="28"/>
              </w:rPr>
              <w:t>34%</w:t>
            </w:r>
          </w:p>
        </w:tc>
        <w:tc>
          <w:tcPr>
            <w:tcW w:w="925" w:type="pct"/>
          </w:tcPr>
          <w:p w:rsidR="0008798C" w:rsidRPr="00173443" w:rsidRDefault="0008798C" w:rsidP="006874EB">
            <w:pPr>
              <w:jc w:val="center"/>
              <w:rPr>
                <w:sz w:val="28"/>
                <w:szCs w:val="28"/>
              </w:rPr>
            </w:pPr>
            <w:r w:rsidRPr="00173443">
              <w:rPr>
                <w:sz w:val="28"/>
                <w:szCs w:val="28"/>
              </w:rPr>
              <w:t>8 «А»</w:t>
            </w:r>
          </w:p>
        </w:tc>
        <w:tc>
          <w:tcPr>
            <w:tcW w:w="891" w:type="pct"/>
          </w:tcPr>
          <w:p w:rsidR="0008798C" w:rsidRPr="00173443" w:rsidRDefault="0008798C" w:rsidP="006874EB">
            <w:pPr>
              <w:jc w:val="center"/>
              <w:rPr>
                <w:sz w:val="28"/>
                <w:szCs w:val="28"/>
              </w:rPr>
            </w:pPr>
            <w:r w:rsidRPr="00173443">
              <w:rPr>
                <w:sz w:val="28"/>
                <w:szCs w:val="28"/>
              </w:rPr>
              <w:t>18%</w:t>
            </w:r>
          </w:p>
        </w:tc>
      </w:tr>
      <w:tr w:rsidR="0008798C" w:rsidRPr="00173443" w:rsidTr="006874EB">
        <w:trPr>
          <w:cantSplit/>
          <w:trHeight w:val="267"/>
        </w:trPr>
        <w:tc>
          <w:tcPr>
            <w:tcW w:w="766" w:type="pct"/>
          </w:tcPr>
          <w:p w:rsidR="0008798C" w:rsidRPr="00173443" w:rsidRDefault="0008798C" w:rsidP="006874EB">
            <w:pPr>
              <w:jc w:val="center"/>
              <w:rPr>
                <w:sz w:val="28"/>
                <w:szCs w:val="28"/>
              </w:rPr>
            </w:pPr>
          </w:p>
        </w:tc>
        <w:tc>
          <w:tcPr>
            <w:tcW w:w="711" w:type="pct"/>
          </w:tcPr>
          <w:p w:rsidR="0008798C" w:rsidRPr="00173443" w:rsidRDefault="0008798C" w:rsidP="006874EB">
            <w:pPr>
              <w:jc w:val="center"/>
              <w:rPr>
                <w:sz w:val="28"/>
                <w:szCs w:val="28"/>
              </w:rPr>
            </w:pPr>
          </w:p>
        </w:tc>
        <w:tc>
          <w:tcPr>
            <w:tcW w:w="853" w:type="pct"/>
          </w:tcPr>
          <w:p w:rsidR="0008798C" w:rsidRPr="00173443" w:rsidRDefault="0008798C" w:rsidP="006874EB">
            <w:pPr>
              <w:jc w:val="center"/>
              <w:rPr>
                <w:sz w:val="28"/>
                <w:szCs w:val="28"/>
              </w:rPr>
            </w:pPr>
            <w:r w:rsidRPr="00173443">
              <w:rPr>
                <w:sz w:val="28"/>
                <w:szCs w:val="28"/>
              </w:rPr>
              <w:t>6 «Г»</w:t>
            </w:r>
          </w:p>
        </w:tc>
        <w:tc>
          <w:tcPr>
            <w:tcW w:w="853" w:type="pct"/>
          </w:tcPr>
          <w:p w:rsidR="0008798C" w:rsidRPr="00173443" w:rsidRDefault="0008798C" w:rsidP="006874EB">
            <w:pPr>
              <w:jc w:val="center"/>
              <w:rPr>
                <w:sz w:val="28"/>
                <w:szCs w:val="28"/>
              </w:rPr>
            </w:pPr>
            <w:r w:rsidRPr="00173443">
              <w:rPr>
                <w:sz w:val="28"/>
                <w:szCs w:val="28"/>
              </w:rPr>
              <w:t>32%</w:t>
            </w:r>
          </w:p>
        </w:tc>
        <w:tc>
          <w:tcPr>
            <w:tcW w:w="925" w:type="pct"/>
          </w:tcPr>
          <w:p w:rsidR="0008798C" w:rsidRPr="00173443" w:rsidRDefault="0008798C" w:rsidP="006874EB">
            <w:pPr>
              <w:jc w:val="center"/>
              <w:rPr>
                <w:sz w:val="28"/>
                <w:szCs w:val="28"/>
              </w:rPr>
            </w:pPr>
            <w:r w:rsidRPr="00173443">
              <w:rPr>
                <w:sz w:val="28"/>
                <w:szCs w:val="28"/>
              </w:rPr>
              <w:t>7 «Г»</w:t>
            </w:r>
          </w:p>
        </w:tc>
        <w:tc>
          <w:tcPr>
            <w:tcW w:w="891" w:type="pct"/>
          </w:tcPr>
          <w:p w:rsidR="0008798C" w:rsidRPr="00173443" w:rsidRDefault="0008798C" w:rsidP="006874EB">
            <w:pPr>
              <w:jc w:val="center"/>
              <w:rPr>
                <w:sz w:val="28"/>
                <w:szCs w:val="28"/>
              </w:rPr>
            </w:pPr>
            <w:r w:rsidRPr="00173443">
              <w:rPr>
                <w:sz w:val="28"/>
                <w:szCs w:val="28"/>
              </w:rPr>
              <w:t>10%</w:t>
            </w:r>
          </w:p>
        </w:tc>
      </w:tr>
      <w:tr w:rsidR="0008798C" w:rsidRPr="00173443" w:rsidTr="006874EB">
        <w:trPr>
          <w:cantSplit/>
          <w:trHeight w:val="267"/>
        </w:trPr>
        <w:tc>
          <w:tcPr>
            <w:tcW w:w="766" w:type="pct"/>
          </w:tcPr>
          <w:p w:rsidR="0008798C" w:rsidRPr="00173443" w:rsidRDefault="0008798C" w:rsidP="006874EB">
            <w:pPr>
              <w:jc w:val="center"/>
              <w:rPr>
                <w:sz w:val="28"/>
                <w:szCs w:val="28"/>
              </w:rPr>
            </w:pPr>
          </w:p>
        </w:tc>
        <w:tc>
          <w:tcPr>
            <w:tcW w:w="711" w:type="pct"/>
          </w:tcPr>
          <w:p w:rsidR="0008798C" w:rsidRPr="00173443" w:rsidRDefault="0008798C" w:rsidP="006874EB">
            <w:pPr>
              <w:jc w:val="center"/>
              <w:rPr>
                <w:sz w:val="28"/>
                <w:szCs w:val="28"/>
              </w:rPr>
            </w:pPr>
          </w:p>
        </w:tc>
        <w:tc>
          <w:tcPr>
            <w:tcW w:w="853" w:type="pct"/>
          </w:tcPr>
          <w:p w:rsidR="0008798C" w:rsidRPr="00173443" w:rsidRDefault="0008798C" w:rsidP="006874EB">
            <w:pPr>
              <w:jc w:val="center"/>
              <w:rPr>
                <w:sz w:val="28"/>
                <w:szCs w:val="28"/>
              </w:rPr>
            </w:pPr>
            <w:r w:rsidRPr="00173443">
              <w:rPr>
                <w:sz w:val="28"/>
                <w:szCs w:val="28"/>
              </w:rPr>
              <w:t>8 «Б»</w:t>
            </w:r>
          </w:p>
        </w:tc>
        <w:tc>
          <w:tcPr>
            <w:tcW w:w="853" w:type="pct"/>
          </w:tcPr>
          <w:p w:rsidR="0008798C" w:rsidRPr="00173443" w:rsidRDefault="0008798C" w:rsidP="006874EB">
            <w:pPr>
              <w:jc w:val="center"/>
              <w:rPr>
                <w:sz w:val="28"/>
                <w:szCs w:val="28"/>
              </w:rPr>
            </w:pPr>
            <w:r w:rsidRPr="00173443">
              <w:rPr>
                <w:sz w:val="28"/>
                <w:szCs w:val="28"/>
              </w:rPr>
              <w:t>31%</w:t>
            </w:r>
          </w:p>
        </w:tc>
        <w:tc>
          <w:tcPr>
            <w:tcW w:w="925" w:type="pct"/>
          </w:tcPr>
          <w:p w:rsidR="0008798C" w:rsidRPr="00173443" w:rsidRDefault="0008798C" w:rsidP="006874EB">
            <w:pPr>
              <w:jc w:val="center"/>
              <w:rPr>
                <w:sz w:val="28"/>
                <w:szCs w:val="28"/>
              </w:rPr>
            </w:pPr>
            <w:r w:rsidRPr="00173443">
              <w:rPr>
                <w:sz w:val="28"/>
                <w:szCs w:val="28"/>
              </w:rPr>
              <w:t>7 «В»</w:t>
            </w:r>
          </w:p>
        </w:tc>
        <w:tc>
          <w:tcPr>
            <w:tcW w:w="891" w:type="pct"/>
          </w:tcPr>
          <w:p w:rsidR="0008798C" w:rsidRPr="00173443" w:rsidRDefault="0008798C" w:rsidP="006874EB">
            <w:pPr>
              <w:jc w:val="center"/>
              <w:rPr>
                <w:sz w:val="28"/>
                <w:szCs w:val="28"/>
              </w:rPr>
            </w:pPr>
            <w:r w:rsidRPr="00173443">
              <w:rPr>
                <w:sz w:val="28"/>
                <w:szCs w:val="28"/>
              </w:rPr>
              <w:t>8%</w:t>
            </w:r>
          </w:p>
        </w:tc>
      </w:tr>
      <w:tr w:rsidR="0008798C" w:rsidRPr="00173443" w:rsidTr="006874EB">
        <w:trPr>
          <w:cantSplit/>
          <w:trHeight w:val="282"/>
        </w:trPr>
        <w:tc>
          <w:tcPr>
            <w:tcW w:w="766" w:type="pct"/>
          </w:tcPr>
          <w:p w:rsidR="0008798C" w:rsidRPr="00173443" w:rsidRDefault="0008798C" w:rsidP="006874EB">
            <w:pPr>
              <w:jc w:val="center"/>
              <w:rPr>
                <w:sz w:val="28"/>
                <w:szCs w:val="28"/>
              </w:rPr>
            </w:pPr>
          </w:p>
        </w:tc>
        <w:tc>
          <w:tcPr>
            <w:tcW w:w="711" w:type="pct"/>
          </w:tcPr>
          <w:p w:rsidR="0008798C" w:rsidRPr="00173443" w:rsidRDefault="0008798C" w:rsidP="006874EB">
            <w:pPr>
              <w:jc w:val="center"/>
              <w:rPr>
                <w:sz w:val="28"/>
                <w:szCs w:val="28"/>
              </w:rPr>
            </w:pPr>
          </w:p>
        </w:tc>
        <w:tc>
          <w:tcPr>
            <w:tcW w:w="853" w:type="pct"/>
          </w:tcPr>
          <w:p w:rsidR="0008798C" w:rsidRPr="00173443" w:rsidRDefault="0008798C" w:rsidP="006874EB">
            <w:pPr>
              <w:jc w:val="center"/>
              <w:rPr>
                <w:sz w:val="28"/>
                <w:szCs w:val="28"/>
              </w:rPr>
            </w:pPr>
            <w:r w:rsidRPr="00173443">
              <w:rPr>
                <w:sz w:val="28"/>
                <w:szCs w:val="28"/>
              </w:rPr>
              <w:t>7 «Б»</w:t>
            </w:r>
          </w:p>
        </w:tc>
        <w:tc>
          <w:tcPr>
            <w:tcW w:w="853" w:type="pct"/>
          </w:tcPr>
          <w:p w:rsidR="0008798C" w:rsidRPr="00173443" w:rsidRDefault="0008798C" w:rsidP="006874EB">
            <w:pPr>
              <w:jc w:val="center"/>
              <w:rPr>
                <w:sz w:val="28"/>
                <w:szCs w:val="28"/>
              </w:rPr>
            </w:pPr>
            <w:r w:rsidRPr="00173443">
              <w:rPr>
                <w:sz w:val="28"/>
                <w:szCs w:val="28"/>
              </w:rPr>
              <w:t>30%</w:t>
            </w:r>
          </w:p>
        </w:tc>
        <w:tc>
          <w:tcPr>
            <w:tcW w:w="925" w:type="pct"/>
          </w:tcPr>
          <w:p w:rsidR="0008798C" w:rsidRPr="00173443" w:rsidRDefault="0008798C" w:rsidP="006874EB">
            <w:pPr>
              <w:jc w:val="center"/>
              <w:rPr>
                <w:sz w:val="28"/>
                <w:szCs w:val="28"/>
              </w:rPr>
            </w:pPr>
            <w:r w:rsidRPr="00173443">
              <w:rPr>
                <w:sz w:val="28"/>
                <w:szCs w:val="28"/>
              </w:rPr>
              <w:t>6 «А»</w:t>
            </w:r>
          </w:p>
        </w:tc>
        <w:tc>
          <w:tcPr>
            <w:tcW w:w="891" w:type="pct"/>
          </w:tcPr>
          <w:p w:rsidR="0008798C" w:rsidRPr="00173443" w:rsidRDefault="0008798C" w:rsidP="006874EB">
            <w:pPr>
              <w:jc w:val="center"/>
              <w:rPr>
                <w:sz w:val="28"/>
                <w:szCs w:val="28"/>
              </w:rPr>
            </w:pPr>
            <w:r w:rsidRPr="00173443">
              <w:rPr>
                <w:sz w:val="28"/>
                <w:szCs w:val="28"/>
              </w:rPr>
              <w:t>4%</w:t>
            </w:r>
          </w:p>
        </w:tc>
      </w:tr>
      <w:tr w:rsidR="0008798C" w:rsidRPr="00173443" w:rsidTr="006874EB">
        <w:trPr>
          <w:cantSplit/>
          <w:trHeight w:val="282"/>
        </w:trPr>
        <w:tc>
          <w:tcPr>
            <w:tcW w:w="766" w:type="pct"/>
          </w:tcPr>
          <w:p w:rsidR="0008798C" w:rsidRPr="00173443" w:rsidRDefault="0008798C" w:rsidP="006874EB">
            <w:pPr>
              <w:jc w:val="center"/>
              <w:rPr>
                <w:sz w:val="28"/>
                <w:szCs w:val="28"/>
              </w:rPr>
            </w:pPr>
          </w:p>
        </w:tc>
        <w:tc>
          <w:tcPr>
            <w:tcW w:w="711" w:type="pct"/>
          </w:tcPr>
          <w:p w:rsidR="0008798C" w:rsidRPr="00173443" w:rsidRDefault="0008798C" w:rsidP="006874EB">
            <w:pPr>
              <w:jc w:val="center"/>
              <w:rPr>
                <w:sz w:val="28"/>
                <w:szCs w:val="28"/>
              </w:rPr>
            </w:pPr>
          </w:p>
        </w:tc>
        <w:tc>
          <w:tcPr>
            <w:tcW w:w="853" w:type="pct"/>
          </w:tcPr>
          <w:p w:rsidR="0008798C" w:rsidRPr="00173443" w:rsidRDefault="0008798C" w:rsidP="006874EB">
            <w:pPr>
              <w:jc w:val="center"/>
              <w:rPr>
                <w:sz w:val="28"/>
                <w:szCs w:val="28"/>
              </w:rPr>
            </w:pPr>
            <w:r w:rsidRPr="00173443">
              <w:rPr>
                <w:sz w:val="28"/>
                <w:szCs w:val="28"/>
              </w:rPr>
              <w:t>6 «В»</w:t>
            </w:r>
          </w:p>
        </w:tc>
        <w:tc>
          <w:tcPr>
            <w:tcW w:w="853" w:type="pct"/>
          </w:tcPr>
          <w:p w:rsidR="0008798C" w:rsidRPr="00173443" w:rsidRDefault="0008798C" w:rsidP="006874EB">
            <w:pPr>
              <w:jc w:val="center"/>
              <w:rPr>
                <w:sz w:val="28"/>
                <w:szCs w:val="28"/>
              </w:rPr>
            </w:pPr>
            <w:r w:rsidRPr="00173443">
              <w:rPr>
                <w:sz w:val="28"/>
                <w:szCs w:val="28"/>
              </w:rPr>
              <w:t>29%</w:t>
            </w:r>
          </w:p>
        </w:tc>
        <w:tc>
          <w:tcPr>
            <w:tcW w:w="925" w:type="pct"/>
          </w:tcPr>
          <w:p w:rsidR="0008798C" w:rsidRPr="00173443" w:rsidRDefault="0008798C" w:rsidP="006874EB">
            <w:pPr>
              <w:jc w:val="center"/>
              <w:rPr>
                <w:sz w:val="28"/>
                <w:szCs w:val="28"/>
              </w:rPr>
            </w:pPr>
          </w:p>
        </w:tc>
        <w:tc>
          <w:tcPr>
            <w:tcW w:w="891" w:type="pct"/>
          </w:tcPr>
          <w:p w:rsidR="0008798C" w:rsidRPr="00173443" w:rsidRDefault="0008798C" w:rsidP="006874EB">
            <w:pPr>
              <w:jc w:val="center"/>
              <w:rPr>
                <w:sz w:val="28"/>
                <w:szCs w:val="28"/>
              </w:rPr>
            </w:pPr>
          </w:p>
        </w:tc>
      </w:tr>
    </w:tbl>
    <w:p w:rsidR="0008798C" w:rsidRPr="00173443" w:rsidRDefault="0008798C" w:rsidP="0008798C">
      <w:pPr>
        <w:ind w:firstLine="709"/>
        <w:jc w:val="both"/>
        <w:rPr>
          <w:sz w:val="28"/>
          <w:szCs w:val="28"/>
        </w:rPr>
      </w:pPr>
      <w:r w:rsidRPr="00173443">
        <w:rPr>
          <w:sz w:val="28"/>
          <w:szCs w:val="28"/>
        </w:rPr>
        <w:t xml:space="preserve">Высокое качество знаний, как и в прошлом учебном году (68%, выше имели только выпускники 11б класса), показали учащиеся специализированного класса (классный руководитель Васильева В.А.). Приятно видеть в этом списке учащихся из параллели пятых классов – классный руководитель Атисков П.К., Протопопов А.И.. В группу с низким качеством знаний попали два специализированных класса – 7а. 9б, что требует в следующем учебном году адресной помощи отдельным учащимся, для повышения их самооценки. Не имеют хорошистов – 9 «А» класс (классный руководитель Хоробрых Н.Н.), 10 «А» класс (классный руководитель Кочеровская И.А.). </w:t>
      </w:r>
    </w:p>
    <w:p w:rsidR="0008798C" w:rsidRPr="00173443" w:rsidRDefault="0008798C" w:rsidP="0008798C">
      <w:pPr>
        <w:ind w:firstLine="709"/>
        <w:jc w:val="both"/>
        <w:rPr>
          <w:sz w:val="28"/>
          <w:szCs w:val="28"/>
        </w:rPr>
      </w:pPr>
      <w:r w:rsidRPr="00173443">
        <w:rPr>
          <w:sz w:val="28"/>
          <w:szCs w:val="28"/>
        </w:rPr>
        <w:t>Сравнивая с показателями прошлого года можно отметить, что уменьшилось количество классов первой группы. Резко выросло количество классов последней группы - существует проблема сохранения и выращивания хорошистов, а в среднем и старшем звене усвоение учебного материала в основном сформировано только на низком уровне.</w:t>
      </w:r>
    </w:p>
    <w:p w:rsidR="0008798C" w:rsidRPr="00173443" w:rsidRDefault="0008798C" w:rsidP="0008798C">
      <w:pPr>
        <w:ind w:firstLine="709"/>
        <w:jc w:val="both"/>
        <w:rPr>
          <w:sz w:val="28"/>
          <w:szCs w:val="28"/>
        </w:rPr>
      </w:pPr>
      <w:r w:rsidRPr="00173443">
        <w:rPr>
          <w:bCs/>
          <w:sz w:val="28"/>
          <w:szCs w:val="28"/>
        </w:rPr>
        <w:lastRenderedPageBreak/>
        <w:t>Вторая ступень</w:t>
      </w:r>
      <w:r w:rsidRPr="00173443">
        <w:rPr>
          <w:b/>
          <w:bCs/>
          <w:sz w:val="28"/>
          <w:szCs w:val="28"/>
        </w:rPr>
        <w:t xml:space="preserve"> </w:t>
      </w:r>
      <w:r w:rsidRPr="00173443">
        <w:rPr>
          <w:sz w:val="28"/>
          <w:szCs w:val="28"/>
        </w:rPr>
        <w:t xml:space="preserve">- основное общее образование (нормативный срок освоения 5 лет).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p>
    <w:p w:rsidR="0008798C" w:rsidRPr="00173443" w:rsidRDefault="0008798C" w:rsidP="0008798C">
      <w:pPr>
        <w:ind w:firstLine="709"/>
        <w:jc w:val="both"/>
        <w:rPr>
          <w:sz w:val="28"/>
          <w:szCs w:val="28"/>
        </w:rPr>
      </w:pPr>
      <w:r w:rsidRPr="00173443">
        <w:rPr>
          <w:sz w:val="28"/>
          <w:szCs w:val="28"/>
        </w:rPr>
        <w:t xml:space="preserve">С начала учебного года особое внимание уделялось параллели пятых классов. </w:t>
      </w:r>
      <w:r w:rsidRPr="00173443">
        <w:rPr>
          <w:sz w:val="28"/>
          <w:szCs w:val="28"/>
          <w:lang w:eastAsia="zh-CN"/>
        </w:rPr>
        <w:t xml:space="preserve">Переходный период из начальной школы в основную школу сказывается на всех участниках образовательного процесса: учащихся, педагогах, родителях, администрации школы, специалистах психолого-педагогической службы. </w:t>
      </w:r>
      <w:r w:rsidRPr="00173443">
        <w:rPr>
          <w:sz w:val="28"/>
          <w:szCs w:val="28"/>
        </w:rPr>
        <w:t xml:space="preserve">Адаптация учащихся к обучению на второй ступени, единство требований к учащимся со стороны учителей-предметников, учет индивидуальных особенностей учащихся – вопросы, которые были основными при работе с учащимися и педагогами. Во второй четверти организована декада преемственности, итогом которой стало общешкольное родительское собрание и педагогический совет. Во время декады работа педколлектива проводилась по следующим направлениям: </w:t>
      </w:r>
    </w:p>
    <w:p w:rsidR="0008798C" w:rsidRPr="00173443" w:rsidRDefault="00CA218A" w:rsidP="0008798C">
      <w:pPr>
        <w:ind w:firstLine="709"/>
        <w:jc w:val="both"/>
        <w:rPr>
          <w:bCs/>
          <w:iCs/>
          <w:sz w:val="28"/>
          <w:szCs w:val="28"/>
          <w:lang w:eastAsia="zh-CN"/>
        </w:rPr>
      </w:pPr>
      <w:r w:rsidRPr="00173443">
        <w:rPr>
          <w:sz w:val="28"/>
          <w:szCs w:val="28"/>
        </w:rPr>
        <w:t>П</w:t>
      </w:r>
      <w:r w:rsidR="0008798C" w:rsidRPr="00173443">
        <w:rPr>
          <w:sz w:val="28"/>
          <w:szCs w:val="28"/>
        </w:rPr>
        <w:t xml:space="preserve">осещение уроков учителями начальных классов, посещение уроков администрацией школы, изучение адаптации учащихся психологом школы, собеседование с классными руководителями, анализ библиотечных формуляров,  контрольные работы по русскому языку и математике, родительское собрание с фрагментами уроков, сравнение итогов краевого мониторинга учащихся 4-х классов и итогов </w:t>
      </w:r>
      <w:r w:rsidR="0008798C" w:rsidRPr="00173443">
        <w:rPr>
          <w:sz w:val="28"/>
          <w:szCs w:val="28"/>
          <w:lang w:val="en-US"/>
        </w:rPr>
        <w:t>I</w:t>
      </w:r>
      <w:r w:rsidR="0008798C" w:rsidRPr="00173443">
        <w:rPr>
          <w:sz w:val="28"/>
          <w:szCs w:val="28"/>
        </w:rPr>
        <w:t xml:space="preserve"> четверти – анализ сохранения контингента учащихся на «4,5»; выявление группы учащихся, которым трудно учиться. </w:t>
      </w:r>
      <w:r w:rsidR="0008798C" w:rsidRPr="00173443">
        <w:rPr>
          <w:sz w:val="28"/>
          <w:szCs w:val="28"/>
          <w:lang w:eastAsia="zh-CN"/>
        </w:rPr>
        <w:t xml:space="preserve">Декада преемственности параллели 5-х классов была проведена по плану организованно, что позволило провести наблюдение и исследование адаптации учащихся к обучению на </w:t>
      </w:r>
      <w:r w:rsidR="0008798C" w:rsidRPr="00173443">
        <w:rPr>
          <w:sz w:val="28"/>
          <w:szCs w:val="28"/>
          <w:lang w:val="en-US" w:eastAsia="zh-CN"/>
        </w:rPr>
        <w:t>II</w:t>
      </w:r>
      <w:r w:rsidR="0008798C" w:rsidRPr="00173443">
        <w:rPr>
          <w:sz w:val="28"/>
          <w:szCs w:val="28"/>
          <w:lang w:eastAsia="zh-CN"/>
        </w:rPr>
        <w:t xml:space="preserve"> ступени всесторонне. При проведении уроков учителя-предметники осуществляют преподавание, опираясь на построение урока начальной школы: смена деятельности, темп, подробное объяснение. Были выявлены вопросы, которые требуют решения: продумать применение наглядности, учитывая, что словесно-логическое мышление учащихся еще не до конца сформировано; учителям-предметникам </w:t>
      </w:r>
      <w:r w:rsidR="0008798C" w:rsidRPr="00173443">
        <w:rPr>
          <w:bCs/>
          <w:iCs/>
          <w:sz w:val="28"/>
          <w:szCs w:val="28"/>
          <w:lang w:eastAsia="zh-CN"/>
        </w:rPr>
        <w:t>актуализировать мотивацию обучения, постоянно вырабатывать способность учащегося, брать на себя ответственность за успешность своего обучения. Итоги обучения за год в параллели следующие:</w:t>
      </w:r>
    </w:p>
    <w:tbl>
      <w:tblPr>
        <w:tblW w:w="5000" w:type="pct"/>
        <w:jc w:val="center"/>
        <w:tblLook w:val="04A0" w:firstRow="1" w:lastRow="0" w:firstColumn="1" w:lastColumn="0" w:noHBand="0" w:noVBand="1"/>
      </w:tblPr>
      <w:tblGrid>
        <w:gridCol w:w="1917"/>
        <w:gridCol w:w="1397"/>
        <w:gridCol w:w="1290"/>
        <w:gridCol w:w="1500"/>
        <w:gridCol w:w="1465"/>
        <w:gridCol w:w="2163"/>
        <w:gridCol w:w="2789"/>
        <w:gridCol w:w="2265"/>
      </w:tblGrid>
      <w:tr w:rsidR="0008798C" w:rsidRPr="00173443" w:rsidTr="00AB209D">
        <w:trPr>
          <w:trHeight w:val="293"/>
          <w:jc w:val="center"/>
        </w:trPr>
        <w:tc>
          <w:tcPr>
            <w:tcW w:w="648" w:type="pct"/>
            <w:tcBorders>
              <w:top w:val="single" w:sz="8" w:space="0" w:color="auto"/>
              <w:left w:val="single" w:sz="8" w:space="0" w:color="auto"/>
              <w:bottom w:val="nil"/>
              <w:right w:val="single" w:sz="4" w:space="0" w:color="auto"/>
            </w:tcBorders>
            <w:shd w:val="clear" w:color="auto" w:fill="auto"/>
            <w:vAlign w:val="center"/>
            <w:hideMark/>
          </w:tcPr>
          <w:p w:rsidR="0008798C" w:rsidRPr="001B3099" w:rsidRDefault="0008798C" w:rsidP="006874EB">
            <w:pPr>
              <w:jc w:val="center"/>
              <w:rPr>
                <w:bCs/>
                <w:sz w:val="24"/>
                <w:szCs w:val="28"/>
              </w:rPr>
            </w:pPr>
            <w:r w:rsidRPr="001B3099">
              <w:rPr>
                <w:bCs/>
                <w:sz w:val="24"/>
                <w:szCs w:val="28"/>
              </w:rPr>
              <w:t>класс</w:t>
            </w:r>
          </w:p>
        </w:tc>
        <w:tc>
          <w:tcPr>
            <w:tcW w:w="472" w:type="pct"/>
            <w:tcBorders>
              <w:top w:val="single" w:sz="8" w:space="0" w:color="auto"/>
              <w:left w:val="nil"/>
              <w:bottom w:val="nil"/>
              <w:right w:val="single" w:sz="4" w:space="0" w:color="auto"/>
            </w:tcBorders>
            <w:shd w:val="clear" w:color="auto" w:fill="auto"/>
            <w:vAlign w:val="center"/>
            <w:hideMark/>
          </w:tcPr>
          <w:p w:rsidR="0008798C" w:rsidRPr="001B3099" w:rsidRDefault="0008798C" w:rsidP="006874EB">
            <w:pPr>
              <w:jc w:val="center"/>
              <w:rPr>
                <w:bCs/>
                <w:sz w:val="24"/>
                <w:szCs w:val="28"/>
              </w:rPr>
            </w:pPr>
            <w:r w:rsidRPr="001B3099">
              <w:rPr>
                <w:bCs/>
                <w:sz w:val="24"/>
                <w:szCs w:val="28"/>
              </w:rPr>
              <w:t>Всего               уч-ся</w:t>
            </w:r>
          </w:p>
        </w:tc>
        <w:tc>
          <w:tcPr>
            <w:tcW w:w="436" w:type="pct"/>
            <w:tcBorders>
              <w:top w:val="single" w:sz="8" w:space="0" w:color="auto"/>
              <w:left w:val="nil"/>
              <w:bottom w:val="nil"/>
              <w:right w:val="single" w:sz="4" w:space="0" w:color="auto"/>
            </w:tcBorders>
            <w:shd w:val="clear" w:color="auto" w:fill="auto"/>
            <w:vAlign w:val="center"/>
            <w:hideMark/>
          </w:tcPr>
          <w:p w:rsidR="0008798C" w:rsidRPr="001B3099" w:rsidRDefault="0008798C" w:rsidP="006874EB">
            <w:pPr>
              <w:jc w:val="center"/>
              <w:rPr>
                <w:bCs/>
                <w:sz w:val="24"/>
                <w:szCs w:val="28"/>
              </w:rPr>
            </w:pPr>
            <w:r w:rsidRPr="001B3099">
              <w:rPr>
                <w:bCs/>
                <w:sz w:val="24"/>
                <w:szCs w:val="28"/>
              </w:rPr>
              <w:t>«5»</w:t>
            </w:r>
          </w:p>
        </w:tc>
        <w:tc>
          <w:tcPr>
            <w:tcW w:w="507" w:type="pct"/>
            <w:tcBorders>
              <w:top w:val="single" w:sz="8" w:space="0" w:color="auto"/>
              <w:left w:val="nil"/>
              <w:bottom w:val="nil"/>
              <w:right w:val="single" w:sz="4" w:space="0" w:color="auto"/>
            </w:tcBorders>
            <w:shd w:val="clear" w:color="auto" w:fill="auto"/>
            <w:vAlign w:val="center"/>
            <w:hideMark/>
          </w:tcPr>
          <w:p w:rsidR="0008798C" w:rsidRPr="001B3099" w:rsidRDefault="0008798C" w:rsidP="006874EB">
            <w:pPr>
              <w:jc w:val="center"/>
              <w:rPr>
                <w:bCs/>
                <w:sz w:val="24"/>
                <w:szCs w:val="28"/>
              </w:rPr>
            </w:pPr>
            <w:r w:rsidRPr="001B3099">
              <w:rPr>
                <w:bCs/>
                <w:sz w:val="24"/>
                <w:szCs w:val="28"/>
              </w:rPr>
              <w:t>«4,5»</w:t>
            </w:r>
          </w:p>
        </w:tc>
        <w:tc>
          <w:tcPr>
            <w:tcW w:w="495" w:type="pct"/>
            <w:tcBorders>
              <w:top w:val="single" w:sz="8" w:space="0" w:color="auto"/>
              <w:left w:val="nil"/>
              <w:bottom w:val="nil"/>
              <w:right w:val="single" w:sz="4" w:space="0" w:color="auto"/>
            </w:tcBorders>
            <w:shd w:val="clear" w:color="auto" w:fill="auto"/>
            <w:vAlign w:val="center"/>
            <w:hideMark/>
          </w:tcPr>
          <w:p w:rsidR="0008798C" w:rsidRPr="001B3099" w:rsidRDefault="0008798C" w:rsidP="006874EB">
            <w:pPr>
              <w:jc w:val="center"/>
              <w:rPr>
                <w:bCs/>
                <w:sz w:val="24"/>
                <w:szCs w:val="28"/>
              </w:rPr>
            </w:pPr>
            <w:r w:rsidRPr="001B3099">
              <w:rPr>
                <w:bCs/>
                <w:sz w:val="24"/>
                <w:szCs w:val="28"/>
              </w:rPr>
              <w:t>«3»</w:t>
            </w:r>
          </w:p>
        </w:tc>
        <w:tc>
          <w:tcPr>
            <w:tcW w:w="731" w:type="pct"/>
            <w:tcBorders>
              <w:top w:val="single" w:sz="8" w:space="0" w:color="auto"/>
              <w:left w:val="nil"/>
              <w:bottom w:val="nil"/>
              <w:right w:val="single" w:sz="4" w:space="0" w:color="auto"/>
            </w:tcBorders>
            <w:shd w:val="clear" w:color="auto" w:fill="auto"/>
            <w:vAlign w:val="center"/>
            <w:hideMark/>
          </w:tcPr>
          <w:p w:rsidR="0008798C" w:rsidRPr="001B3099" w:rsidRDefault="0008798C" w:rsidP="006874EB">
            <w:pPr>
              <w:jc w:val="center"/>
              <w:rPr>
                <w:bCs/>
                <w:sz w:val="24"/>
                <w:szCs w:val="28"/>
              </w:rPr>
            </w:pPr>
            <w:r w:rsidRPr="001B3099">
              <w:rPr>
                <w:bCs/>
                <w:sz w:val="24"/>
                <w:szCs w:val="28"/>
              </w:rPr>
              <w:t>не успевают</w:t>
            </w:r>
          </w:p>
        </w:tc>
        <w:tc>
          <w:tcPr>
            <w:tcW w:w="943" w:type="pct"/>
            <w:tcBorders>
              <w:top w:val="single" w:sz="8" w:space="0" w:color="auto"/>
              <w:left w:val="nil"/>
              <w:bottom w:val="nil"/>
              <w:right w:val="single" w:sz="4" w:space="0" w:color="auto"/>
            </w:tcBorders>
            <w:shd w:val="clear" w:color="auto" w:fill="auto"/>
            <w:vAlign w:val="center"/>
            <w:hideMark/>
          </w:tcPr>
          <w:p w:rsidR="0008798C" w:rsidRPr="001B3099" w:rsidRDefault="0008798C" w:rsidP="006874EB">
            <w:pPr>
              <w:jc w:val="center"/>
              <w:rPr>
                <w:bCs/>
                <w:sz w:val="24"/>
                <w:szCs w:val="28"/>
              </w:rPr>
            </w:pPr>
            <w:r w:rsidRPr="001B3099">
              <w:rPr>
                <w:bCs/>
                <w:sz w:val="24"/>
                <w:szCs w:val="28"/>
              </w:rPr>
              <w:t>успеваемость</w:t>
            </w:r>
          </w:p>
        </w:tc>
        <w:tc>
          <w:tcPr>
            <w:tcW w:w="766" w:type="pct"/>
            <w:tcBorders>
              <w:top w:val="single" w:sz="8" w:space="0" w:color="auto"/>
              <w:left w:val="nil"/>
              <w:bottom w:val="nil"/>
              <w:right w:val="single" w:sz="8" w:space="0" w:color="auto"/>
            </w:tcBorders>
            <w:shd w:val="clear" w:color="auto" w:fill="auto"/>
            <w:vAlign w:val="center"/>
            <w:hideMark/>
          </w:tcPr>
          <w:p w:rsidR="0008798C" w:rsidRPr="001B3099" w:rsidRDefault="0008798C" w:rsidP="006874EB">
            <w:pPr>
              <w:jc w:val="center"/>
              <w:rPr>
                <w:bCs/>
                <w:sz w:val="24"/>
                <w:szCs w:val="28"/>
              </w:rPr>
            </w:pPr>
            <w:r w:rsidRPr="001B3099">
              <w:rPr>
                <w:bCs/>
                <w:sz w:val="24"/>
                <w:szCs w:val="28"/>
              </w:rPr>
              <w:t>качество</w:t>
            </w:r>
          </w:p>
        </w:tc>
      </w:tr>
      <w:tr w:rsidR="0008798C" w:rsidRPr="00173443" w:rsidTr="006874EB">
        <w:trPr>
          <w:trHeight w:val="314"/>
          <w:jc w:val="center"/>
        </w:trPr>
        <w:tc>
          <w:tcPr>
            <w:tcW w:w="648" w:type="pct"/>
            <w:tcBorders>
              <w:top w:val="single" w:sz="8" w:space="0" w:color="auto"/>
              <w:left w:val="single" w:sz="8" w:space="0" w:color="auto"/>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5 «А»</w:t>
            </w:r>
          </w:p>
        </w:tc>
        <w:tc>
          <w:tcPr>
            <w:tcW w:w="472" w:type="pct"/>
            <w:tcBorders>
              <w:top w:val="single" w:sz="8" w:space="0" w:color="auto"/>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30</w:t>
            </w:r>
          </w:p>
        </w:tc>
        <w:tc>
          <w:tcPr>
            <w:tcW w:w="436" w:type="pct"/>
            <w:tcBorders>
              <w:top w:val="single" w:sz="8" w:space="0" w:color="auto"/>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3</w:t>
            </w:r>
          </w:p>
        </w:tc>
        <w:tc>
          <w:tcPr>
            <w:tcW w:w="507" w:type="pct"/>
            <w:tcBorders>
              <w:top w:val="single" w:sz="8" w:space="0" w:color="auto"/>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9</w:t>
            </w:r>
          </w:p>
        </w:tc>
        <w:tc>
          <w:tcPr>
            <w:tcW w:w="495" w:type="pct"/>
            <w:tcBorders>
              <w:top w:val="single" w:sz="8" w:space="0" w:color="auto"/>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2</w:t>
            </w:r>
          </w:p>
        </w:tc>
        <w:tc>
          <w:tcPr>
            <w:tcW w:w="731" w:type="pct"/>
            <w:tcBorders>
              <w:top w:val="single" w:sz="8" w:space="0" w:color="auto"/>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1</w:t>
            </w:r>
          </w:p>
        </w:tc>
        <w:tc>
          <w:tcPr>
            <w:tcW w:w="943" w:type="pct"/>
            <w:tcBorders>
              <w:top w:val="single" w:sz="8" w:space="0" w:color="auto"/>
              <w:left w:val="nil"/>
              <w:bottom w:val="single" w:sz="4" w:space="0" w:color="auto"/>
              <w:right w:val="single" w:sz="4" w:space="0" w:color="auto"/>
            </w:tcBorders>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97</w:t>
            </w:r>
          </w:p>
        </w:tc>
        <w:tc>
          <w:tcPr>
            <w:tcW w:w="766" w:type="pct"/>
            <w:tcBorders>
              <w:top w:val="single" w:sz="8" w:space="0" w:color="auto"/>
              <w:left w:val="nil"/>
              <w:bottom w:val="single" w:sz="4" w:space="0" w:color="auto"/>
              <w:right w:val="single" w:sz="8" w:space="0" w:color="auto"/>
            </w:tcBorders>
            <w:shd w:val="clear" w:color="auto" w:fill="auto"/>
            <w:vAlign w:val="center"/>
            <w:hideMark/>
          </w:tcPr>
          <w:p w:rsidR="0008798C" w:rsidRPr="00173443" w:rsidRDefault="0008798C" w:rsidP="006874EB">
            <w:pPr>
              <w:jc w:val="center"/>
              <w:rPr>
                <w:b/>
                <w:bCs/>
                <w:sz w:val="28"/>
                <w:szCs w:val="28"/>
              </w:rPr>
            </w:pPr>
            <w:r w:rsidRPr="00173443">
              <w:rPr>
                <w:b/>
                <w:bCs/>
                <w:sz w:val="28"/>
                <w:szCs w:val="28"/>
              </w:rPr>
              <w:t>40</w:t>
            </w:r>
          </w:p>
        </w:tc>
      </w:tr>
      <w:tr w:rsidR="0008798C" w:rsidRPr="00173443" w:rsidTr="006874EB">
        <w:trPr>
          <w:trHeight w:val="314"/>
          <w:jc w:val="center"/>
        </w:trPr>
        <w:tc>
          <w:tcPr>
            <w:tcW w:w="648" w:type="pct"/>
            <w:tcBorders>
              <w:top w:val="nil"/>
              <w:left w:val="single" w:sz="8" w:space="0" w:color="auto"/>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5 «Б»</w:t>
            </w:r>
          </w:p>
        </w:tc>
        <w:tc>
          <w:tcPr>
            <w:tcW w:w="472"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30</w:t>
            </w:r>
          </w:p>
        </w:tc>
        <w:tc>
          <w:tcPr>
            <w:tcW w:w="436"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4</w:t>
            </w:r>
          </w:p>
        </w:tc>
        <w:tc>
          <w:tcPr>
            <w:tcW w:w="507"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13</w:t>
            </w:r>
          </w:p>
        </w:tc>
        <w:tc>
          <w:tcPr>
            <w:tcW w:w="495"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2</w:t>
            </w:r>
          </w:p>
        </w:tc>
        <w:tc>
          <w:tcPr>
            <w:tcW w:w="731"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p>
        </w:tc>
        <w:tc>
          <w:tcPr>
            <w:tcW w:w="943" w:type="pct"/>
            <w:tcBorders>
              <w:top w:val="nil"/>
              <w:left w:val="nil"/>
              <w:bottom w:val="single" w:sz="4" w:space="0" w:color="auto"/>
              <w:right w:val="single" w:sz="4" w:space="0" w:color="auto"/>
            </w:tcBorders>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100</w:t>
            </w:r>
          </w:p>
        </w:tc>
        <w:tc>
          <w:tcPr>
            <w:tcW w:w="766" w:type="pct"/>
            <w:tcBorders>
              <w:top w:val="nil"/>
              <w:left w:val="nil"/>
              <w:bottom w:val="single" w:sz="4" w:space="0" w:color="auto"/>
              <w:right w:val="single" w:sz="8" w:space="0" w:color="auto"/>
            </w:tcBorders>
            <w:shd w:val="clear" w:color="auto" w:fill="auto"/>
            <w:vAlign w:val="center"/>
            <w:hideMark/>
          </w:tcPr>
          <w:p w:rsidR="0008798C" w:rsidRPr="00173443" w:rsidRDefault="0008798C" w:rsidP="006874EB">
            <w:pPr>
              <w:jc w:val="center"/>
              <w:rPr>
                <w:b/>
                <w:bCs/>
                <w:sz w:val="28"/>
                <w:szCs w:val="28"/>
              </w:rPr>
            </w:pPr>
            <w:r w:rsidRPr="00173443">
              <w:rPr>
                <w:b/>
                <w:bCs/>
                <w:sz w:val="28"/>
                <w:szCs w:val="28"/>
              </w:rPr>
              <w:t>57</w:t>
            </w:r>
          </w:p>
        </w:tc>
      </w:tr>
      <w:tr w:rsidR="0008798C" w:rsidRPr="00173443" w:rsidTr="006874EB">
        <w:trPr>
          <w:trHeight w:val="234"/>
          <w:jc w:val="center"/>
        </w:trPr>
        <w:tc>
          <w:tcPr>
            <w:tcW w:w="648" w:type="pct"/>
            <w:tcBorders>
              <w:top w:val="nil"/>
              <w:left w:val="single" w:sz="8" w:space="0" w:color="auto"/>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5 «В»</w:t>
            </w:r>
          </w:p>
        </w:tc>
        <w:tc>
          <w:tcPr>
            <w:tcW w:w="472"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30</w:t>
            </w:r>
          </w:p>
        </w:tc>
        <w:tc>
          <w:tcPr>
            <w:tcW w:w="436"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2</w:t>
            </w:r>
          </w:p>
        </w:tc>
        <w:tc>
          <w:tcPr>
            <w:tcW w:w="507"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13</w:t>
            </w:r>
          </w:p>
        </w:tc>
        <w:tc>
          <w:tcPr>
            <w:tcW w:w="495"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1</w:t>
            </w:r>
          </w:p>
        </w:tc>
        <w:tc>
          <w:tcPr>
            <w:tcW w:w="731" w:type="pct"/>
            <w:tcBorders>
              <w:top w:val="nil"/>
              <w:left w:val="nil"/>
              <w:bottom w:val="single" w:sz="4" w:space="0" w:color="auto"/>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2</w:t>
            </w:r>
          </w:p>
        </w:tc>
        <w:tc>
          <w:tcPr>
            <w:tcW w:w="943" w:type="pct"/>
            <w:tcBorders>
              <w:top w:val="nil"/>
              <w:left w:val="nil"/>
              <w:bottom w:val="single" w:sz="4" w:space="0" w:color="auto"/>
              <w:right w:val="single" w:sz="4" w:space="0" w:color="auto"/>
            </w:tcBorders>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93</w:t>
            </w:r>
          </w:p>
        </w:tc>
        <w:tc>
          <w:tcPr>
            <w:tcW w:w="766" w:type="pct"/>
            <w:tcBorders>
              <w:top w:val="nil"/>
              <w:left w:val="nil"/>
              <w:bottom w:val="single" w:sz="4" w:space="0" w:color="auto"/>
              <w:right w:val="single" w:sz="8" w:space="0" w:color="auto"/>
            </w:tcBorders>
            <w:shd w:val="clear" w:color="auto" w:fill="auto"/>
            <w:vAlign w:val="center"/>
            <w:hideMark/>
          </w:tcPr>
          <w:p w:rsidR="0008798C" w:rsidRPr="00173443" w:rsidRDefault="0008798C" w:rsidP="006874EB">
            <w:pPr>
              <w:jc w:val="center"/>
              <w:rPr>
                <w:b/>
                <w:bCs/>
                <w:sz w:val="28"/>
                <w:szCs w:val="28"/>
              </w:rPr>
            </w:pPr>
            <w:r w:rsidRPr="00173443">
              <w:rPr>
                <w:b/>
                <w:bCs/>
                <w:sz w:val="28"/>
                <w:szCs w:val="28"/>
              </w:rPr>
              <w:t>50</w:t>
            </w:r>
          </w:p>
        </w:tc>
      </w:tr>
      <w:tr w:rsidR="0008798C" w:rsidRPr="00173443" w:rsidTr="006874EB">
        <w:trPr>
          <w:trHeight w:val="266"/>
          <w:jc w:val="center"/>
        </w:trPr>
        <w:tc>
          <w:tcPr>
            <w:tcW w:w="648" w:type="pct"/>
            <w:tcBorders>
              <w:top w:val="nil"/>
              <w:left w:val="single" w:sz="8" w:space="0" w:color="auto"/>
              <w:bottom w:val="nil"/>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5 «Г»</w:t>
            </w:r>
          </w:p>
        </w:tc>
        <w:tc>
          <w:tcPr>
            <w:tcW w:w="472" w:type="pct"/>
            <w:tcBorders>
              <w:top w:val="nil"/>
              <w:left w:val="nil"/>
              <w:bottom w:val="nil"/>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29</w:t>
            </w:r>
          </w:p>
        </w:tc>
        <w:tc>
          <w:tcPr>
            <w:tcW w:w="436" w:type="pct"/>
            <w:tcBorders>
              <w:top w:val="nil"/>
              <w:left w:val="nil"/>
              <w:bottom w:val="nil"/>
              <w:right w:val="single" w:sz="4" w:space="0" w:color="auto"/>
            </w:tcBorders>
            <w:shd w:val="clear" w:color="auto" w:fill="auto"/>
            <w:hideMark/>
          </w:tcPr>
          <w:p w:rsidR="0008798C" w:rsidRPr="00173443" w:rsidRDefault="0008798C" w:rsidP="006874EB">
            <w:pPr>
              <w:jc w:val="center"/>
              <w:rPr>
                <w:sz w:val="28"/>
                <w:szCs w:val="28"/>
              </w:rPr>
            </w:pPr>
          </w:p>
        </w:tc>
        <w:tc>
          <w:tcPr>
            <w:tcW w:w="507" w:type="pct"/>
            <w:tcBorders>
              <w:top w:val="nil"/>
              <w:left w:val="nil"/>
              <w:bottom w:val="nil"/>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10</w:t>
            </w:r>
          </w:p>
        </w:tc>
        <w:tc>
          <w:tcPr>
            <w:tcW w:w="495" w:type="pct"/>
            <w:tcBorders>
              <w:top w:val="nil"/>
              <w:left w:val="nil"/>
              <w:bottom w:val="nil"/>
              <w:right w:val="single" w:sz="4" w:space="0" w:color="auto"/>
            </w:tcBorders>
            <w:shd w:val="clear" w:color="auto" w:fill="auto"/>
            <w:hideMark/>
          </w:tcPr>
          <w:p w:rsidR="0008798C" w:rsidRPr="00173443" w:rsidRDefault="0008798C" w:rsidP="006874EB">
            <w:pPr>
              <w:jc w:val="center"/>
              <w:rPr>
                <w:sz w:val="28"/>
                <w:szCs w:val="28"/>
              </w:rPr>
            </w:pPr>
            <w:r w:rsidRPr="00173443">
              <w:rPr>
                <w:sz w:val="28"/>
                <w:szCs w:val="28"/>
              </w:rPr>
              <w:t>3</w:t>
            </w:r>
          </w:p>
        </w:tc>
        <w:tc>
          <w:tcPr>
            <w:tcW w:w="731" w:type="pct"/>
            <w:tcBorders>
              <w:top w:val="nil"/>
              <w:left w:val="nil"/>
              <w:bottom w:val="nil"/>
              <w:right w:val="single" w:sz="4" w:space="0" w:color="auto"/>
            </w:tcBorders>
            <w:shd w:val="clear" w:color="auto" w:fill="auto"/>
            <w:hideMark/>
          </w:tcPr>
          <w:p w:rsidR="0008798C" w:rsidRPr="00173443" w:rsidRDefault="0008798C" w:rsidP="006874EB">
            <w:pPr>
              <w:jc w:val="center"/>
              <w:rPr>
                <w:sz w:val="28"/>
                <w:szCs w:val="28"/>
              </w:rPr>
            </w:pPr>
          </w:p>
        </w:tc>
        <w:tc>
          <w:tcPr>
            <w:tcW w:w="943" w:type="pct"/>
            <w:tcBorders>
              <w:top w:val="nil"/>
              <w:left w:val="nil"/>
              <w:bottom w:val="nil"/>
              <w:right w:val="single" w:sz="4" w:space="0" w:color="auto"/>
            </w:tcBorders>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100</w:t>
            </w:r>
          </w:p>
        </w:tc>
        <w:tc>
          <w:tcPr>
            <w:tcW w:w="766" w:type="pct"/>
            <w:tcBorders>
              <w:top w:val="nil"/>
              <w:left w:val="nil"/>
              <w:bottom w:val="nil"/>
              <w:right w:val="single" w:sz="8" w:space="0" w:color="auto"/>
            </w:tcBorders>
            <w:shd w:val="clear" w:color="auto" w:fill="auto"/>
            <w:vAlign w:val="center"/>
            <w:hideMark/>
          </w:tcPr>
          <w:p w:rsidR="0008798C" w:rsidRPr="00173443" w:rsidRDefault="0008798C" w:rsidP="006874EB">
            <w:pPr>
              <w:jc w:val="center"/>
              <w:rPr>
                <w:b/>
                <w:bCs/>
                <w:sz w:val="28"/>
                <w:szCs w:val="28"/>
              </w:rPr>
            </w:pPr>
            <w:r w:rsidRPr="00173443">
              <w:rPr>
                <w:b/>
                <w:bCs/>
                <w:sz w:val="28"/>
                <w:szCs w:val="28"/>
              </w:rPr>
              <w:t>34</w:t>
            </w:r>
          </w:p>
        </w:tc>
      </w:tr>
      <w:tr w:rsidR="0008798C" w:rsidRPr="00173443" w:rsidTr="006874EB">
        <w:trPr>
          <w:trHeight w:val="329"/>
          <w:jc w:val="center"/>
        </w:trPr>
        <w:tc>
          <w:tcPr>
            <w:tcW w:w="648" w:type="pct"/>
            <w:tcBorders>
              <w:top w:val="single" w:sz="8" w:space="0" w:color="auto"/>
              <w:left w:val="single" w:sz="8" w:space="0" w:color="auto"/>
              <w:bottom w:val="single" w:sz="8" w:space="0" w:color="auto"/>
              <w:right w:val="single" w:sz="4" w:space="0" w:color="auto"/>
            </w:tcBorders>
            <w:shd w:val="clear" w:color="auto" w:fill="auto"/>
            <w:hideMark/>
          </w:tcPr>
          <w:p w:rsidR="0008798C" w:rsidRPr="00173443" w:rsidRDefault="0008798C" w:rsidP="006874EB">
            <w:pPr>
              <w:jc w:val="both"/>
              <w:rPr>
                <w:b/>
                <w:bCs/>
                <w:sz w:val="28"/>
                <w:szCs w:val="28"/>
              </w:rPr>
            </w:pPr>
            <w:r w:rsidRPr="00173443">
              <w:rPr>
                <w:b/>
                <w:bCs/>
                <w:sz w:val="28"/>
                <w:szCs w:val="28"/>
              </w:rPr>
              <w:t>5 класс</w:t>
            </w:r>
          </w:p>
        </w:tc>
        <w:tc>
          <w:tcPr>
            <w:tcW w:w="472" w:type="pct"/>
            <w:tcBorders>
              <w:top w:val="single" w:sz="8" w:space="0" w:color="auto"/>
              <w:left w:val="nil"/>
              <w:bottom w:val="single" w:sz="8" w:space="0" w:color="auto"/>
              <w:right w:val="single" w:sz="4" w:space="0" w:color="auto"/>
            </w:tcBorders>
            <w:shd w:val="clear" w:color="auto" w:fill="auto"/>
            <w:hideMark/>
          </w:tcPr>
          <w:p w:rsidR="0008798C" w:rsidRPr="00173443" w:rsidRDefault="0008798C" w:rsidP="006874EB">
            <w:pPr>
              <w:jc w:val="center"/>
              <w:rPr>
                <w:b/>
                <w:bCs/>
                <w:sz w:val="28"/>
                <w:szCs w:val="28"/>
              </w:rPr>
            </w:pPr>
            <w:r w:rsidRPr="00173443">
              <w:rPr>
                <w:b/>
                <w:bCs/>
                <w:sz w:val="28"/>
                <w:szCs w:val="28"/>
              </w:rPr>
              <w:t>119</w:t>
            </w:r>
          </w:p>
        </w:tc>
        <w:tc>
          <w:tcPr>
            <w:tcW w:w="436" w:type="pct"/>
            <w:tcBorders>
              <w:top w:val="single" w:sz="8" w:space="0" w:color="auto"/>
              <w:left w:val="nil"/>
              <w:bottom w:val="single" w:sz="8" w:space="0" w:color="auto"/>
              <w:right w:val="single" w:sz="4" w:space="0" w:color="auto"/>
            </w:tcBorders>
            <w:shd w:val="clear" w:color="auto" w:fill="auto"/>
            <w:hideMark/>
          </w:tcPr>
          <w:p w:rsidR="0008798C" w:rsidRPr="00173443" w:rsidRDefault="0008798C" w:rsidP="006874EB">
            <w:pPr>
              <w:jc w:val="center"/>
              <w:rPr>
                <w:b/>
                <w:bCs/>
                <w:sz w:val="28"/>
                <w:szCs w:val="28"/>
              </w:rPr>
            </w:pPr>
            <w:r w:rsidRPr="00173443">
              <w:rPr>
                <w:b/>
                <w:bCs/>
                <w:sz w:val="28"/>
                <w:szCs w:val="28"/>
              </w:rPr>
              <w:t>9</w:t>
            </w:r>
          </w:p>
        </w:tc>
        <w:tc>
          <w:tcPr>
            <w:tcW w:w="507" w:type="pct"/>
            <w:tcBorders>
              <w:top w:val="single" w:sz="8" w:space="0" w:color="auto"/>
              <w:left w:val="nil"/>
              <w:bottom w:val="single" w:sz="8" w:space="0" w:color="auto"/>
              <w:right w:val="single" w:sz="4" w:space="0" w:color="auto"/>
            </w:tcBorders>
            <w:shd w:val="clear" w:color="auto" w:fill="auto"/>
            <w:hideMark/>
          </w:tcPr>
          <w:p w:rsidR="0008798C" w:rsidRPr="00173443" w:rsidRDefault="0008798C" w:rsidP="006874EB">
            <w:pPr>
              <w:jc w:val="center"/>
              <w:rPr>
                <w:b/>
                <w:bCs/>
                <w:sz w:val="28"/>
                <w:szCs w:val="28"/>
              </w:rPr>
            </w:pPr>
            <w:r w:rsidRPr="00173443">
              <w:rPr>
                <w:b/>
                <w:bCs/>
                <w:sz w:val="28"/>
                <w:szCs w:val="28"/>
              </w:rPr>
              <w:t>45</w:t>
            </w:r>
          </w:p>
        </w:tc>
        <w:tc>
          <w:tcPr>
            <w:tcW w:w="495" w:type="pct"/>
            <w:tcBorders>
              <w:top w:val="single" w:sz="8" w:space="0" w:color="auto"/>
              <w:left w:val="nil"/>
              <w:bottom w:val="single" w:sz="8" w:space="0" w:color="auto"/>
              <w:right w:val="single" w:sz="4" w:space="0" w:color="auto"/>
            </w:tcBorders>
            <w:shd w:val="clear" w:color="auto" w:fill="auto"/>
            <w:hideMark/>
          </w:tcPr>
          <w:p w:rsidR="0008798C" w:rsidRPr="00173443" w:rsidRDefault="0008798C" w:rsidP="006874EB">
            <w:pPr>
              <w:jc w:val="center"/>
              <w:rPr>
                <w:b/>
                <w:bCs/>
                <w:sz w:val="28"/>
                <w:szCs w:val="28"/>
              </w:rPr>
            </w:pPr>
            <w:r w:rsidRPr="00173443">
              <w:rPr>
                <w:b/>
                <w:bCs/>
                <w:sz w:val="28"/>
                <w:szCs w:val="28"/>
              </w:rPr>
              <w:t>8</w:t>
            </w:r>
          </w:p>
        </w:tc>
        <w:tc>
          <w:tcPr>
            <w:tcW w:w="731" w:type="pct"/>
            <w:tcBorders>
              <w:top w:val="single" w:sz="8" w:space="0" w:color="auto"/>
              <w:left w:val="nil"/>
              <w:bottom w:val="single" w:sz="8" w:space="0" w:color="auto"/>
              <w:right w:val="single" w:sz="4" w:space="0" w:color="auto"/>
            </w:tcBorders>
            <w:shd w:val="clear" w:color="auto" w:fill="auto"/>
            <w:hideMark/>
          </w:tcPr>
          <w:p w:rsidR="0008798C" w:rsidRPr="00173443" w:rsidRDefault="0008798C" w:rsidP="006874EB">
            <w:pPr>
              <w:jc w:val="center"/>
              <w:rPr>
                <w:b/>
                <w:bCs/>
                <w:sz w:val="28"/>
                <w:szCs w:val="28"/>
              </w:rPr>
            </w:pPr>
            <w:r w:rsidRPr="00173443">
              <w:rPr>
                <w:b/>
                <w:bCs/>
                <w:sz w:val="28"/>
                <w:szCs w:val="28"/>
              </w:rPr>
              <w:t>3</w:t>
            </w:r>
          </w:p>
        </w:tc>
        <w:tc>
          <w:tcPr>
            <w:tcW w:w="943" w:type="pct"/>
            <w:tcBorders>
              <w:top w:val="single" w:sz="8" w:space="0" w:color="auto"/>
              <w:left w:val="nil"/>
              <w:bottom w:val="single" w:sz="8" w:space="0" w:color="auto"/>
              <w:right w:val="single" w:sz="4" w:space="0" w:color="auto"/>
            </w:tcBorders>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97</w:t>
            </w:r>
          </w:p>
        </w:tc>
        <w:tc>
          <w:tcPr>
            <w:tcW w:w="766" w:type="pct"/>
            <w:tcBorders>
              <w:top w:val="single" w:sz="8" w:space="0" w:color="auto"/>
              <w:left w:val="nil"/>
              <w:bottom w:val="single" w:sz="8" w:space="0" w:color="auto"/>
              <w:right w:val="single" w:sz="8" w:space="0" w:color="auto"/>
            </w:tcBorders>
            <w:shd w:val="clear" w:color="auto" w:fill="auto"/>
            <w:vAlign w:val="center"/>
            <w:hideMark/>
          </w:tcPr>
          <w:p w:rsidR="0008798C" w:rsidRPr="00173443" w:rsidRDefault="0008798C" w:rsidP="006874EB">
            <w:pPr>
              <w:jc w:val="center"/>
              <w:rPr>
                <w:b/>
                <w:bCs/>
                <w:sz w:val="28"/>
                <w:szCs w:val="28"/>
              </w:rPr>
            </w:pPr>
            <w:r w:rsidRPr="00173443">
              <w:rPr>
                <w:b/>
                <w:bCs/>
                <w:sz w:val="28"/>
                <w:szCs w:val="28"/>
              </w:rPr>
              <w:t>45</w:t>
            </w:r>
          </w:p>
        </w:tc>
      </w:tr>
    </w:tbl>
    <w:p w:rsidR="0008798C" w:rsidRPr="00173443" w:rsidRDefault="0008798C" w:rsidP="0008798C">
      <w:pPr>
        <w:ind w:firstLine="709"/>
        <w:jc w:val="both"/>
        <w:rPr>
          <w:bCs/>
          <w:iCs/>
          <w:sz w:val="28"/>
          <w:szCs w:val="28"/>
          <w:lang w:eastAsia="zh-CN"/>
        </w:rPr>
      </w:pPr>
      <w:r w:rsidRPr="00173443">
        <w:rPr>
          <w:bCs/>
          <w:iCs/>
          <w:sz w:val="28"/>
          <w:szCs w:val="28"/>
          <w:lang w:eastAsia="zh-CN"/>
        </w:rPr>
        <w:t xml:space="preserve">Итоги показывают, что в основном учащиеся успешно адаптировались –5 «Б» и 5 «Г» класс имеют успеваемость 100%; 5 «Б» класс занимает второе место по качеству знаний среди 20 классов </w:t>
      </w:r>
      <w:r w:rsidRPr="00173443">
        <w:rPr>
          <w:bCs/>
          <w:iCs/>
          <w:sz w:val="28"/>
          <w:szCs w:val="28"/>
          <w:lang w:val="en-US" w:eastAsia="zh-CN"/>
        </w:rPr>
        <w:t>II</w:t>
      </w:r>
      <w:r w:rsidRPr="00173443">
        <w:rPr>
          <w:bCs/>
          <w:iCs/>
          <w:sz w:val="28"/>
          <w:szCs w:val="28"/>
          <w:lang w:eastAsia="zh-CN"/>
        </w:rPr>
        <w:t xml:space="preserve"> и </w:t>
      </w:r>
      <w:r w:rsidRPr="00173443">
        <w:rPr>
          <w:bCs/>
          <w:iCs/>
          <w:sz w:val="28"/>
          <w:szCs w:val="28"/>
          <w:lang w:val="en-US" w:eastAsia="zh-CN"/>
        </w:rPr>
        <w:t>III</w:t>
      </w:r>
      <w:r w:rsidRPr="00173443">
        <w:rPr>
          <w:bCs/>
          <w:iCs/>
          <w:sz w:val="28"/>
          <w:szCs w:val="28"/>
          <w:lang w:eastAsia="zh-CN"/>
        </w:rPr>
        <w:t xml:space="preserve"> ступени. Количество учащихся в </w:t>
      </w:r>
      <w:r w:rsidRPr="00173443">
        <w:rPr>
          <w:bCs/>
          <w:iCs/>
          <w:sz w:val="28"/>
          <w:szCs w:val="28"/>
          <w:lang w:eastAsia="zh-CN"/>
        </w:rPr>
        <w:lastRenderedPageBreak/>
        <w:t>параллели, закончивших год на «4,5» уменьшилось по сравнению с четвертым классом на 7%, но есть учащиеся, которые повысили свои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309"/>
        <w:gridCol w:w="2895"/>
        <w:gridCol w:w="7390"/>
      </w:tblGrid>
      <w:tr w:rsidR="0008798C" w:rsidRPr="00173443" w:rsidTr="006874EB">
        <w:tc>
          <w:tcPr>
            <w:tcW w:w="403" w:type="pct"/>
            <w:shd w:val="clear" w:color="auto" w:fill="auto"/>
          </w:tcPr>
          <w:p w:rsidR="0008798C" w:rsidRPr="00173443" w:rsidRDefault="0008798C" w:rsidP="006874EB">
            <w:pPr>
              <w:jc w:val="center"/>
              <w:rPr>
                <w:sz w:val="28"/>
                <w:szCs w:val="28"/>
                <w:lang w:eastAsia="zh-CN"/>
              </w:rPr>
            </w:pPr>
            <w:r w:rsidRPr="00173443">
              <w:rPr>
                <w:sz w:val="28"/>
                <w:szCs w:val="28"/>
                <w:lang w:eastAsia="zh-CN"/>
              </w:rPr>
              <w:t>Класс</w:t>
            </w:r>
          </w:p>
        </w:tc>
        <w:tc>
          <w:tcPr>
            <w:tcW w:w="111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4 класс</w:t>
            </w:r>
          </w:p>
        </w:tc>
        <w:tc>
          <w:tcPr>
            <w:tcW w:w="97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5 класс</w:t>
            </w:r>
          </w:p>
        </w:tc>
        <w:tc>
          <w:tcPr>
            <w:tcW w:w="2499" w:type="pct"/>
            <w:shd w:val="clear" w:color="auto" w:fill="auto"/>
          </w:tcPr>
          <w:p w:rsidR="0008798C" w:rsidRPr="00173443" w:rsidRDefault="0008798C" w:rsidP="006874EB">
            <w:pPr>
              <w:rPr>
                <w:sz w:val="28"/>
                <w:szCs w:val="28"/>
                <w:lang w:eastAsia="zh-CN"/>
              </w:rPr>
            </w:pPr>
            <w:r w:rsidRPr="00173443">
              <w:rPr>
                <w:sz w:val="28"/>
                <w:szCs w:val="28"/>
                <w:lang w:eastAsia="zh-CN"/>
              </w:rPr>
              <w:t>Ф. и. учащегося, изменившего результат</w:t>
            </w:r>
          </w:p>
        </w:tc>
      </w:tr>
      <w:tr w:rsidR="0008798C" w:rsidRPr="00173443" w:rsidTr="006874EB">
        <w:tc>
          <w:tcPr>
            <w:tcW w:w="403" w:type="pct"/>
            <w:shd w:val="clear" w:color="auto" w:fill="auto"/>
          </w:tcPr>
          <w:p w:rsidR="0008798C" w:rsidRPr="00173443" w:rsidRDefault="0008798C" w:rsidP="006874EB">
            <w:pPr>
              <w:jc w:val="center"/>
              <w:rPr>
                <w:sz w:val="28"/>
                <w:szCs w:val="28"/>
                <w:lang w:eastAsia="zh-CN"/>
              </w:rPr>
            </w:pPr>
            <w:r w:rsidRPr="00173443">
              <w:rPr>
                <w:sz w:val="28"/>
                <w:szCs w:val="28"/>
                <w:lang w:eastAsia="zh-CN"/>
              </w:rPr>
              <w:t>5а</w:t>
            </w:r>
          </w:p>
        </w:tc>
        <w:tc>
          <w:tcPr>
            <w:tcW w:w="111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10 «хорошистов»,</w:t>
            </w:r>
          </w:p>
          <w:p w:rsidR="0008798C" w:rsidRPr="00173443" w:rsidRDefault="0008798C" w:rsidP="006874EB">
            <w:pPr>
              <w:jc w:val="center"/>
              <w:rPr>
                <w:sz w:val="28"/>
                <w:szCs w:val="28"/>
                <w:lang w:eastAsia="zh-CN"/>
              </w:rPr>
            </w:pPr>
            <w:r w:rsidRPr="00173443">
              <w:rPr>
                <w:sz w:val="28"/>
                <w:szCs w:val="28"/>
                <w:lang w:eastAsia="zh-CN"/>
              </w:rPr>
              <w:t>5 «отличников»</w:t>
            </w:r>
          </w:p>
        </w:tc>
        <w:tc>
          <w:tcPr>
            <w:tcW w:w="97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9 «хорошистов»,</w:t>
            </w:r>
          </w:p>
          <w:p w:rsidR="0008798C" w:rsidRPr="00173443" w:rsidRDefault="0008798C" w:rsidP="006874EB">
            <w:pPr>
              <w:jc w:val="center"/>
              <w:rPr>
                <w:sz w:val="28"/>
                <w:szCs w:val="28"/>
                <w:lang w:eastAsia="zh-CN"/>
              </w:rPr>
            </w:pPr>
            <w:r w:rsidRPr="00173443">
              <w:rPr>
                <w:sz w:val="28"/>
                <w:szCs w:val="28"/>
                <w:lang w:eastAsia="zh-CN"/>
              </w:rPr>
              <w:t>3 «отличника»</w:t>
            </w:r>
          </w:p>
        </w:tc>
        <w:tc>
          <w:tcPr>
            <w:tcW w:w="2499" w:type="pct"/>
            <w:shd w:val="clear" w:color="auto" w:fill="auto"/>
          </w:tcPr>
          <w:p w:rsidR="0008798C" w:rsidRPr="00173443" w:rsidRDefault="0008798C" w:rsidP="006874EB">
            <w:pPr>
              <w:rPr>
                <w:sz w:val="28"/>
                <w:szCs w:val="28"/>
                <w:lang w:eastAsia="zh-CN"/>
              </w:rPr>
            </w:pPr>
            <w:r w:rsidRPr="00173443">
              <w:rPr>
                <w:sz w:val="28"/>
                <w:szCs w:val="28"/>
                <w:lang w:eastAsia="zh-CN"/>
              </w:rPr>
              <w:t>«-» Куглер Е., Онянова А., Самбук С., Шапяхметова К.</w:t>
            </w:r>
          </w:p>
          <w:p w:rsidR="0008798C" w:rsidRPr="00173443" w:rsidRDefault="0008798C" w:rsidP="006874EB">
            <w:pPr>
              <w:rPr>
                <w:sz w:val="28"/>
                <w:szCs w:val="28"/>
                <w:lang w:eastAsia="zh-CN"/>
              </w:rPr>
            </w:pPr>
            <w:r w:rsidRPr="00173443">
              <w:rPr>
                <w:sz w:val="28"/>
                <w:szCs w:val="28"/>
                <w:lang w:eastAsia="zh-CN"/>
              </w:rPr>
              <w:t>«+»Масленников О.</w:t>
            </w:r>
          </w:p>
        </w:tc>
      </w:tr>
      <w:tr w:rsidR="0008798C" w:rsidRPr="00173443" w:rsidTr="006874EB">
        <w:tc>
          <w:tcPr>
            <w:tcW w:w="403" w:type="pct"/>
            <w:shd w:val="clear" w:color="auto" w:fill="auto"/>
          </w:tcPr>
          <w:p w:rsidR="0008798C" w:rsidRPr="00173443" w:rsidRDefault="0008798C" w:rsidP="006874EB">
            <w:pPr>
              <w:jc w:val="center"/>
              <w:rPr>
                <w:sz w:val="28"/>
                <w:szCs w:val="28"/>
                <w:lang w:eastAsia="zh-CN"/>
              </w:rPr>
            </w:pPr>
            <w:r w:rsidRPr="00173443">
              <w:rPr>
                <w:sz w:val="28"/>
                <w:szCs w:val="28"/>
                <w:lang w:eastAsia="zh-CN"/>
              </w:rPr>
              <w:t>5б</w:t>
            </w:r>
          </w:p>
        </w:tc>
        <w:tc>
          <w:tcPr>
            <w:tcW w:w="111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14 «хорошистов»,</w:t>
            </w:r>
          </w:p>
          <w:p w:rsidR="0008798C" w:rsidRPr="00173443" w:rsidRDefault="0008798C" w:rsidP="006874EB">
            <w:pPr>
              <w:jc w:val="center"/>
              <w:rPr>
                <w:sz w:val="28"/>
                <w:szCs w:val="28"/>
                <w:lang w:eastAsia="zh-CN"/>
              </w:rPr>
            </w:pPr>
            <w:r w:rsidRPr="00173443">
              <w:rPr>
                <w:sz w:val="28"/>
                <w:szCs w:val="28"/>
                <w:lang w:eastAsia="zh-CN"/>
              </w:rPr>
              <w:t>5 «отличников»</w:t>
            </w:r>
          </w:p>
        </w:tc>
        <w:tc>
          <w:tcPr>
            <w:tcW w:w="97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13 «хорошистов»,</w:t>
            </w:r>
          </w:p>
          <w:p w:rsidR="0008798C" w:rsidRPr="00173443" w:rsidRDefault="0008798C" w:rsidP="006874EB">
            <w:pPr>
              <w:jc w:val="center"/>
              <w:rPr>
                <w:sz w:val="28"/>
                <w:szCs w:val="28"/>
                <w:lang w:eastAsia="zh-CN"/>
              </w:rPr>
            </w:pPr>
            <w:r w:rsidRPr="00173443">
              <w:rPr>
                <w:sz w:val="28"/>
                <w:szCs w:val="28"/>
                <w:lang w:eastAsia="zh-CN"/>
              </w:rPr>
              <w:t>4 «отличника»</w:t>
            </w:r>
          </w:p>
        </w:tc>
        <w:tc>
          <w:tcPr>
            <w:tcW w:w="2499" w:type="pct"/>
            <w:shd w:val="clear" w:color="auto" w:fill="auto"/>
          </w:tcPr>
          <w:p w:rsidR="0008798C" w:rsidRPr="00173443" w:rsidRDefault="0008798C" w:rsidP="006874EB">
            <w:pPr>
              <w:rPr>
                <w:sz w:val="28"/>
                <w:szCs w:val="28"/>
                <w:lang w:eastAsia="zh-CN"/>
              </w:rPr>
            </w:pPr>
            <w:r w:rsidRPr="00173443">
              <w:rPr>
                <w:sz w:val="28"/>
                <w:szCs w:val="28"/>
                <w:lang w:eastAsia="zh-CN"/>
              </w:rPr>
              <w:t>«-»Дерюшкина А., Есипов М., Николенко Д., Тарасова А., Фомина А., Шадрина А., ШишигинаЕ.</w:t>
            </w:r>
          </w:p>
          <w:p w:rsidR="0008798C" w:rsidRPr="00173443" w:rsidRDefault="0008798C" w:rsidP="006874EB">
            <w:pPr>
              <w:rPr>
                <w:sz w:val="28"/>
                <w:szCs w:val="28"/>
                <w:lang w:eastAsia="zh-CN"/>
              </w:rPr>
            </w:pPr>
            <w:r w:rsidRPr="00173443">
              <w:rPr>
                <w:sz w:val="28"/>
                <w:szCs w:val="28"/>
                <w:lang w:eastAsia="zh-CN"/>
              </w:rPr>
              <w:t>«+»Мальцева Е., Югова У.</w:t>
            </w:r>
          </w:p>
        </w:tc>
      </w:tr>
      <w:tr w:rsidR="0008798C" w:rsidRPr="00173443" w:rsidTr="006874EB">
        <w:tc>
          <w:tcPr>
            <w:tcW w:w="403" w:type="pct"/>
            <w:shd w:val="clear" w:color="auto" w:fill="auto"/>
          </w:tcPr>
          <w:p w:rsidR="0008798C" w:rsidRPr="00173443" w:rsidRDefault="0008798C" w:rsidP="006874EB">
            <w:pPr>
              <w:jc w:val="center"/>
              <w:rPr>
                <w:sz w:val="28"/>
                <w:szCs w:val="28"/>
                <w:lang w:eastAsia="zh-CN"/>
              </w:rPr>
            </w:pPr>
            <w:r w:rsidRPr="00173443">
              <w:rPr>
                <w:sz w:val="28"/>
                <w:szCs w:val="28"/>
                <w:lang w:eastAsia="zh-CN"/>
              </w:rPr>
              <w:t>5в</w:t>
            </w:r>
          </w:p>
        </w:tc>
        <w:tc>
          <w:tcPr>
            <w:tcW w:w="111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14 «хорошистов»</w:t>
            </w:r>
          </w:p>
        </w:tc>
        <w:tc>
          <w:tcPr>
            <w:tcW w:w="97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13 «хорошистов», 2 «отличников»</w:t>
            </w:r>
          </w:p>
        </w:tc>
        <w:tc>
          <w:tcPr>
            <w:tcW w:w="2499" w:type="pct"/>
            <w:shd w:val="clear" w:color="auto" w:fill="auto"/>
          </w:tcPr>
          <w:p w:rsidR="0008798C" w:rsidRPr="00173443" w:rsidRDefault="0008798C" w:rsidP="006874EB">
            <w:pPr>
              <w:rPr>
                <w:sz w:val="28"/>
                <w:szCs w:val="28"/>
                <w:lang w:eastAsia="zh-CN"/>
              </w:rPr>
            </w:pPr>
            <w:r w:rsidRPr="00173443">
              <w:rPr>
                <w:sz w:val="28"/>
                <w:szCs w:val="28"/>
                <w:lang w:eastAsia="zh-CN"/>
              </w:rPr>
              <w:t>«-» Есин И., Микова В.</w:t>
            </w:r>
          </w:p>
          <w:p w:rsidR="0008798C" w:rsidRPr="00173443" w:rsidRDefault="0008798C" w:rsidP="006874EB">
            <w:pPr>
              <w:rPr>
                <w:sz w:val="28"/>
                <w:szCs w:val="28"/>
                <w:lang w:eastAsia="zh-CN"/>
              </w:rPr>
            </w:pPr>
            <w:r w:rsidRPr="00173443">
              <w:rPr>
                <w:sz w:val="28"/>
                <w:szCs w:val="28"/>
                <w:lang w:eastAsia="zh-CN"/>
              </w:rPr>
              <w:t>«+»Зинатуллина А., Кучевасова А.,, Непомнящих П., Шафикова Л.</w:t>
            </w:r>
          </w:p>
        </w:tc>
      </w:tr>
      <w:tr w:rsidR="0008798C" w:rsidRPr="00173443" w:rsidTr="006874EB">
        <w:tc>
          <w:tcPr>
            <w:tcW w:w="403" w:type="pct"/>
            <w:shd w:val="clear" w:color="auto" w:fill="auto"/>
          </w:tcPr>
          <w:p w:rsidR="0008798C" w:rsidRPr="00173443" w:rsidRDefault="0008798C" w:rsidP="006874EB">
            <w:pPr>
              <w:jc w:val="center"/>
              <w:rPr>
                <w:sz w:val="28"/>
                <w:szCs w:val="28"/>
                <w:lang w:eastAsia="zh-CN"/>
              </w:rPr>
            </w:pPr>
            <w:r w:rsidRPr="00173443">
              <w:rPr>
                <w:sz w:val="28"/>
                <w:szCs w:val="28"/>
                <w:lang w:eastAsia="zh-CN"/>
              </w:rPr>
              <w:t>5г</w:t>
            </w:r>
          </w:p>
        </w:tc>
        <w:tc>
          <w:tcPr>
            <w:tcW w:w="111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10 «хорошистов»</w:t>
            </w:r>
          </w:p>
          <w:p w:rsidR="0008798C" w:rsidRPr="00173443" w:rsidRDefault="0008798C" w:rsidP="006874EB">
            <w:pPr>
              <w:jc w:val="center"/>
              <w:rPr>
                <w:sz w:val="28"/>
                <w:szCs w:val="28"/>
                <w:lang w:eastAsia="zh-CN"/>
              </w:rPr>
            </w:pPr>
          </w:p>
        </w:tc>
        <w:tc>
          <w:tcPr>
            <w:tcW w:w="97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10 «хорошистов»</w:t>
            </w:r>
          </w:p>
        </w:tc>
        <w:tc>
          <w:tcPr>
            <w:tcW w:w="2499" w:type="pct"/>
            <w:shd w:val="clear" w:color="auto" w:fill="auto"/>
          </w:tcPr>
          <w:p w:rsidR="0008798C" w:rsidRPr="00173443" w:rsidRDefault="0008798C" w:rsidP="006874EB">
            <w:pPr>
              <w:rPr>
                <w:sz w:val="28"/>
                <w:szCs w:val="28"/>
                <w:lang w:eastAsia="zh-CN"/>
              </w:rPr>
            </w:pPr>
            <w:r w:rsidRPr="00173443">
              <w:rPr>
                <w:sz w:val="28"/>
                <w:szCs w:val="28"/>
                <w:lang w:eastAsia="zh-CN"/>
              </w:rPr>
              <w:t>«-»Федосов Д., Черноусов Г.</w:t>
            </w:r>
          </w:p>
          <w:p w:rsidR="0008798C" w:rsidRPr="00173443" w:rsidRDefault="0008798C" w:rsidP="006874EB">
            <w:pPr>
              <w:rPr>
                <w:sz w:val="28"/>
                <w:szCs w:val="28"/>
                <w:lang w:eastAsia="zh-CN"/>
              </w:rPr>
            </w:pPr>
            <w:r w:rsidRPr="00173443">
              <w:rPr>
                <w:sz w:val="28"/>
                <w:szCs w:val="28"/>
                <w:lang w:eastAsia="zh-CN"/>
              </w:rPr>
              <w:t>«+» Маланьина А., Сыстеров В.</w:t>
            </w:r>
          </w:p>
        </w:tc>
      </w:tr>
      <w:tr w:rsidR="0008798C" w:rsidRPr="00173443" w:rsidTr="006874EB">
        <w:tc>
          <w:tcPr>
            <w:tcW w:w="403" w:type="pct"/>
            <w:shd w:val="clear" w:color="auto" w:fill="auto"/>
          </w:tcPr>
          <w:p w:rsidR="0008798C" w:rsidRPr="00173443" w:rsidRDefault="0008798C" w:rsidP="006874EB">
            <w:pPr>
              <w:jc w:val="center"/>
              <w:rPr>
                <w:sz w:val="28"/>
                <w:szCs w:val="28"/>
                <w:lang w:eastAsia="zh-CN"/>
              </w:rPr>
            </w:pPr>
            <w:r w:rsidRPr="00173443">
              <w:rPr>
                <w:sz w:val="28"/>
                <w:szCs w:val="28"/>
                <w:lang w:eastAsia="zh-CN"/>
              </w:rPr>
              <w:t>всего</w:t>
            </w:r>
          </w:p>
        </w:tc>
        <w:tc>
          <w:tcPr>
            <w:tcW w:w="111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58 учащихся</w:t>
            </w:r>
          </w:p>
        </w:tc>
        <w:tc>
          <w:tcPr>
            <w:tcW w:w="979" w:type="pct"/>
            <w:shd w:val="clear" w:color="auto" w:fill="auto"/>
          </w:tcPr>
          <w:p w:rsidR="0008798C" w:rsidRPr="00173443" w:rsidRDefault="0008798C" w:rsidP="006874EB">
            <w:pPr>
              <w:jc w:val="center"/>
              <w:rPr>
                <w:sz w:val="28"/>
                <w:szCs w:val="28"/>
                <w:lang w:eastAsia="zh-CN"/>
              </w:rPr>
            </w:pPr>
            <w:r w:rsidRPr="00173443">
              <w:rPr>
                <w:sz w:val="28"/>
                <w:szCs w:val="28"/>
                <w:lang w:eastAsia="zh-CN"/>
              </w:rPr>
              <w:t>54 учащихся</w:t>
            </w:r>
          </w:p>
        </w:tc>
        <w:tc>
          <w:tcPr>
            <w:tcW w:w="2499" w:type="pct"/>
            <w:shd w:val="clear" w:color="auto" w:fill="auto"/>
          </w:tcPr>
          <w:p w:rsidR="0008798C" w:rsidRPr="00173443" w:rsidRDefault="0008798C" w:rsidP="006874EB">
            <w:pPr>
              <w:rPr>
                <w:sz w:val="28"/>
                <w:szCs w:val="28"/>
                <w:lang w:eastAsia="zh-CN"/>
              </w:rPr>
            </w:pPr>
          </w:p>
        </w:tc>
      </w:tr>
    </w:tbl>
    <w:p w:rsidR="0008798C" w:rsidRPr="00173443" w:rsidRDefault="0008798C" w:rsidP="0008798C">
      <w:pPr>
        <w:ind w:firstLine="709"/>
        <w:jc w:val="both"/>
        <w:rPr>
          <w:bCs/>
          <w:iCs/>
          <w:sz w:val="28"/>
          <w:szCs w:val="28"/>
          <w:lang w:eastAsia="zh-CN"/>
        </w:rPr>
      </w:pPr>
      <w:r w:rsidRPr="00173443">
        <w:rPr>
          <w:bCs/>
          <w:iCs/>
          <w:sz w:val="28"/>
          <w:szCs w:val="28"/>
          <w:lang w:eastAsia="zh-CN"/>
        </w:rPr>
        <w:t xml:space="preserve">Есть резерв из восьми учащихся (имеют оценки «4,5», только одну «3»), на которых надо обратить внимание и помочь стать «хорошистами». Один учащийся 5 «г» класса выведен по состоянию здоровья на индивидуальное обучение (Яровенко М.). Два учащихся имеют неаттестацию по математике за год (Веремей Д., Дубровина А.) и есть один учащийся, который по итогам года оставлен на повторное обучение (Матвеев И.). </w:t>
      </w:r>
    </w:p>
    <w:p w:rsidR="0008798C" w:rsidRPr="00173443" w:rsidRDefault="0008798C" w:rsidP="0008798C">
      <w:pPr>
        <w:ind w:firstLine="709"/>
        <w:jc w:val="both"/>
        <w:rPr>
          <w:bCs/>
          <w:iCs/>
          <w:sz w:val="28"/>
          <w:szCs w:val="28"/>
          <w:lang w:eastAsia="zh-CN"/>
        </w:rPr>
      </w:pPr>
      <w:r w:rsidRPr="00173443">
        <w:rPr>
          <w:bCs/>
          <w:iCs/>
          <w:sz w:val="28"/>
          <w:szCs w:val="28"/>
          <w:lang w:eastAsia="zh-CN"/>
        </w:rPr>
        <w:t>Параллель шестых классов обучалась в течение года стабильно, учащиеся были нацелены на подготовку к поступлению в класс естественнонаучного и гуманитарного направления. Итоги года следующие: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428"/>
        <w:gridCol w:w="1260"/>
        <w:gridCol w:w="1482"/>
        <w:gridCol w:w="1416"/>
        <w:gridCol w:w="2162"/>
        <w:gridCol w:w="2928"/>
        <w:gridCol w:w="2245"/>
      </w:tblGrid>
      <w:tr w:rsidR="0008798C" w:rsidRPr="00173443" w:rsidTr="006874EB">
        <w:trPr>
          <w:trHeight w:val="645"/>
          <w:jc w:val="center"/>
        </w:trPr>
        <w:tc>
          <w:tcPr>
            <w:tcW w:w="631"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класс</w:t>
            </w:r>
          </w:p>
        </w:tc>
        <w:tc>
          <w:tcPr>
            <w:tcW w:w="483"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Всего                      уч-ся</w:t>
            </w:r>
          </w:p>
        </w:tc>
        <w:tc>
          <w:tcPr>
            <w:tcW w:w="426"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«5»</w:t>
            </w:r>
          </w:p>
        </w:tc>
        <w:tc>
          <w:tcPr>
            <w:tcW w:w="501"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«4,5»</w:t>
            </w:r>
          </w:p>
        </w:tc>
        <w:tc>
          <w:tcPr>
            <w:tcW w:w="479"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«3»</w:t>
            </w:r>
          </w:p>
        </w:tc>
        <w:tc>
          <w:tcPr>
            <w:tcW w:w="731"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не успевают</w:t>
            </w:r>
          </w:p>
        </w:tc>
        <w:tc>
          <w:tcPr>
            <w:tcW w:w="990"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успеваемость</w:t>
            </w:r>
          </w:p>
        </w:tc>
        <w:tc>
          <w:tcPr>
            <w:tcW w:w="759"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качество</w:t>
            </w:r>
          </w:p>
        </w:tc>
      </w:tr>
      <w:tr w:rsidR="0008798C" w:rsidRPr="00173443" w:rsidTr="006874EB">
        <w:trPr>
          <w:trHeight w:val="315"/>
          <w:jc w:val="center"/>
        </w:trPr>
        <w:tc>
          <w:tcPr>
            <w:tcW w:w="631" w:type="pct"/>
            <w:shd w:val="clear" w:color="auto" w:fill="auto"/>
            <w:hideMark/>
          </w:tcPr>
          <w:p w:rsidR="0008798C" w:rsidRPr="00173443" w:rsidRDefault="0008798C" w:rsidP="006874EB">
            <w:pPr>
              <w:jc w:val="center"/>
              <w:rPr>
                <w:sz w:val="28"/>
                <w:szCs w:val="28"/>
              </w:rPr>
            </w:pPr>
            <w:r w:rsidRPr="00173443">
              <w:rPr>
                <w:sz w:val="28"/>
                <w:szCs w:val="28"/>
              </w:rPr>
              <w:t>6 «А»</w:t>
            </w:r>
          </w:p>
        </w:tc>
        <w:tc>
          <w:tcPr>
            <w:tcW w:w="483" w:type="pct"/>
            <w:shd w:val="clear" w:color="auto" w:fill="auto"/>
            <w:hideMark/>
          </w:tcPr>
          <w:p w:rsidR="0008798C" w:rsidRPr="00173443" w:rsidRDefault="0008798C" w:rsidP="006874EB">
            <w:pPr>
              <w:jc w:val="center"/>
              <w:rPr>
                <w:sz w:val="28"/>
                <w:szCs w:val="28"/>
              </w:rPr>
            </w:pPr>
            <w:r w:rsidRPr="00173443">
              <w:rPr>
                <w:sz w:val="28"/>
                <w:szCs w:val="28"/>
              </w:rPr>
              <w:t>25</w:t>
            </w:r>
          </w:p>
        </w:tc>
        <w:tc>
          <w:tcPr>
            <w:tcW w:w="426" w:type="pct"/>
            <w:shd w:val="clear" w:color="auto" w:fill="auto"/>
            <w:hideMark/>
          </w:tcPr>
          <w:p w:rsidR="0008798C" w:rsidRPr="00173443" w:rsidRDefault="0008798C" w:rsidP="006874EB">
            <w:pPr>
              <w:jc w:val="center"/>
              <w:rPr>
                <w:sz w:val="28"/>
                <w:szCs w:val="28"/>
              </w:rPr>
            </w:pPr>
          </w:p>
        </w:tc>
        <w:tc>
          <w:tcPr>
            <w:tcW w:w="501" w:type="pct"/>
            <w:shd w:val="clear" w:color="auto" w:fill="auto"/>
            <w:hideMark/>
          </w:tcPr>
          <w:p w:rsidR="0008798C" w:rsidRPr="00173443" w:rsidRDefault="0008798C" w:rsidP="006874EB">
            <w:pPr>
              <w:jc w:val="center"/>
              <w:rPr>
                <w:sz w:val="28"/>
                <w:szCs w:val="28"/>
              </w:rPr>
            </w:pPr>
            <w:r w:rsidRPr="00173443">
              <w:rPr>
                <w:sz w:val="28"/>
                <w:szCs w:val="28"/>
              </w:rPr>
              <w:t>1</w:t>
            </w:r>
          </w:p>
        </w:tc>
        <w:tc>
          <w:tcPr>
            <w:tcW w:w="479" w:type="pct"/>
            <w:shd w:val="clear" w:color="auto" w:fill="auto"/>
            <w:hideMark/>
          </w:tcPr>
          <w:p w:rsidR="0008798C" w:rsidRPr="00173443" w:rsidRDefault="0008798C" w:rsidP="006874EB">
            <w:pPr>
              <w:jc w:val="center"/>
              <w:rPr>
                <w:sz w:val="28"/>
                <w:szCs w:val="28"/>
              </w:rPr>
            </w:pPr>
            <w:r w:rsidRPr="00173443">
              <w:rPr>
                <w:sz w:val="28"/>
                <w:szCs w:val="28"/>
              </w:rPr>
              <w:t>4</w:t>
            </w:r>
          </w:p>
        </w:tc>
        <w:tc>
          <w:tcPr>
            <w:tcW w:w="731" w:type="pct"/>
            <w:shd w:val="clear" w:color="auto" w:fill="auto"/>
            <w:hideMark/>
          </w:tcPr>
          <w:p w:rsidR="0008798C" w:rsidRPr="00173443" w:rsidRDefault="0008798C" w:rsidP="006874EB">
            <w:pPr>
              <w:jc w:val="center"/>
              <w:rPr>
                <w:sz w:val="28"/>
                <w:szCs w:val="28"/>
              </w:rPr>
            </w:pPr>
            <w:r w:rsidRPr="00173443">
              <w:rPr>
                <w:sz w:val="28"/>
                <w:szCs w:val="28"/>
              </w:rPr>
              <w:t>1</w:t>
            </w:r>
          </w:p>
        </w:tc>
        <w:tc>
          <w:tcPr>
            <w:tcW w:w="990" w:type="pct"/>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96</w:t>
            </w:r>
          </w:p>
        </w:tc>
        <w:tc>
          <w:tcPr>
            <w:tcW w:w="759"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4</w:t>
            </w:r>
          </w:p>
        </w:tc>
      </w:tr>
      <w:tr w:rsidR="0008798C" w:rsidRPr="00173443" w:rsidTr="006874EB">
        <w:trPr>
          <w:trHeight w:val="315"/>
          <w:jc w:val="center"/>
        </w:trPr>
        <w:tc>
          <w:tcPr>
            <w:tcW w:w="631" w:type="pct"/>
            <w:shd w:val="clear" w:color="auto" w:fill="auto"/>
            <w:hideMark/>
          </w:tcPr>
          <w:p w:rsidR="0008798C" w:rsidRPr="00173443" w:rsidRDefault="0008798C" w:rsidP="006874EB">
            <w:pPr>
              <w:jc w:val="center"/>
              <w:rPr>
                <w:sz w:val="28"/>
                <w:szCs w:val="28"/>
              </w:rPr>
            </w:pPr>
            <w:r w:rsidRPr="00173443">
              <w:rPr>
                <w:sz w:val="28"/>
                <w:szCs w:val="28"/>
              </w:rPr>
              <w:t>6 «Б»</w:t>
            </w:r>
          </w:p>
        </w:tc>
        <w:tc>
          <w:tcPr>
            <w:tcW w:w="483" w:type="pct"/>
            <w:shd w:val="clear" w:color="auto" w:fill="auto"/>
            <w:hideMark/>
          </w:tcPr>
          <w:p w:rsidR="0008798C" w:rsidRPr="00173443" w:rsidRDefault="0008798C" w:rsidP="006874EB">
            <w:pPr>
              <w:jc w:val="center"/>
              <w:rPr>
                <w:sz w:val="28"/>
                <w:szCs w:val="28"/>
              </w:rPr>
            </w:pPr>
            <w:r w:rsidRPr="00173443">
              <w:rPr>
                <w:sz w:val="28"/>
                <w:szCs w:val="28"/>
              </w:rPr>
              <w:t>27</w:t>
            </w:r>
          </w:p>
        </w:tc>
        <w:tc>
          <w:tcPr>
            <w:tcW w:w="426" w:type="pct"/>
            <w:shd w:val="clear" w:color="auto" w:fill="auto"/>
            <w:hideMark/>
          </w:tcPr>
          <w:p w:rsidR="0008798C" w:rsidRPr="00173443" w:rsidRDefault="0008798C" w:rsidP="006874EB">
            <w:pPr>
              <w:jc w:val="center"/>
              <w:rPr>
                <w:sz w:val="28"/>
                <w:szCs w:val="28"/>
              </w:rPr>
            </w:pPr>
          </w:p>
        </w:tc>
        <w:tc>
          <w:tcPr>
            <w:tcW w:w="501" w:type="pct"/>
            <w:shd w:val="clear" w:color="auto" w:fill="auto"/>
            <w:hideMark/>
          </w:tcPr>
          <w:p w:rsidR="0008798C" w:rsidRPr="00173443" w:rsidRDefault="0008798C" w:rsidP="006874EB">
            <w:pPr>
              <w:jc w:val="center"/>
              <w:rPr>
                <w:sz w:val="28"/>
                <w:szCs w:val="28"/>
              </w:rPr>
            </w:pPr>
            <w:r w:rsidRPr="00173443">
              <w:rPr>
                <w:sz w:val="28"/>
                <w:szCs w:val="28"/>
              </w:rPr>
              <w:t>10</w:t>
            </w:r>
          </w:p>
        </w:tc>
        <w:tc>
          <w:tcPr>
            <w:tcW w:w="479" w:type="pct"/>
            <w:shd w:val="clear" w:color="auto" w:fill="auto"/>
            <w:hideMark/>
          </w:tcPr>
          <w:p w:rsidR="0008798C" w:rsidRPr="00173443" w:rsidRDefault="0008798C" w:rsidP="006874EB">
            <w:pPr>
              <w:jc w:val="center"/>
              <w:rPr>
                <w:sz w:val="28"/>
                <w:szCs w:val="28"/>
              </w:rPr>
            </w:pPr>
          </w:p>
        </w:tc>
        <w:tc>
          <w:tcPr>
            <w:tcW w:w="731" w:type="pct"/>
            <w:shd w:val="clear" w:color="auto" w:fill="auto"/>
            <w:hideMark/>
          </w:tcPr>
          <w:p w:rsidR="0008798C" w:rsidRPr="00173443" w:rsidRDefault="0008798C" w:rsidP="006874EB">
            <w:pPr>
              <w:jc w:val="center"/>
              <w:rPr>
                <w:sz w:val="28"/>
                <w:szCs w:val="28"/>
              </w:rPr>
            </w:pPr>
          </w:p>
        </w:tc>
        <w:tc>
          <w:tcPr>
            <w:tcW w:w="990" w:type="pct"/>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100</w:t>
            </w:r>
          </w:p>
        </w:tc>
        <w:tc>
          <w:tcPr>
            <w:tcW w:w="759"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37</w:t>
            </w:r>
          </w:p>
        </w:tc>
      </w:tr>
      <w:tr w:rsidR="0008798C" w:rsidRPr="00173443" w:rsidTr="006874EB">
        <w:trPr>
          <w:trHeight w:val="315"/>
          <w:jc w:val="center"/>
        </w:trPr>
        <w:tc>
          <w:tcPr>
            <w:tcW w:w="631" w:type="pct"/>
            <w:shd w:val="clear" w:color="auto" w:fill="auto"/>
            <w:hideMark/>
          </w:tcPr>
          <w:p w:rsidR="0008798C" w:rsidRPr="00173443" w:rsidRDefault="0008798C" w:rsidP="006874EB">
            <w:pPr>
              <w:jc w:val="center"/>
              <w:rPr>
                <w:sz w:val="28"/>
                <w:szCs w:val="28"/>
              </w:rPr>
            </w:pPr>
            <w:r w:rsidRPr="00173443">
              <w:rPr>
                <w:sz w:val="28"/>
                <w:szCs w:val="28"/>
              </w:rPr>
              <w:t>6 «В»</w:t>
            </w:r>
          </w:p>
        </w:tc>
        <w:tc>
          <w:tcPr>
            <w:tcW w:w="483" w:type="pct"/>
            <w:shd w:val="clear" w:color="auto" w:fill="auto"/>
            <w:hideMark/>
          </w:tcPr>
          <w:p w:rsidR="0008798C" w:rsidRPr="00173443" w:rsidRDefault="0008798C" w:rsidP="006874EB">
            <w:pPr>
              <w:jc w:val="center"/>
              <w:rPr>
                <w:sz w:val="28"/>
                <w:szCs w:val="28"/>
              </w:rPr>
            </w:pPr>
            <w:r w:rsidRPr="00173443">
              <w:rPr>
                <w:sz w:val="28"/>
                <w:szCs w:val="28"/>
              </w:rPr>
              <w:t>24</w:t>
            </w:r>
          </w:p>
        </w:tc>
        <w:tc>
          <w:tcPr>
            <w:tcW w:w="426" w:type="pct"/>
            <w:shd w:val="clear" w:color="auto" w:fill="auto"/>
            <w:hideMark/>
          </w:tcPr>
          <w:p w:rsidR="0008798C" w:rsidRPr="00173443" w:rsidRDefault="0008798C" w:rsidP="006874EB">
            <w:pPr>
              <w:jc w:val="center"/>
              <w:rPr>
                <w:sz w:val="28"/>
                <w:szCs w:val="28"/>
              </w:rPr>
            </w:pPr>
            <w:r w:rsidRPr="00173443">
              <w:rPr>
                <w:sz w:val="28"/>
                <w:szCs w:val="28"/>
              </w:rPr>
              <w:t>1</w:t>
            </w:r>
          </w:p>
        </w:tc>
        <w:tc>
          <w:tcPr>
            <w:tcW w:w="501" w:type="pct"/>
            <w:shd w:val="clear" w:color="auto" w:fill="auto"/>
            <w:hideMark/>
          </w:tcPr>
          <w:p w:rsidR="0008798C" w:rsidRPr="00173443" w:rsidRDefault="0008798C" w:rsidP="006874EB">
            <w:pPr>
              <w:jc w:val="center"/>
              <w:rPr>
                <w:sz w:val="28"/>
                <w:szCs w:val="28"/>
              </w:rPr>
            </w:pPr>
            <w:r w:rsidRPr="00173443">
              <w:rPr>
                <w:sz w:val="28"/>
                <w:szCs w:val="28"/>
              </w:rPr>
              <w:t>6</w:t>
            </w:r>
          </w:p>
        </w:tc>
        <w:tc>
          <w:tcPr>
            <w:tcW w:w="479" w:type="pct"/>
            <w:shd w:val="clear" w:color="auto" w:fill="auto"/>
            <w:hideMark/>
          </w:tcPr>
          <w:p w:rsidR="0008798C" w:rsidRPr="00173443" w:rsidRDefault="0008798C" w:rsidP="006874EB">
            <w:pPr>
              <w:jc w:val="center"/>
              <w:rPr>
                <w:sz w:val="28"/>
                <w:szCs w:val="28"/>
              </w:rPr>
            </w:pPr>
            <w:r w:rsidRPr="00173443">
              <w:rPr>
                <w:sz w:val="28"/>
                <w:szCs w:val="28"/>
              </w:rPr>
              <w:t>3</w:t>
            </w:r>
          </w:p>
        </w:tc>
        <w:tc>
          <w:tcPr>
            <w:tcW w:w="731" w:type="pct"/>
            <w:shd w:val="clear" w:color="auto" w:fill="auto"/>
            <w:hideMark/>
          </w:tcPr>
          <w:p w:rsidR="0008798C" w:rsidRPr="00173443" w:rsidRDefault="0008798C" w:rsidP="006874EB">
            <w:pPr>
              <w:jc w:val="center"/>
              <w:rPr>
                <w:sz w:val="28"/>
                <w:szCs w:val="28"/>
              </w:rPr>
            </w:pPr>
            <w:r w:rsidRPr="00173443">
              <w:rPr>
                <w:sz w:val="28"/>
                <w:szCs w:val="28"/>
              </w:rPr>
              <w:t>1</w:t>
            </w:r>
          </w:p>
        </w:tc>
        <w:tc>
          <w:tcPr>
            <w:tcW w:w="990" w:type="pct"/>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96</w:t>
            </w:r>
          </w:p>
        </w:tc>
        <w:tc>
          <w:tcPr>
            <w:tcW w:w="759"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29</w:t>
            </w:r>
          </w:p>
        </w:tc>
      </w:tr>
      <w:tr w:rsidR="0008798C" w:rsidRPr="00173443" w:rsidTr="006874EB">
        <w:trPr>
          <w:trHeight w:val="315"/>
          <w:jc w:val="center"/>
        </w:trPr>
        <w:tc>
          <w:tcPr>
            <w:tcW w:w="631" w:type="pct"/>
            <w:shd w:val="clear" w:color="auto" w:fill="auto"/>
            <w:hideMark/>
          </w:tcPr>
          <w:p w:rsidR="0008798C" w:rsidRPr="00173443" w:rsidRDefault="0008798C" w:rsidP="006874EB">
            <w:pPr>
              <w:jc w:val="center"/>
              <w:rPr>
                <w:sz w:val="28"/>
                <w:szCs w:val="28"/>
              </w:rPr>
            </w:pPr>
            <w:r w:rsidRPr="00173443">
              <w:rPr>
                <w:sz w:val="28"/>
                <w:szCs w:val="28"/>
              </w:rPr>
              <w:t>6 «Г»</w:t>
            </w:r>
          </w:p>
        </w:tc>
        <w:tc>
          <w:tcPr>
            <w:tcW w:w="483" w:type="pct"/>
            <w:shd w:val="clear" w:color="auto" w:fill="auto"/>
            <w:hideMark/>
          </w:tcPr>
          <w:p w:rsidR="0008798C" w:rsidRPr="00173443" w:rsidRDefault="0008798C" w:rsidP="006874EB">
            <w:pPr>
              <w:jc w:val="center"/>
              <w:rPr>
                <w:sz w:val="28"/>
                <w:szCs w:val="28"/>
              </w:rPr>
            </w:pPr>
            <w:r w:rsidRPr="00173443">
              <w:rPr>
                <w:sz w:val="28"/>
                <w:szCs w:val="28"/>
              </w:rPr>
              <w:t>25</w:t>
            </w:r>
          </w:p>
        </w:tc>
        <w:tc>
          <w:tcPr>
            <w:tcW w:w="426" w:type="pct"/>
            <w:shd w:val="clear" w:color="auto" w:fill="auto"/>
            <w:hideMark/>
          </w:tcPr>
          <w:p w:rsidR="0008798C" w:rsidRPr="00173443" w:rsidRDefault="0008798C" w:rsidP="006874EB">
            <w:pPr>
              <w:jc w:val="center"/>
              <w:rPr>
                <w:sz w:val="28"/>
                <w:szCs w:val="28"/>
              </w:rPr>
            </w:pPr>
          </w:p>
        </w:tc>
        <w:tc>
          <w:tcPr>
            <w:tcW w:w="501" w:type="pct"/>
            <w:shd w:val="clear" w:color="auto" w:fill="auto"/>
            <w:hideMark/>
          </w:tcPr>
          <w:p w:rsidR="0008798C" w:rsidRPr="00173443" w:rsidRDefault="0008798C" w:rsidP="006874EB">
            <w:pPr>
              <w:jc w:val="center"/>
              <w:rPr>
                <w:sz w:val="28"/>
                <w:szCs w:val="28"/>
              </w:rPr>
            </w:pPr>
            <w:r w:rsidRPr="00173443">
              <w:rPr>
                <w:sz w:val="28"/>
                <w:szCs w:val="28"/>
              </w:rPr>
              <w:t>8</w:t>
            </w:r>
          </w:p>
        </w:tc>
        <w:tc>
          <w:tcPr>
            <w:tcW w:w="479" w:type="pct"/>
            <w:shd w:val="clear" w:color="auto" w:fill="auto"/>
            <w:hideMark/>
          </w:tcPr>
          <w:p w:rsidR="0008798C" w:rsidRPr="00173443" w:rsidRDefault="0008798C" w:rsidP="006874EB">
            <w:pPr>
              <w:jc w:val="center"/>
              <w:rPr>
                <w:sz w:val="28"/>
                <w:szCs w:val="28"/>
              </w:rPr>
            </w:pPr>
            <w:r w:rsidRPr="00173443">
              <w:rPr>
                <w:sz w:val="28"/>
                <w:szCs w:val="28"/>
              </w:rPr>
              <w:t>6</w:t>
            </w:r>
          </w:p>
        </w:tc>
        <w:tc>
          <w:tcPr>
            <w:tcW w:w="731" w:type="pct"/>
            <w:shd w:val="clear" w:color="auto" w:fill="auto"/>
            <w:hideMark/>
          </w:tcPr>
          <w:p w:rsidR="0008798C" w:rsidRPr="00173443" w:rsidRDefault="0008798C" w:rsidP="006874EB">
            <w:pPr>
              <w:jc w:val="center"/>
              <w:rPr>
                <w:sz w:val="28"/>
                <w:szCs w:val="28"/>
              </w:rPr>
            </w:pPr>
          </w:p>
        </w:tc>
        <w:tc>
          <w:tcPr>
            <w:tcW w:w="990" w:type="pct"/>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100</w:t>
            </w:r>
          </w:p>
        </w:tc>
        <w:tc>
          <w:tcPr>
            <w:tcW w:w="759"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32</w:t>
            </w:r>
          </w:p>
        </w:tc>
      </w:tr>
      <w:tr w:rsidR="0008798C" w:rsidRPr="00173443" w:rsidTr="006874EB">
        <w:trPr>
          <w:trHeight w:val="330"/>
          <w:jc w:val="center"/>
        </w:trPr>
        <w:tc>
          <w:tcPr>
            <w:tcW w:w="631" w:type="pct"/>
            <w:shd w:val="clear" w:color="auto" w:fill="auto"/>
            <w:hideMark/>
          </w:tcPr>
          <w:p w:rsidR="0008798C" w:rsidRPr="00173443" w:rsidRDefault="0008798C" w:rsidP="006874EB">
            <w:pPr>
              <w:jc w:val="center"/>
              <w:rPr>
                <w:sz w:val="28"/>
                <w:szCs w:val="28"/>
              </w:rPr>
            </w:pPr>
            <w:r w:rsidRPr="00173443">
              <w:rPr>
                <w:sz w:val="28"/>
                <w:szCs w:val="28"/>
              </w:rPr>
              <w:t>6 «Д»</w:t>
            </w:r>
          </w:p>
        </w:tc>
        <w:tc>
          <w:tcPr>
            <w:tcW w:w="483" w:type="pct"/>
            <w:shd w:val="clear" w:color="auto" w:fill="auto"/>
            <w:hideMark/>
          </w:tcPr>
          <w:p w:rsidR="0008798C" w:rsidRPr="00173443" w:rsidRDefault="0008798C" w:rsidP="006874EB">
            <w:pPr>
              <w:jc w:val="center"/>
              <w:rPr>
                <w:sz w:val="28"/>
                <w:szCs w:val="28"/>
              </w:rPr>
            </w:pPr>
            <w:r w:rsidRPr="00173443">
              <w:rPr>
                <w:sz w:val="28"/>
                <w:szCs w:val="28"/>
              </w:rPr>
              <w:t>27</w:t>
            </w:r>
          </w:p>
        </w:tc>
        <w:tc>
          <w:tcPr>
            <w:tcW w:w="426" w:type="pct"/>
            <w:shd w:val="clear" w:color="auto" w:fill="auto"/>
            <w:hideMark/>
          </w:tcPr>
          <w:p w:rsidR="0008798C" w:rsidRPr="00173443" w:rsidRDefault="0008798C" w:rsidP="006874EB">
            <w:pPr>
              <w:jc w:val="center"/>
              <w:rPr>
                <w:sz w:val="28"/>
                <w:szCs w:val="28"/>
              </w:rPr>
            </w:pPr>
          </w:p>
        </w:tc>
        <w:tc>
          <w:tcPr>
            <w:tcW w:w="501" w:type="pct"/>
            <w:shd w:val="clear" w:color="auto" w:fill="auto"/>
            <w:hideMark/>
          </w:tcPr>
          <w:p w:rsidR="0008798C" w:rsidRPr="00173443" w:rsidRDefault="0008798C" w:rsidP="006874EB">
            <w:pPr>
              <w:jc w:val="center"/>
              <w:rPr>
                <w:sz w:val="28"/>
                <w:szCs w:val="28"/>
              </w:rPr>
            </w:pPr>
            <w:r w:rsidRPr="00173443">
              <w:rPr>
                <w:sz w:val="28"/>
                <w:szCs w:val="28"/>
              </w:rPr>
              <w:t>7</w:t>
            </w:r>
          </w:p>
        </w:tc>
        <w:tc>
          <w:tcPr>
            <w:tcW w:w="479" w:type="pct"/>
            <w:shd w:val="clear" w:color="auto" w:fill="auto"/>
            <w:hideMark/>
          </w:tcPr>
          <w:p w:rsidR="0008798C" w:rsidRPr="00173443" w:rsidRDefault="0008798C" w:rsidP="006874EB">
            <w:pPr>
              <w:jc w:val="center"/>
              <w:rPr>
                <w:sz w:val="28"/>
                <w:szCs w:val="28"/>
              </w:rPr>
            </w:pPr>
            <w:r w:rsidRPr="00173443">
              <w:rPr>
                <w:sz w:val="28"/>
                <w:szCs w:val="28"/>
              </w:rPr>
              <w:t>1</w:t>
            </w:r>
          </w:p>
        </w:tc>
        <w:tc>
          <w:tcPr>
            <w:tcW w:w="731" w:type="pct"/>
            <w:shd w:val="clear" w:color="auto" w:fill="auto"/>
            <w:hideMark/>
          </w:tcPr>
          <w:p w:rsidR="0008798C" w:rsidRPr="00173443" w:rsidRDefault="0008798C" w:rsidP="006874EB">
            <w:pPr>
              <w:jc w:val="center"/>
              <w:rPr>
                <w:sz w:val="28"/>
                <w:szCs w:val="28"/>
              </w:rPr>
            </w:pPr>
            <w:r w:rsidRPr="00173443">
              <w:rPr>
                <w:sz w:val="28"/>
                <w:szCs w:val="28"/>
              </w:rPr>
              <w:t>1</w:t>
            </w:r>
          </w:p>
        </w:tc>
        <w:tc>
          <w:tcPr>
            <w:tcW w:w="990" w:type="pct"/>
            <w:shd w:val="clear" w:color="auto" w:fill="auto"/>
            <w:noWrap/>
            <w:vAlign w:val="bottom"/>
            <w:hideMark/>
          </w:tcPr>
          <w:p w:rsidR="0008798C" w:rsidRPr="00173443" w:rsidRDefault="0008798C" w:rsidP="006874EB">
            <w:pPr>
              <w:jc w:val="center"/>
              <w:rPr>
                <w:b/>
                <w:bCs/>
                <w:sz w:val="28"/>
                <w:szCs w:val="28"/>
              </w:rPr>
            </w:pPr>
            <w:r w:rsidRPr="00173443">
              <w:rPr>
                <w:b/>
                <w:bCs/>
                <w:sz w:val="28"/>
                <w:szCs w:val="28"/>
              </w:rPr>
              <w:t>96</w:t>
            </w:r>
          </w:p>
        </w:tc>
        <w:tc>
          <w:tcPr>
            <w:tcW w:w="759" w:type="pct"/>
            <w:shd w:val="clear" w:color="auto" w:fill="auto"/>
            <w:vAlign w:val="center"/>
            <w:hideMark/>
          </w:tcPr>
          <w:p w:rsidR="0008798C" w:rsidRPr="00173443" w:rsidRDefault="0008798C" w:rsidP="006874EB">
            <w:pPr>
              <w:jc w:val="center"/>
              <w:rPr>
                <w:b/>
                <w:bCs/>
                <w:sz w:val="28"/>
                <w:szCs w:val="28"/>
              </w:rPr>
            </w:pPr>
            <w:r w:rsidRPr="00173443">
              <w:rPr>
                <w:b/>
                <w:bCs/>
                <w:sz w:val="28"/>
                <w:szCs w:val="28"/>
              </w:rPr>
              <w:t>26</w:t>
            </w:r>
          </w:p>
        </w:tc>
      </w:tr>
    </w:tbl>
    <w:p w:rsidR="0008798C" w:rsidRPr="00173443" w:rsidRDefault="0008798C" w:rsidP="0008798C">
      <w:pPr>
        <w:ind w:firstLine="709"/>
        <w:jc w:val="both"/>
        <w:rPr>
          <w:sz w:val="28"/>
          <w:szCs w:val="28"/>
        </w:rPr>
      </w:pPr>
      <w:r w:rsidRPr="00173443">
        <w:rPr>
          <w:sz w:val="28"/>
          <w:szCs w:val="28"/>
        </w:rPr>
        <w:t xml:space="preserve">По сравнению с прошлым учебным годом в параллели резко уменьшилось количество хорошистов (на 44%): в прошлом году 59 учащихся – в этом году 33 учащихся. В 6а классе на шесть учащихся, причем трое из них имеют, только одну «3»!(география, литература); в 6б классе Бестужева А., Зуева А. перешли из статуса «отличницы» в </w:t>
      </w:r>
      <w:r w:rsidRPr="00173443">
        <w:rPr>
          <w:sz w:val="28"/>
          <w:szCs w:val="28"/>
        </w:rPr>
        <w:lastRenderedPageBreak/>
        <w:t>«хорошисты»; в 6в на четыре учащихся, в 6г на семь учащихся, в 6д на пять учащихся. В санитарных правилах (СаНПиН 2.4.2. 2821-10) по шкале трудности учебных предметов в параллели шестых классов 72% учебных предметов имеют самый высокий балл трудности, поэтому есть некоторая закономерность понижения качества обучения – учебный материал в учебниках излагается научным языком, увеличивается в объёме, увеличивается процент нового материала по сравнению с повторением. Сравнение понижение качества обучения с предыдущими учебными годами : 2009-2010 и 2010-2011 учебный год на 31%; 2010-2011 и 2011-2012 учебный год на 23% говорит о том, что в этом учебном году мало внимания уделялось мотивации обучения, сохранению и поддержанию (может быть и подталкиванию) стремления учащихся быть успешными. Около 80 учащихся подали заявления для участия в конкурсных экзаменах. Набран класс</w:t>
      </w:r>
      <w:r w:rsidRPr="00173443">
        <w:rPr>
          <w:bCs/>
          <w:iCs/>
          <w:sz w:val="28"/>
          <w:szCs w:val="28"/>
          <w:lang w:eastAsia="zh-CN"/>
        </w:rPr>
        <w:t xml:space="preserve"> естественнонаучного направления и класс гуманитарного направления. Практически учащиеся определились заранее и не так много человек сдавали экзамены для обоих направлений. </w:t>
      </w:r>
      <w:r w:rsidRPr="00173443">
        <w:rPr>
          <w:sz w:val="28"/>
          <w:szCs w:val="28"/>
        </w:rPr>
        <w:t>Параллель переформирована, набраны два класса 28 и 30 учащихся. Теперь очень важным становится вопрос формирования новых коллективов и поддержка учащихся общеобразовательных классов, помощь им в «поиске себя».</w:t>
      </w:r>
    </w:p>
    <w:p w:rsidR="0008798C" w:rsidRPr="00173443" w:rsidRDefault="0008798C" w:rsidP="0008798C">
      <w:pPr>
        <w:ind w:firstLine="709"/>
        <w:jc w:val="both"/>
        <w:rPr>
          <w:sz w:val="28"/>
          <w:szCs w:val="28"/>
        </w:rPr>
      </w:pPr>
      <w:r w:rsidRPr="00173443">
        <w:rPr>
          <w:sz w:val="28"/>
          <w:szCs w:val="28"/>
        </w:rPr>
        <w:t xml:space="preserve">В параллели седьмых классов функционировали классы естественнонаучного (7б класс) и гуманитарного направления(7а класс). </w:t>
      </w:r>
    </w:p>
    <w:p w:rsidR="0008798C" w:rsidRPr="00173443" w:rsidRDefault="0008798C" w:rsidP="0008798C">
      <w:pPr>
        <w:ind w:firstLine="709"/>
        <w:jc w:val="both"/>
        <w:rPr>
          <w:bCs/>
          <w:iCs/>
          <w:sz w:val="28"/>
          <w:szCs w:val="28"/>
        </w:rPr>
      </w:pPr>
      <w:r w:rsidRPr="00173443">
        <w:rPr>
          <w:sz w:val="28"/>
          <w:szCs w:val="28"/>
        </w:rPr>
        <w:t xml:space="preserve">Класс гуманитарного направления создан впервые в 2012-2013 учебном году как подготовка к социально-гуманитарному профилю на </w:t>
      </w:r>
      <w:r w:rsidRPr="00173443">
        <w:rPr>
          <w:sz w:val="28"/>
          <w:szCs w:val="28"/>
          <w:lang w:val="en-US"/>
        </w:rPr>
        <w:t>III</w:t>
      </w:r>
      <w:r w:rsidRPr="00173443">
        <w:rPr>
          <w:sz w:val="28"/>
          <w:szCs w:val="28"/>
        </w:rPr>
        <w:t xml:space="preserve"> ступени. Находится пока на стадии формирования - куратором назначен учитель русского языка и литературы высшей категории Хоробрых Н.Н., классный руководитель Булгакова Е.А. Обучение учащихся происходит по отдельному учебному плану, учебная нагрузка рассчитана на шесть учебных дней. В учебном плане, ч</w:t>
      </w:r>
      <w:r w:rsidRPr="00173443">
        <w:rPr>
          <w:bCs/>
          <w:iCs/>
          <w:sz w:val="28"/>
          <w:szCs w:val="28"/>
        </w:rPr>
        <w:t>асть, формируемая участниками образовательного процесса, используется на факультативные курсы «Основы правовых знаний» (1 недельный час),</w:t>
      </w:r>
      <w:r w:rsidRPr="00173443">
        <w:rPr>
          <w:b/>
          <w:bCs/>
          <w:iCs/>
          <w:sz w:val="28"/>
          <w:szCs w:val="28"/>
        </w:rPr>
        <w:t xml:space="preserve"> </w:t>
      </w:r>
      <w:r w:rsidRPr="00173443">
        <w:rPr>
          <w:bCs/>
          <w:iCs/>
          <w:sz w:val="28"/>
          <w:szCs w:val="28"/>
        </w:rPr>
        <w:t>«Зарубежная литература» (1 недельный час),</w:t>
      </w:r>
      <w:r w:rsidRPr="00173443">
        <w:rPr>
          <w:bCs/>
          <w:iCs/>
          <w:sz w:val="28"/>
          <w:szCs w:val="28"/>
          <w:lang w:val="en-US"/>
        </w:rPr>
        <w:t>a</w:t>
      </w:r>
      <w:r w:rsidRPr="00173443">
        <w:rPr>
          <w:bCs/>
          <w:iCs/>
          <w:sz w:val="28"/>
          <w:szCs w:val="28"/>
        </w:rPr>
        <w:t xml:space="preserve">«Литературное краеведение» (0,5недельных часа); Историческое краеведение» (0,5недельных часа). В инвариантной части усилены предметы истории и английского языка (по 1 недельному часу). В конце учебного года учащиеся сдавали три переводных экзамена: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2"/>
        <w:gridCol w:w="3646"/>
        <w:gridCol w:w="3058"/>
      </w:tblGrid>
      <w:tr w:rsidR="0008798C" w:rsidRPr="00173443" w:rsidTr="006874EB">
        <w:trPr>
          <w:trHeight w:val="266"/>
          <w:jc w:val="center"/>
        </w:trPr>
        <w:tc>
          <w:tcPr>
            <w:tcW w:w="2733" w:type="pct"/>
            <w:shd w:val="clear" w:color="auto" w:fill="auto"/>
          </w:tcPr>
          <w:p w:rsidR="0008798C" w:rsidRPr="00173443" w:rsidRDefault="0008798C" w:rsidP="0008798C">
            <w:pPr>
              <w:jc w:val="both"/>
              <w:rPr>
                <w:sz w:val="28"/>
                <w:szCs w:val="28"/>
              </w:rPr>
            </w:pPr>
            <w:r w:rsidRPr="00173443">
              <w:rPr>
                <w:sz w:val="28"/>
                <w:szCs w:val="28"/>
              </w:rPr>
              <w:t>экзамены</w:t>
            </w:r>
          </w:p>
        </w:tc>
        <w:tc>
          <w:tcPr>
            <w:tcW w:w="1233" w:type="pct"/>
            <w:shd w:val="clear" w:color="auto" w:fill="auto"/>
          </w:tcPr>
          <w:p w:rsidR="0008798C" w:rsidRPr="00173443" w:rsidRDefault="0008798C" w:rsidP="006874EB">
            <w:pPr>
              <w:jc w:val="center"/>
              <w:rPr>
                <w:sz w:val="28"/>
                <w:szCs w:val="28"/>
              </w:rPr>
            </w:pPr>
            <w:r w:rsidRPr="00173443">
              <w:rPr>
                <w:sz w:val="28"/>
                <w:szCs w:val="28"/>
              </w:rPr>
              <w:t>успеваемость</w:t>
            </w:r>
          </w:p>
        </w:tc>
        <w:tc>
          <w:tcPr>
            <w:tcW w:w="1034" w:type="pct"/>
            <w:shd w:val="clear" w:color="auto" w:fill="auto"/>
          </w:tcPr>
          <w:p w:rsidR="0008798C" w:rsidRPr="00173443" w:rsidRDefault="0008798C" w:rsidP="006874EB">
            <w:pPr>
              <w:jc w:val="center"/>
              <w:rPr>
                <w:sz w:val="28"/>
                <w:szCs w:val="28"/>
              </w:rPr>
            </w:pPr>
            <w:r w:rsidRPr="00173443">
              <w:rPr>
                <w:sz w:val="28"/>
                <w:szCs w:val="28"/>
              </w:rPr>
              <w:t>качество</w:t>
            </w:r>
          </w:p>
        </w:tc>
      </w:tr>
      <w:tr w:rsidR="0008798C" w:rsidRPr="00173443" w:rsidTr="006874EB">
        <w:trPr>
          <w:trHeight w:val="276"/>
          <w:jc w:val="center"/>
        </w:trPr>
        <w:tc>
          <w:tcPr>
            <w:tcW w:w="2733" w:type="pct"/>
            <w:shd w:val="clear" w:color="auto" w:fill="auto"/>
          </w:tcPr>
          <w:p w:rsidR="0008798C" w:rsidRPr="00173443" w:rsidRDefault="0008798C" w:rsidP="0008798C">
            <w:pPr>
              <w:jc w:val="both"/>
              <w:rPr>
                <w:sz w:val="28"/>
                <w:szCs w:val="28"/>
              </w:rPr>
            </w:pPr>
            <w:r w:rsidRPr="00173443">
              <w:rPr>
                <w:sz w:val="28"/>
                <w:szCs w:val="28"/>
              </w:rPr>
              <w:t>контрольную работу по математике</w:t>
            </w:r>
          </w:p>
        </w:tc>
        <w:tc>
          <w:tcPr>
            <w:tcW w:w="1233" w:type="pct"/>
            <w:shd w:val="clear" w:color="auto" w:fill="auto"/>
          </w:tcPr>
          <w:p w:rsidR="0008798C" w:rsidRPr="00173443" w:rsidRDefault="0008798C" w:rsidP="006874EB">
            <w:pPr>
              <w:jc w:val="center"/>
              <w:rPr>
                <w:sz w:val="28"/>
                <w:szCs w:val="28"/>
              </w:rPr>
            </w:pPr>
            <w:r w:rsidRPr="00173443">
              <w:rPr>
                <w:sz w:val="28"/>
                <w:szCs w:val="28"/>
              </w:rPr>
              <w:t>80%</w:t>
            </w:r>
          </w:p>
        </w:tc>
        <w:tc>
          <w:tcPr>
            <w:tcW w:w="1034" w:type="pct"/>
            <w:shd w:val="clear" w:color="auto" w:fill="auto"/>
          </w:tcPr>
          <w:p w:rsidR="0008798C" w:rsidRPr="00173443" w:rsidRDefault="0008798C" w:rsidP="006874EB">
            <w:pPr>
              <w:jc w:val="center"/>
              <w:rPr>
                <w:sz w:val="28"/>
                <w:szCs w:val="28"/>
              </w:rPr>
            </w:pPr>
            <w:r w:rsidRPr="00173443">
              <w:rPr>
                <w:sz w:val="28"/>
                <w:szCs w:val="28"/>
              </w:rPr>
              <w:t>30%</w:t>
            </w:r>
          </w:p>
        </w:tc>
      </w:tr>
      <w:tr w:rsidR="0008798C" w:rsidRPr="00173443" w:rsidTr="006874EB">
        <w:trPr>
          <w:trHeight w:val="279"/>
          <w:jc w:val="center"/>
        </w:trPr>
        <w:tc>
          <w:tcPr>
            <w:tcW w:w="2733" w:type="pct"/>
            <w:shd w:val="clear" w:color="auto" w:fill="auto"/>
          </w:tcPr>
          <w:p w:rsidR="0008798C" w:rsidRPr="00173443" w:rsidRDefault="0008798C" w:rsidP="0008798C">
            <w:pPr>
              <w:jc w:val="both"/>
              <w:rPr>
                <w:sz w:val="28"/>
                <w:szCs w:val="28"/>
              </w:rPr>
            </w:pPr>
            <w:r w:rsidRPr="00173443">
              <w:rPr>
                <w:sz w:val="28"/>
                <w:szCs w:val="28"/>
              </w:rPr>
              <w:t>устный экзамен по русскому языку</w:t>
            </w:r>
          </w:p>
        </w:tc>
        <w:tc>
          <w:tcPr>
            <w:tcW w:w="1233" w:type="pct"/>
            <w:shd w:val="clear" w:color="auto" w:fill="auto"/>
          </w:tcPr>
          <w:p w:rsidR="0008798C" w:rsidRPr="00173443" w:rsidRDefault="0008798C" w:rsidP="006874EB">
            <w:pPr>
              <w:jc w:val="center"/>
              <w:rPr>
                <w:sz w:val="28"/>
                <w:szCs w:val="28"/>
              </w:rPr>
            </w:pPr>
            <w:r w:rsidRPr="00173443">
              <w:rPr>
                <w:sz w:val="28"/>
                <w:szCs w:val="28"/>
              </w:rPr>
              <w:t>97%</w:t>
            </w:r>
          </w:p>
        </w:tc>
        <w:tc>
          <w:tcPr>
            <w:tcW w:w="1034" w:type="pct"/>
            <w:shd w:val="clear" w:color="auto" w:fill="auto"/>
          </w:tcPr>
          <w:p w:rsidR="0008798C" w:rsidRPr="00173443" w:rsidRDefault="0008798C" w:rsidP="006874EB">
            <w:pPr>
              <w:jc w:val="center"/>
              <w:rPr>
                <w:sz w:val="28"/>
                <w:szCs w:val="28"/>
              </w:rPr>
            </w:pPr>
            <w:r w:rsidRPr="00173443">
              <w:rPr>
                <w:sz w:val="28"/>
                <w:szCs w:val="28"/>
              </w:rPr>
              <w:t>43%</w:t>
            </w:r>
          </w:p>
        </w:tc>
      </w:tr>
      <w:tr w:rsidR="0008798C" w:rsidRPr="00173443" w:rsidTr="006874EB">
        <w:trPr>
          <w:trHeight w:val="256"/>
          <w:jc w:val="center"/>
        </w:trPr>
        <w:tc>
          <w:tcPr>
            <w:tcW w:w="2733" w:type="pct"/>
            <w:shd w:val="clear" w:color="auto" w:fill="auto"/>
          </w:tcPr>
          <w:p w:rsidR="0008798C" w:rsidRPr="00173443" w:rsidRDefault="0008798C" w:rsidP="0008798C">
            <w:pPr>
              <w:jc w:val="both"/>
              <w:rPr>
                <w:sz w:val="28"/>
                <w:szCs w:val="28"/>
              </w:rPr>
            </w:pPr>
            <w:r w:rsidRPr="00173443">
              <w:rPr>
                <w:sz w:val="28"/>
                <w:szCs w:val="28"/>
              </w:rPr>
              <w:t xml:space="preserve">устный экзамен по истории </w:t>
            </w:r>
          </w:p>
        </w:tc>
        <w:tc>
          <w:tcPr>
            <w:tcW w:w="1233" w:type="pct"/>
            <w:shd w:val="clear" w:color="auto" w:fill="auto"/>
          </w:tcPr>
          <w:p w:rsidR="0008798C" w:rsidRPr="00173443" w:rsidRDefault="0008798C" w:rsidP="006874EB">
            <w:pPr>
              <w:jc w:val="center"/>
              <w:rPr>
                <w:sz w:val="28"/>
                <w:szCs w:val="28"/>
              </w:rPr>
            </w:pPr>
            <w:r w:rsidRPr="00173443">
              <w:rPr>
                <w:sz w:val="28"/>
                <w:szCs w:val="28"/>
              </w:rPr>
              <w:t>93%</w:t>
            </w:r>
          </w:p>
        </w:tc>
        <w:tc>
          <w:tcPr>
            <w:tcW w:w="1034" w:type="pct"/>
            <w:shd w:val="clear" w:color="auto" w:fill="auto"/>
          </w:tcPr>
          <w:p w:rsidR="0008798C" w:rsidRPr="00173443" w:rsidRDefault="0008798C" w:rsidP="006874EB">
            <w:pPr>
              <w:jc w:val="center"/>
              <w:rPr>
                <w:sz w:val="28"/>
                <w:szCs w:val="28"/>
              </w:rPr>
            </w:pPr>
            <w:r w:rsidRPr="00173443">
              <w:rPr>
                <w:sz w:val="28"/>
                <w:szCs w:val="28"/>
              </w:rPr>
              <w:t>53%</w:t>
            </w:r>
          </w:p>
        </w:tc>
      </w:tr>
    </w:tbl>
    <w:p w:rsidR="0008798C" w:rsidRPr="00173443" w:rsidRDefault="0008798C" w:rsidP="0008798C">
      <w:pPr>
        <w:ind w:firstLine="709"/>
        <w:jc w:val="both"/>
        <w:rPr>
          <w:sz w:val="28"/>
          <w:szCs w:val="28"/>
        </w:rPr>
      </w:pPr>
      <w:r w:rsidRPr="00173443">
        <w:rPr>
          <w:sz w:val="28"/>
          <w:szCs w:val="28"/>
        </w:rPr>
        <w:t xml:space="preserve">Выбор предметов для экзамена диктуется государственной итоговой аттестацией в конце 9 класса. Только восемь учащихся сдали все экзамены на «4,5» (27%). Как видно по результатам - самым трудным для учащихся оказался экзамен по математике. Комиссии по приему устных экзаменов отметили затруднения в составления связного полного ответа по билету. Поэтому в следующем учебном году одна из общеучебных задач обучения – это подготовка учащихся к публичным высказываниям, преодоления боязни в выражении своих мыслей. </w:t>
      </w:r>
    </w:p>
    <w:p w:rsidR="0008798C" w:rsidRPr="00173443" w:rsidRDefault="0008798C" w:rsidP="0008798C">
      <w:pPr>
        <w:ind w:firstLine="709"/>
        <w:jc w:val="both"/>
        <w:rPr>
          <w:sz w:val="28"/>
          <w:szCs w:val="28"/>
        </w:rPr>
      </w:pPr>
      <w:r w:rsidRPr="00173443">
        <w:rPr>
          <w:sz w:val="28"/>
          <w:szCs w:val="28"/>
        </w:rPr>
        <w:lastRenderedPageBreak/>
        <w:t>Два класса 7в и 7г обучались по базовому учебному плану, по общеобразовательной программе, рассчитанной на пятидневную учебную неделю. Особенности, возникшие после переформирования параллели: в каждый класс были добавлены учащиеся, оставленные на повторное обучение, кроме того в 7в класс добавлены учащиеся из «а» и «б» классов, что не могло не сказаться на результатах обучения: 7в успеваемость – 84%, качество обучения – 8%; 7г успеваемость – 90%, качество обучения – 10%; Четыре учащихся из этих классов стоят на внутришкольном учете социального педагога – Биер Р., Братанов Р., Варов В., Шестакова Т.. По итогам года шесть учащихся оставлены на повторное обучение – двое из них устроены в ВСШ. Вопрос обучения учащихся в классах, которые формируются «заново» (можно сказать по остаточному принципу) пока очень слабо проработан, является проблемой, которая требует особого внимания, т.к. работа таких классов не удовлетворяет ни родителей, ни преподавателей, ни учащихся, а отдана пока на откуп только классным руководителям.</w:t>
      </w:r>
    </w:p>
    <w:p w:rsidR="0008798C" w:rsidRPr="00173443" w:rsidRDefault="0008798C" w:rsidP="0008798C">
      <w:pPr>
        <w:ind w:firstLine="709"/>
        <w:jc w:val="both"/>
        <w:rPr>
          <w:sz w:val="28"/>
          <w:szCs w:val="28"/>
        </w:rPr>
      </w:pPr>
      <w:r w:rsidRPr="00173443">
        <w:rPr>
          <w:sz w:val="28"/>
          <w:szCs w:val="28"/>
        </w:rPr>
        <w:t>В параллели 8-х классов функционировал только один общеобразовательный класс, который в начале учебного года создан из двух – 8а и 8в классов (классный руководитель Ценёва О.Ю.). Следует отметить, что учащиеся «в» класса более дисциплинированы, работоспособны и дружелюбны; слияние не прошло гладко – мальчики не сразу нашли общий язык. Учащиеся обучались по базовому учебному плану, по общеобразовательной программе, рассчитанной на пятидневную учебную неделю. Для ликвидации пробелов группе учащихся, которая сформирована решением педагогического совета, организованы дополнительные занятия в июне по математике и русскому языку. Результаты обучения: успеваемость – 82%, качество обучения – 18%. По итогам года пять  учащихся неуспевающие, три оставлены на повторное обучение – двое из них устроены в ВСШ (Унегов А., Четин Д.).</w:t>
      </w:r>
    </w:p>
    <w:p w:rsidR="0008798C" w:rsidRPr="00173443" w:rsidRDefault="0008798C" w:rsidP="0008798C">
      <w:pPr>
        <w:ind w:firstLine="709"/>
        <w:jc w:val="both"/>
        <w:rPr>
          <w:sz w:val="28"/>
          <w:szCs w:val="28"/>
        </w:rPr>
      </w:pPr>
      <w:r w:rsidRPr="00173443">
        <w:rPr>
          <w:sz w:val="28"/>
          <w:szCs w:val="28"/>
        </w:rPr>
        <w:t xml:space="preserve">На </w:t>
      </w:r>
      <w:r w:rsidRPr="00173443">
        <w:rPr>
          <w:sz w:val="28"/>
          <w:szCs w:val="28"/>
          <w:lang w:val="en-US"/>
        </w:rPr>
        <w:t>II</w:t>
      </w:r>
      <w:r w:rsidRPr="00173443">
        <w:rPr>
          <w:sz w:val="28"/>
          <w:szCs w:val="28"/>
        </w:rPr>
        <w:t xml:space="preserve"> ступени обучения закладывается система осознанного, ответственного отношения к процессу обучения как необходимому, хотя и не всегда интересному виду деятельности. Возрастает роль обучению самоконтроля, преодолению неорганизованности, поэтому на первый план выходит не только единство требований учителей, но и своевременная помощь в ликвидации пробелов, которые «отбивают охоту» учиться. В школе есть возможность помощи учащимся через «разовые» занятия, индивидуальные часы, но т.к. проблема преодоления неуспеваемости существует в следующем учебном году необходимо продумать систему административных встреч неуспевающих учащихся и учителей-предметников в течение четверти, а не так как практикуется за неделю до выставления четвертных оценок.</w:t>
      </w:r>
    </w:p>
    <w:p w:rsidR="0008798C" w:rsidRPr="00173443" w:rsidRDefault="0008798C" w:rsidP="0008798C">
      <w:pPr>
        <w:pStyle w:val="af4"/>
        <w:spacing w:line="240" w:lineRule="auto"/>
        <w:ind w:firstLine="709"/>
        <w:rPr>
          <w:rFonts w:ascii="Times New Roman" w:hAnsi="Times New Roman"/>
          <w:sz w:val="28"/>
          <w:szCs w:val="28"/>
        </w:rPr>
      </w:pPr>
      <w:r w:rsidRPr="00173443">
        <w:rPr>
          <w:rFonts w:ascii="Times New Roman" w:hAnsi="Times New Roman"/>
          <w:bCs/>
          <w:sz w:val="28"/>
          <w:szCs w:val="28"/>
        </w:rPr>
        <w:t>Третья ступень</w:t>
      </w:r>
      <w:r w:rsidRPr="00173443">
        <w:rPr>
          <w:rFonts w:ascii="Times New Roman" w:hAnsi="Times New Roman"/>
          <w:b/>
          <w:bCs/>
          <w:sz w:val="28"/>
          <w:szCs w:val="28"/>
        </w:rPr>
        <w:t xml:space="preserve"> </w:t>
      </w:r>
      <w:r w:rsidRPr="00173443">
        <w:rPr>
          <w:rFonts w:ascii="Times New Roman" w:hAnsi="Times New Roman"/>
          <w:sz w:val="28"/>
          <w:szCs w:val="28"/>
        </w:rPr>
        <w:t>- среднее (полное) общее образование (нормативный срок освоения 2 года). 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08798C" w:rsidRDefault="0008798C" w:rsidP="0008798C">
      <w:pPr>
        <w:ind w:firstLine="709"/>
        <w:jc w:val="both"/>
        <w:rPr>
          <w:sz w:val="28"/>
          <w:szCs w:val="28"/>
        </w:rPr>
      </w:pPr>
      <w:r w:rsidRPr="00173443">
        <w:rPr>
          <w:sz w:val="28"/>
          <w:szCs w:val="28"/>
        </w:rPr>
        <w:t xml:space="preserve">На </w:t>
      </w:r>
      <w:r w:rsidRPr="00173443">
        <w:rPr>
          <w:sz w:val="28"/>
          <w:szCs w:val="28"/>
          <w:lang w:val="en-US"/>
        </w:rPr>
        <w:t>III</w:t>
      </w:r>
      <w:r w:rsidRPr="00173443">
        <w:rPr>
          <w:sz w:val="28"/>
          <w:szCs w:val="28"/>
        </w:rPr>
        <w:t xml:space="preserve"> ступени один общеобразовательный класс – 10а. Для него составлен учебный план для универсального обучения сразу на два учебных года. Формирование учебного плана является очень важным вопросом, который создает фундамент для подготовки учащихся и реализации их планов при успешной деятельности Часы, представленные в </w:t>
      </w:r>
      <w:r w:rsidRPr="00173443">
        <w:rPr>
          <w:sz w:val="28"/>
          <w:szCs w:val="28"/>
        </w:rPr>
        <w:lastRenderedPageBreak/>
        <w:t xml:space="preserve">инвариантной части плана на изучение дисциплин: Русский язык, Иностранный язык (Английский язык), История, Обществознание, География, Физика, Мировая художественная культура, Основы безопасности жизнедеятельности и Физическая культура соответствуют примерному учебному плану универсального обучения ФБУП. Для более полного удовлетворения запросов учащихся и подготовки их к поступлению в вузы увеличено количество часов из части, формируемой участниками образовательного процесса, на учебные предметы: Литература, Математика, Информатика, Химия, Биология. В 10 классе и 11 классе добавлено по 1 часу в неделю на преподавание учебного предмета «Математика» - из 5 часов в неделю 3 часа используются на изучение предмета «Алгебра и начала математического анализа» и 2 часа на изучение предмета «Геометрия» В 10 классе и 11 классе добавлено по 1 часу в неделю на преподавание учебных предметов «Литература», «Информатика и ИКТ», «Химия», «Биология». </w:t>
      </w:r>
    </w:p>
    <w:p w:rsidR="001B3099" w:rsidRPr="00173443" w:rsidRDefault="001B3099" w:rsidP="0008798C">
      <w:pPr>
        <w:ind w:firstLine="709"/>
        <w:jc w:val="both"/>
        <w:rPr>
          <w:sz w:val="28"/>
          <w:szCs w:val="28"/>
        </w:rPr>
      </w:pPr>
    </w:p>
    <w:p w:rsidR="00AA0BDF" w:rsidRPr="00173443" w:rsidRDefault="001B3099" w:rsidP="00AA0BDF">
      <w:pPr>
        <w:ind w:firstLine="709"/>
        <w:jc w:val="both"/>
        <w:rPr>
          <w:b/>
          <w:sz w:val="28"/>
          <w:szCs w:val="28"/>
        </w:rPr>
      </w:pPr>
      <w:r>
        <w:rPr>
          <w:b/>
          <w:sz w:val="28"/>
          <w:szCs w:val="28"/>
        </w:rPr>
        <w:t>9.</w:t>
      </w:r>
      <w:r w:rsidR="00AA0BDF" w:rsidRPr="00173443">
        <w:rPr>
          <w:b/>
          <w:sz w:val="28"/>
          <w:szCs w:val="28"/>
        </w:rPr>
        <w:t xml:space="preserve"> Итоговая аттестация выпускников</w:t>
      </w:r>
    </w:p>
    <w:p w:rsidR="0008798C" w:rsidRPr="00173443" w:rsidRDefault="00AA0BDF" w:rsidP="00AA0BDF">
      <w:pPr>
        <w:ind w:firstLine="709"/>
        <w:jc w:val="both"/>
        <w:rPr>
          <w:sz w:val="28"/>
          <w:szCs w:val="28"/>
        </w:rPr>
      </w:pPr>
      <w:r w:rsidRPr="00173443">
        <w:rPr>
          <w:sz w:val="28"/>
          <w:szCs w:val="28"/>
        </w:rPr>
        <w:t>Итоги учебной работы выпускных</w:t>
      </w:r>
      <w:r w:rsidRPr="00173443">
        <w:rPr>
          <w:b/>
          <w:sz w:val="28"/>
          <w:szCs w:val="28"/>
        </w:rPr>
        <w:t xml:space="preserve"> </w:t>
      </w:r>
      <w:r w:rsidRPr="00173443">
        <w:rPr>
          <w:sz w:val="28"/>
          <w:szCs w:val="28"/>
        </w:rPr>
        <w:t>классов подведены на государственной итоговой аттестации</w:t>
      </w:r>
      <w:r w:rsidR="0008798C" w:rsidRPr="00173443">
        <w:rPr>
          <w:sz w:val="28"/>
          <w:szCs w:val="28"/>
        </w:rPr>
        <w:t xml:space="preserve">. Согласно Закону Российской Федерации «Об образовании»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Государственная (итоговая) аттестация выпускников проведена на основании нормативных документов федерального, регионального, муниципального и школьного уровней. Все нормативно-распорядительные документы рассматривались на совещаниях различного уровня. </w:t>
      </w:r>
    </w:p>
    <w:p w:rsidR="0008798C" w:rsidRPr="00173443" w:rsidRDefault="0008798C" w:rsidP="0008798C">
      <w:pPr>
        <w:ind w:firstLine="709"/>
        <w:jc w:val="both"/>
        <w:rPr>
          <w:sz w:val="28"/>
          <w:szCs w:val="28"/>
        </w:rPr>
      </w:pPr>
      <w:r w:rsidRPr="00173443">
        <w:rPr>
          <w:sz w:val="28"/>
          <w:szCs w:val="28"/>
        </w:rPr>
        <w:t>Учащиеся, родители, педагогический коллектив были ознакомлены с нормативно-правовой базой, порядком проведения экзаменов в традиционной, новой форме, форме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единого государственного экзамена.</w:t>
      </w:r>
    </w:p>
    <w:p w:rsidR="0008798C" w:rsidRPr="00173443" w:rsidRDefault="0008798C" w:rsidP="0008798C">
      <w:pPr>
        <w:ind w:firstLine="709"/>
        <w:jc w:val="both"/>
        <w:rPr>
          <w:sz w:val="28"/>
          <w:szCs w:val="28"/>
        </w:rPr>
      </w:pPr>
      <w:r w:rsidRPr="00173443">
        <w:rPr>
          <w:sz w:val="28"/>
          <w:szCs w:val="28"/>
        </w:rPr>
        <w:t xml:space="preserve">В этом учебном году </w:t>
      </w:r>
      <w:r w:rsidRPr="00173443">
        <w:rPr>
          <w:sz w:val="28"/>
          <w:szCs w:val="28"/>
          <w:lang w:val="en-US"/>
        </w:rPr>
        <w:t>II</w:t>
      </w:r>
      <w:r w:rsidRPr="00173443">
        <w:rPr>
          <w:sz w:val="28"/>
          <w:szCs w:val="28"/>
        </w:rPr>
        <w:t xml:space="preserve"> ступень школы заканчивали два класса – 53 учащихся, итоговая аттестация была организована по новой форме и традиционно. </w:t>
      </w:r>
      <w:r w:rsidRPr="00173443">
        <w:rPr>
          <w:sz w:val="28"/>
          <w:szCs w:val="28"/>
          <w:lang w:val="en-US"/>
        </w:rPr>
        <w:t>III</w:t>
      </w:r>
      <w:r w:rsidRPr="00173443">
        <w:rPr>
          <w:sz w:val="28"/>
          <w:szCs w:val="28"/>
        </w:rPr>
        <w:t xml:space="preserve"> ступень школы заканчивал один класс 11«Б» - класс химико-биологического профиля. Для учащихся 11классов итоговая аттестация организована на федеральном уровне в рамках единого государственного экзамена. </w:t>
      </w:r>
    </w:p>
    <w:p w:rsidR="0008798C" w:rsidRPr="00173443" w:rsidRDefault="0008798C" w:rsidP="0008798C">
      <w:pPr>
        <w:ind w:firstLine="709"/>
        <w:jc w:val="both"/>
        <w:rPr>
          <w:b/>
          <w:sz w:val="28"/>
          <w:szCs w:val="28"/>
        </w:rPr>
      </w:pPr>
      <w:r w:rsidRPr="00173443">
        <w:rPr>
          <w:b/>
          <w:sz w:val="28"/>
          <w:szCs w:val="28"/>
        </w:rPr>
        <w:t>- 9 класс</w:t>
      </w:r>
    </w:p>
    <w:p w:rsidR="0008798C" w:rsidRPr="00173443" w:rsidRDefault="0008798C" w:rsidP="0008798C">
      <w:pPr>
        <w:ind w:firstLine="709"/>
        <w:jc w:val="both"/>
        <w:rPr>
          <w:sz w:val="28"/>
          <w:szCs w:val="28"/>
        </w:rPr>
      </w:pPr>
      <w:r w:rsidRPr="00173443">
        <w:rPr>
          <w:sz w:val="28"/>
          <w:szCs w:val="28"/>
        </w:rPr>
        <w:t xml:space="preserve">В параллели девятых классов один общеобразовательный класс и один класс естественнонаучного направления. Классным руководителем обоих классов в течение трех лет была Хоробрых Н.Н.. Учащиеся имеют разную учебную подготовку и мотивацию дальнейшего обучения. Наиболее сложно подготовка к итоговой аттестации проходила в 9 «а» классе. </w:t>
      </w:r>
    </w:p>
    <w:p w:rsidR="0008798C" w:rsidRPr="00173443" w:rsidRDefault="0008798C" w:rsidP="0008798C">
      <w:pPr>
        <w:ind w:firstLine="709"/>
        <w:jc w:val="both"/>
        <w:rPr>
          <w:sz w:val="28"/>
          <w:szCs w:val="28"/>
        </w:rPr>
      </w:pPr>
      <w:r w:rsidRPr="00173443">
        <w:rPr>
          <w:sz w:val="28"/>
          <w:szCs w:val="28"/>
        </w:rPr>
        <w:lastRenderedPageBreak/>
        <w:t>По решению педсовета в качестве отметки «отлично» за экзамен по выбору засчитаны результаты достижений учащихся на олимпиадах и конкурсах - учащиеся освобождены от сдачи экзамена. Это учащиеся 9 «б» класса – Атискова М., Кузнецов С. от экзамена по физкультуре; Крючков А от экзамена по обществознанию; учащаяся 9 «а» класса Войлокова А.от экзамена по физкультуре. Одна учащаяся – Кузьмина А.сдавала экзамены в щадящем режиме.</w:t>
      </w:r>
      <w:r w:rsidRPr="00173443">
        <w:rPr>
          <w:color w:val="FF0000"/>
          <w:sz w:val="28"/>
          <w:szCs w:val="28"/>
        </w:rPr>
        <w:t xml:space="preserve"> </w:t>
      </w:r>
      <w:r w:rsidRPr="00173443">
        <w:rPr>
          <w:sz w:val="28"/>
          <w:szCs w:val="28"/>
        </w:rPr>
        <w:t xml:space="preserve">За систематическую неуспеваемость более чем по одному предмету оставлены на повторное обучение в 9-ом классе учащиеся 9 «а» класса Черных К., Сергеева К.. </w:t>
      </w:r>
    </w:p>
    <w:p w:rsidR="0008798C" w:rsidRPr="00173443" w:rsidRDefault="0008798C" w:rsidP="0008798C">
      <w:pPr>
        <w:ind w:firstLine="709"/>
        <w:jc w:val="both"/>
        <w:rPr>
          <w:sz w:val="28"/>
          <w:szCs w:val="28"/>
        </w:rPr>
      </w:pPr>
      <w:r w:rsidRPr="00173443">
        <w:rPr>
          <w:sz w:val="28"/>
          <w:szCs w:val="28"/>
        </w:rPr>
        <w:t>Учащиеся 9-х классов сдавали экзамены по обязательным предметам в форме тестирования, использовались федеральные тестовые задания. Демонстрационные версии экзаменационной работы и задания «СтатГрад» (МИОО г. Москва) были взяты за основу пробных экзаменов, которые были проведены пять раз в течение года. Экзаменационные задания по математике изменились – форма приближена к заданиям одиннадцатого класса – состоят из трех блоков: алгебра, геометрия, реальная математика. Учащиеся получили две отметки: по геометрии и по алгебре. Учителя-предметники тщательно продумали итоговое повторение во время уроков и дополнительных занятий. Такая подготовка позволила учащимся адаптироваться к форме экзамена, взвесить свои возможности и рационально распределить время на самом экзамене, что не могло не сказаться на результатах. Особо следует отметить работу по подготовке к аттестации учителя математики Рассудихину АА. – все учащиеся выдержали экзамен.</w:t>
      </w:r>
    </w:p>
    <w:p w:rsidR="0008798C" w:rsidRPr="00173443" w:rsidRDefault="0008798C" w:rsidP="0008798C">
      <w:pPr>
        <w:ind w:firstLine="709"/>
        <w:jc w:val="both"/>
        <w:rPr>
          <w:sz w:val="28"/>
          <w:szCs w:val="28"/>
        </w:rPr>
      </w:pPr>
      <w:r w:rsidRPr="00173443">
        <w:rPr>
          <w:sz w:val="28"/>
          <w:szCs w:val="28"/>
        </w:rPr>
        <w:t>Подготовка к экзамену по русскому языку проходила традиционно: на уроках и факультативах Хоробрых Н.Н.</w:t>
      </w:r>
      <w:r w:rsidR="002D69A0" w:rsidRPr="00173443">
        <w:rPr>
          <w:sz w:val="28"/>
          <w:szCs w:val="28"/>
        </w:rPr>
        <w:t>,</w:t>
      </w:r>
      <w:r w:rsidRPr="00173443">
        <w:rPr>
          <w:sz w:val="28"/>
          <w:szCs w:val="28"/>
        </w:rPr>
        <w:t>кроме того много внимания уделялось приобщению учащихся к культурному наследию (два года преподавался курс МХК), что помогло при работе над третьей частью - сочинением.</w:t>
      </w:r>
    </w:p>
    <w:p w:rsidR="0008798C" w:rsidRPr="00173443" w:rsidRDefault="0008798C" w:rsidP="0008798C">
      <w:pPr>
        <w:ind w:firstLine="709"/>
        <w:jc w:val="both"/>
        <w:rPr>
          <w:sz w:val="28"/>
          <w:szCs w:val="28"/>
        </w:rPr>
      </w:pPr>
      <w:r w:rsidRPr="00173443">
        <w:rPr>
          <w:sz w:val="28"/>
          <w:szCs w:val="28"/>
        </w:rPr>
        <w:t xml:space="preserve">В итоге успеваемость по обязательным предметам: по русскому языку 96%(два неуспевающих Голубев М, Еремеев В.– повторный экзамен выдержали) качество 78%; по математике 100% качество 82%. Максимальный балл по русскому языку – 100 баллов у Никифоровой А.(9 «Б»). По математике максимальный балл - 98 баллов у Кудымовой М. (9 «Б») класс </w:t>
      </w:r>
    </w:p>
    <w:p w:rsidR="0008798C" w:rsidRPr="00173443" w:rsidRDefault="0008798C" w:rsidP="0008798C">
      <w:pPr>
        <w:ind w:firstLine="709"/>
        <w:jc w:val="both"/>
        <w:rPr>
          <w:sz w:val="28"/>
          <w:szCs w:val="28"/>
        </w:rPr>
      </w:pPr>
      <w:r w:rsidRPr="00173443">
        <w:rPr>
          <w:sz w:val="28"/>
          <w:szCs w:val="28"/>
        </w:rPr>
        <w:t>Из девяти предметов по выбору в новой форме учащиеся сдавали экзамен только по шести предметам, причем процент выбора составляет 72% - из них 52% приходится на химию - учитель Астапова И.С. подготовила двух учащихся на 100</w:t>
      </w:r>
      <w:r w:rsidRPr="00173443">
        <w:rPr>
          <w:color w:val="FF0000"/>
          <w:sz w:val="28"/>
          <w:szCs w:val="28"/>
        </w:rPr>
        <w:t xml:space="preserve"> </w:t>
      </w:r>
      <w:r w:rsidRPr="00173443">
        <w:rPr>
          <w:sz w:val="28"/>
          <w:szCs w:val="28"/>
        </w:rPr>
        <w:t>баллов (Атискова М., Цынцарева И.). Сказывается низкий результат экзаменов по выбору в прошлом учебном году, но не давать учащимся возможность проверки себя и подготовки к ЕГЭ тоже не является прави</w:t>
      </w:r>
      <w:r w:rsidR="002D69A0" w:rsidRPr="00173443">
        <w:rPr>
          <w:sz w:val="28"/>
          <w:szCs w:val="28"/>
        </w:rPr>
        <w:t>льным</w:t>
      </w:r>
      <w:r w:rsidRPr="00173443">
        <w:rPr>
          <w:sz w:val="28"/>
          <w:szCs w:val="28"/>
        </w:rPr>
        <w:t xml:space="preserve">. Есть проблема осознанности выбора экзамена еще в шестом классе, когда идет знакомство с направлениями, для глубокой подготовки через участие в конкурсах и олимпиадах, т.к. экзаменационные задания предметов по выбору дают возможность поступления в профильные классы, а значит, имеют повышенный уровень трудности. Востребованным оказался экзамен по МХК, где учащиеся готовили рефераты, исследования и сдавали школьной экзаменационной комиссии. В школе принимали экзамены по физкультуре (учитель Комелькова Л.В.) - успеваемость 100%, качество </w:t>
      </w:r>
      <w:r w:rsidRPr="00173443">
        <w:rPr>
          <w:sz w:val="28"/>
          <w:szCs w:val="28"/>
        </w:rPr>
        <w:lastRenderedPageBreak/>
        <w:t xml:space="preserve">знаний 74,0%, что ниже прошлогоднего; технологии - успеваемость 100%, качество знаний 93%.Рейтинг выбора экзаменов: физкультура (60%), химия (52%), МХК(38%) . </w:t>
      </w:r>
    </w:p>
    <w:p w:rsidR="0008798C" w:rsidRPr="00173443" w:rsidRDefault="0008798C" w:rsidP="0008798C">
      <w:pPr>
        <w:ind w:firstLine="709"/>
        <w:jc w:val="both"/>
        <w:rPr>
          <w:sz w:val="28"/>
          <w:szCs w:val="28"/>
        </w:rPr>
      </w:pPr>
      <w:r w:rsidRPr="00173443">
        <w:rPr>
          <w:sz w:val="28"/>
          <w:szCs w:val="28"/>
        </w:rPr>
        <w:t>Следует отметить, что экзамены проведены организованно – не было опоздавших учащихся, мобильные телефоны во время экзамена находились у представителя школы. К сожалению, через интернет учащиеся заранее имели варианты заданий, поэтому был велик соблазн воспользоваться шпаргалкой – со стороны муниципальной комиссии поступило замечание ученице 9а класса Войлоковой А.</w:t>
      </w:r>
    </w:p>
    <w:p w:rsidR="0008798C" w:rsidRPr="00173443" w:rsidRDefault="0008798C" w:rsidP="0008798C">
      <w:pPr>
        <w:ind w:firstLine="709"/>
        <w:jc w:val="both"/>
        <w:rPr>
          <w:sz w:val="28"/>
          <w:szCs w:val="28"/>
        </w:rPr>
      </w:pPr>
      <w:r w:rsidRPr="00173443">
        <w:rPr>
          <w:sz w:val="28"/>
          <w:szCs w:val="28"/>
        </w:rPr>
        <w:t>Экзамены итоговой аттестации выдержали все допущенные учащиеся. Сумма баллов по трем предметам 225 и более у Атисковой М.(244б.), Крючкова А. (234б), Кудымовой М.(241б.), Никифоровой А.(237б.). По решению педагогического совета в параллели набирается только профильный класс на базе 9б класса.</w:t>
      </w:r>
    </w:p>
    <w:p w:rsidR="0008798C" w:rsidRPr="00173443" w:rsidRDefault="0008798C" w:rsidP="0008798C">
      <w:pPr>
        <w:ind w:firstLine="709"/>
        <w:jc w:val="both"/>
        <w:rPr>
          <w:sz w:val="28"/>
          <w:szCs w:val="28"/>
        </w:rPr>
      </w:pPr>
      <w:r w:rsidRPr="00173443">
        <w:rPr>
          <w:b/>
          <w:sz w:val="28"/>
          <w:szCs w:val="28"/>
        </w:rPr>
        <w:t>11 класс</w:t>
      </w:r>
    </w:p>
    <w:p w:rsidR="0008798C" w:rsidRPr="00173443" w:rsidRDefault="0008798C" w:rsidP="0008798C">
      <w:pPr>
        <w:ind w:firstLine="709"/>
        <w:jc w:val="both"/>
        <w:rPr>
          <w:sz w:val="28"/>
          <w:szCs w:val="28"/>
        </w:rPr>
      </w:pPr>
      <w:r w:rsidRPr="00173443">
        <w:rPr>
          <w:sz w:val="28"/>
          <w:szCs w:val="28"/>
        </w:rPr>
        <w:t>В параллели одиннадцатых классов один класс химико-биологического профиля - 11б класс. Классным руководителем в течение трех лет является Садыкова Ф.А. Результаты единого государственного экзамена по учебным предметам следующие: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5"/>
        <w:gridCol w:w="4874"/>
        <w:gridCol w:w="4937"/>
      </w:tblGrid>
      <w:tr w:rsidR="0008798C" w:rsidRPr="00173443" w:rsidTr="006874EB">
        <w:trPr>
          <w:trHeight w:val="621"/>
          <w:jc w:val="center"/>
        </w:trPr>
        <w:tc>
          <w:tcPr>
            <w:tcW w:w="1682" w:type="pct"/>
          </w:tcPr>
          <w:p w:rsidR="0008798C" w:rsidRPr="00173443" w:rsidRDefault="0008798C" w:rsidP="0008798C">
            <w:pPr>
              <w:jc w:val="both"/>
              <w:rPr>
                <w:sz w:val="28"/>
                <w:szCs w:val="28"/>
              </w:rPr>
            </w:pPr>
            <w:r w:rsidRPr="00173443">
              <w:rPr>
                <w:sz w:val="28"/>
                <w:szCs w:val="28"/>
              </w:rPr>
              <w:t>предмет</w:t>
            </w:r>
          </w:p>
        </w:tc>
        <w:tc>
          <w:tcPr>
            <w:tcW w:w="1648" w:type="pct"/>
          </w:tcPr>
          <w:p w:rsidR="0008798C" w:rsidRPr="00173443" w:rsidRDefault="0008798C" w:rsidP="00CA218A">
            <w:pPr>
              <w:jc w:val="center"/>
              <w:rPr>
                <w:sz w:val="28"/>
                <w:szCs w:val="28"/>
              </w:rPr>
            </w:pPr>
            <w:r w:rsidRPr="00173443">
              <w:rPr>
                <w:sz w:val="28"/>
                <w:szCs w:val="28"/>
              </w:rPr>
              <w:t>Средний балл</w:t>
            </w:r>
          </w:p>
        </w:tc>
        <w:tc>
          <w:tcPr>
            <w:tcW w:w="1669" w:type="pct"/>
          </w:tcPr>
          <w:p w:rsidR="0008798C" w:rsidRPr="00173443" w:rsidRDefault="0008798C" w:rsidP="00CA218A">
            <w:pPr>
              <w:jc w:val="center"/>
              <w:rPr>
                <w:sz w:val="28"/>
                <w:szCs w:val="28"/>
              </w:rPr>
            </w:pPr>
            <w:r w:rsidRPr="00173443">
              <w:rPr>
                <w:sz w:val="28"/>
                <w:szCs w:val="28"/>
              </w:rPr>
              <w:t>%</w:t>
            </w:r>
            <w:r w:rsidR="00CA218A" w:rsidRPr="00173443">
              <w:rPr>
                <w:sz w:val="28"/>
                <w:szCs w:val="28"/>
              </w:rPr>
              <w:t xml:space="preserve"> </w:t>
            </w:r>
            <w:r w:rsidRPr="00173443">
              <w:rPr>
                <w:sz w:val="28"/>
                <w:szCs w:val="28"/>
              </w:rPr>
              <w:t>успеваемости</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Русский язык</w:t>
            </w:r>
          </w:p>
        </w:tc>
        <w:tc>
          <w:tcPr>
            <w:tcW w:w="1648" w:type="pct"/>
          </w:tcPr>
          <w:p w:rsidR="0008798C" w:rsidRPr="00173443" w:rsidRDefault="0008798C" w:rsidP="00CA218A">
            <w:pPr>
              <w:jc w:val="center"/>
              <w:rPr>
                <w:sz w:val="28"/>
                <w:szCs w:val="28"/>
              </w:rPr>
            </w:pPr>
            <w:r w:rsidRPr="00173443">
              <w:rPr>
                <w:sz w:val="28"/>
                <w:szCs w:val="28"/>
              </w:rPr>
              <w:t>71,4</w:t>
            </w:r>
          </w:p>
        </w:tc>
        <w:tc>
          <w:tcPr>
            <w:tcW w:w="1669" w:type="pct"/>
          </w:tcPr>
          <w:p w:rsidR="0008798C" w:rsidRPr="00173443" w:rsidRDefault="0008798C" w:rsidP="00CA218A">
            <w:pPr>
              <w:jc w:val="center"/>
              <w:rPr>
                <w:sz w:val="28"/>
                <w:szCs w:val="28"/>
              </w:rPr>
            </w:pPr>
            <w:r w:rsidRPr="00173443">
              <w:rPr>
                <w:sz w:val="28"/>
                <w:szCs w:val="28"/>
              </w:rPr>
              <w:t>100%</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Математика</w:t>
            </w:r>
          </w:p>
        </w:tc>
        <w:tc>
          <w:tcPr>
            <w:tcW w:w="1648" w:type="pct"/>
          </w:tcPr>
          <w:p w:rsidR="0008798C" w:rsidRPr="00173443" w:rsidRDefault="0008798C" w:rsidP="00CA218A">
            <w:pPr>
              <w:jc w:val="center"/>
              <w:rPr>
                <w:sz w:val="28"/>
                <w:szCs w:val="28"/>
              </w:rPr>
            </w:pPr>
            <w:r w:rsidRPr="00173443">
              <w:rPr>
                <w:sz w:val="28"/>
                <w:szCs w:val="28"/>
              </w:rPr>
              <w:t>52,4</w:t>
            </w:r>
          </w:p>
        </w:tc>
        <w:tc>
          <w:tcPr>
            <w:tcW w:w="1669" w:type="pct"/>
          </w:tcPr>
          <w:p w:rsidR="0008798C" w:rsidRPr="00173443" w:rsidRDefault="0008798C" w:rsidP="00CA218A">
            <w:pPr>
              <w:jc w:val="center"/>
              <w:rPr>
                <w:sz w:val="28"/>
                <w:szCs w:val="28"/>
              </w:rPr>
            </w:pPr>
            <w:r w:rsidRPr="00173443">
              <w:rPr>
                <w:sz w:val="28"/>
                <w:szCs w:val="28"/>
              </w:rPr>
              <w:t>100 %</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 xml:space="preserve">Информатика </w:t>
            </w:r>
          </w:p>
        </w:tc>
        <w:tc>
          <w:tcPr>
            <w:tcW w:w="1648" w:type="pct"/>
          </w:tcPr>
          <w:p w:rsidR="0008798C" w:rsidRPr="00173443" w:rsidRDefault="0008798C" w:rsidP="00CA218A">
            <w:pPr>
              <w:jc w:val="center"/>
              <w:rPr>
                <w:sz w:val="28"/>
                <w:szCs w:val="28"/>
              </w:rPr>
            </w:pPr>
            <w:r w:rsidRPr="00173443">
              <w:rPr>
                <w:sz w:val="28"/>
                <w:szCs w:val="28"/>
              </w:rPr>
              <w:t>70,3</w:t>
            </w:r>
          </w:p>
        </w:tc>
        <w:tc>
          <w:tcPr>
            <w:tcW w:w="1669" w:type="pct"/>
          </w:tcPr>
          <w:p w:rsidR="0008798C" w:rsidRPr="00173443" w:rsidRDefault="0008798C" w:rsidP="00CA218A">
            <w:pPr>
              <w:jc w:val="center"/>
              <w:rPr>
                <w:sz w:val="28"/>
                <w:szCs w:val="28"/>
              </w:rPr>
            </w:pPr>
            <w:r w:rsidRPr="00173443">
              <w:rPr>
                <w:sz w:val="28"/>
                <w:szCs w:val="28"/>
              </w:rPr>
              <w:t>100%</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Химия</w:t>
            </w:r>
          </w:p>
        </w:tc>
        <w:tc>
          <w:tcPr>
            <w:tcW w:w="1648" w:type="pct"/>
          </w:tcPr>
          <w:p w:rsidR="0008798C" w:rsidRPr="00173443" w:rsidRDefault="0008798C" w:rsidP="00CA218A">
            <w:pPr>
              <w:jc w:val="center"/>
              <w:rPr>
                <w:sz w:val="28"/>
                <w:szCs w:val="28"/>
              </w:rPr>
            </w:pPr>
            <w:r w:rsidRPr="00173443">
              <w:rPr>
                <w:sz w:val="28"/>
                <w:szCs w:val="28"/>
              </w:rPr>
              <w:t>87,1</w:t>
            </w:r>
          </w:p>
        </w:tc>
        <w:tc>
          <w:tcPr>
            <w:tcW w:w="1669" w:type="pct"/>
          </w:tcPr>
          <w:p w:rsidR="0008798C" w:rsidRPr="00173443" w:rsidRDefault="0008798C" w:rsidP="00CA218A">
            <w:pPr>
              <w:jc w:val="center"/>
              <w:rPr>
                <w:sz w:val="28"/>
                <w:szCs w:val="28"/>
              </w:rPr>
            </w:pPr>
            <w:r w:rsidRPr="00173443">
              <w:rPr>
                <w:sz w:val="28"/>
                <w:szCs w:val="28"/>
              </w:rPr>
              <w:t>100%</w:t>
            </w:r>
          </w:p>
        </w:tc>
      </w:tr>
      <w:tr w:rsidR="0008798C" w:rsidRPr="00173443" w:rsidTr="006874EB">
        <w:trPr>
          <w:trHeight w:val="318"/>
          <w:jc w:val="center"/>
        </w:trPr>
        <w:tc>
          <w:tcPr>
            <w:tcW w:w="1682" w:type="pct"/>
          </w:tcPr>
          <w:p w:rsidR="0008798C" w:rsidRPr="00173443" w:rsidRDefault="0008798C" w:rsidP="0008798C">
            <w:pPr>
              <w:jc w:val="both"/>
              <w:rPr>
                <w:sz w:val="28"/>
                <w:szCs w:val="28"/>
              </w:rPr>
            </w:pPr>
            <w:r w:rsidRPr="00173443">
              <w:rPr>
                <w:sz w:val="28"/>
                <w:szCs w:val="28"/>
              </w:rPr>
              <w:t>Физика</w:t>
            </w:r>
          </w:p>
        </w:tc>
        <w:tc>
          <w:tcPr>
            <w:tcW w:w="1648" w:type="pct"/>
          </w:tcPr>
          <w:p w:rsidR="0008798C" w:rsidRPr="00173443" w:rsidRDefault="0008798C" w:rsidP="00CA218A">
            <w:pPr>
              <w:jc w:val="center"/>
              <w:rPr>
                <w:sz w:val="28"/>
                <w:szCs w:val="28"/>
              </w:rPr>
            </w:pPr>
            <w:r w:rsidRPr="00173443">
              <w:rPr>
                <w:sz w:val="28"/>
                <w:szCs w:val="28"/>
              </w:rPr>
              <w:t>65,8</w:t>
            </w:r>
          </w:p>
        </w:tc>
        <w:tc>
          <w:tcPr>
            <w:tcW w:w="1669" w:type="pct"/>
          </w:tcPr>
          <w:p w:rsidR="0008798C" w:rsidRPr="00173443" w:rsidRDefault="0008798C" w:rsidP="00CA218A">
            <w:pPr>
              <w:jc w:val="center"/>
              <w:rPr>
                <w:sz w:val="28"/>
                <w:szCs w:val="28"/>
              </w:rPr>
            </w:pPr>
            <w:r w:rsidRPr="00173443">
              <w:rPr>
                <w:sz w:val="28"/>
                <w:szCs w:val="28"/>
              </w:rPr>
              <w:t>100%</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История России</w:t>
            </w:r>
          </w:p>
        </w:tc>
        <w:tc>
          <w:tcPr>
            <w:tcW w:w="1648" w:type="pct"/>
          </w:tcPr>
          <w:p w:rsidR="0008798C" w:rsidRPr="00173443" w:rsidRDefault="0008798C" w:rsidP="00CA218A">
            <w:pPr>
              <w:jc w:val="center"/>
              <w:rPr>
                <w:sz w:val="28"/>
                <w:szCs w:val="28"/>
              </w:rPr>
            </w:pPr>
            <w:r w:rsidRPr="00173443">
              <w:rPr>
                <w:sz w:val="28"/>
                <w:szCs w:val="28"/>
              </w:rPr>
              <w:t>93</w:t>
            </w:r>
          </w:p>
        </w:tc>
        <w:tc>
          <w:tcPr>
            <w:tcW w:w="1669" w:type="pct"/>
          </w:tcPr>
          <w:p w:rsidR="0008798C" w:rsidRPr="00173443" w:rsidRDefault="0008798C" w:rsidP="00CA218A">
            <w:pPr>
              <w:jc w:val="center"/>
              <w:rPr>
                <w:sz w:val="28"/>
                <w:szCs w:val="28"/>
              </w:rPr>
            </w:pPr>
            <w:r w:rsidRPr="00173443">
              <w:rPr>
                <w:sz w:val="28"/>
                <w:szCs w:val="28"/>
              </w:rPr>
              <w:t>100%</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 xml:space="preserve">Обществознание </w:t>
            </w:r>
          </w:p>
        </w:tc>
        <w:tc>
          <w:tcPr>
            <w:tcW w:w="1648" w:type="pct"/>
          </w:tcPr>
          <w:p w:rsidR="0008798C" w:rsidRPr="00173443" w:rsidRDefault="0008798C" w:rsidP="00CA218A">
            <w:pPr>
              <w:jc w:val="center"/>
              <w:rPr>
                <w:sz w:val="28"/>
                <w:szCs w:val="28"/>
              </w:rPr>
            </w:pPr>
            <w:r w:rsidRPr="00173443">
              <w:rPr>
                <w:sz w:val="28"/>
                <w:szCs w:val="28"/>
              </w:rPr>
              <w:t>65</w:t>
            </w:r>
          </w:p>
        </w:tc>
        <w:tc>
          <w:tcPr>
            <w:tcW w:w="1669" w:type="pct"/>
          </w:tcPr>
          <w:p w:rsidR="0008798C" w:rsidRPr="00173443" w:rsidRDefault="0008798C" w:rsidP="00CA218A">
            <w:pPr>
              <w:jc w:val="center"/>
              <w:rPr>
                <w:sz w:val="28"/>
                <w:szCs w:val="28"/>
              </w:rPr>
            </w:pPr>
            <w:r w:rsidRPr="00173443">
              <w:rPr>
                <w:sz w:val="28"/>
                <w:szCs w:val="28"/>
              </w:rPr>
              <w:t>100%</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 xml:space="preserve">Биология </w:t>
            </w:r>
          </w:p>
        </w:tc>
        <w:tc>
          <w:tcPr>
            <w:tcW w:w="1648" w:type="pct"/>
          </w:tcPr>
          <w:p w:rsidR="0008798C" w:rsidRPr="00173443" w:rsidRDefault="0008798C" w:rsidP="00CA218A">
            <w:pPr>
              <w:jc w:val="center"/>
              <w:rPr>
                <w:sz w:val="28"/>
                <w:szCs w:val="28"/>
              </w:rPr>
            </w:pPr>
            <w:r w:rsidRPr="00173443">
              <w:rPr>
                <w:sz w:val="28"/>
                <w:szCs w:val="28"/>
              </w:rPr>
              <w:t>70,2</w:t>
            </w:r>
          </w:p>
        </w:tc>
        <w:tc>
          <w:tcPr>
            <w:tcW w:w="1669" w:type="pct"/>
          </w:tcPr>
          <w:p w:rsidR="0008798C" w:rsidRPr="00173443" w:rsidRDefault="0008798C" w:rsidP="00CA218A">
            <w:pPr>
              <w:jc w:val="center"/>
              <w:rPr>
                <w:sz w:val="28"/>
                <w:szCs w:val="28"/>
              </w:rPr>
            </w:pPr>
            <w:r w:rsidRPr="00173443">
              <w:rPr>
                <w:sz w:val="28"/>
                <w:szCs w:val="28"/>
              </w:rPr>
              <w:t>100%</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 xml:space="preserve">Литература </w:t>
            </w:r>
          </w:p>
        </w:tc>
        <w:tc>
          <w:tcPr>
            <w:tcW w:w="1648" w:type="pct"/>
          </w:tcPr>
          <w:p w:rsidR="0008798C" w:rsidRPr="00173443" w:rsidRDefault="0008798C" w:rsidP="00CA218A">
            <w:pPr>
              <w:jc w:val="center"/>
              <w:rPr>
                <w:sz w:val="28"/>
                <w:szCs w:val="28"/>
              </w:rPr>
            </w:pPr>
            <w:r w:rsidRPr="00173443">
              <w:rPr>
                <w:sz w:val="28"/>
                <w:szCs w:val="28"/>
              </w:rPr>
              <w:t>-</w:t>
            </w:r>
          </w:p>
        </w:tc>
        <w:tc>
          <w:tcPr>
            <w:tcW w:w="1669" w:type="pct"/>
          </w:tcPr>
          <w:p w:rsidR="0008798C" w:rsidRPr="00173443" w:rsidRDefault="0008798C" w:rsidP="00CA218A">
            <w:pPr>
              <w:jc w:val="center"/>
              <w:rPr>
                <w:sz w:val="28"/>
                <w:szCs w:val="28"/>
              </w:rPr>
            </w:pPr>
            <w:r w:rsidRPr="00173443">
              <w:rPr>
                <w:sz w:val="28"/>
                <w:szCs w:val="28"/>
              </w:rPr>
              <w:t>-</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 xml:space="preserve">География </w:t>
            </w:r>
          </w:p>
        </w:tc>
        <w:tc>
          <w:tcPr>
            <w:tcW w:w="1648" w:type="pct"/>
          </w:tcPr>
          <w:p w:rsidR="0008798C" w:rsidRPr="00173443" w:rsidRDefault="0008798C" w:rsidP="00CA218A">
            <w:pPr>
              <w:jc w:val="center"/>
              <w:rPr>
                <w:sz w:val="28"/>
                <w:szCs w:val="28"/>
              </w:rPr>
            </w:pPr>
            <w:r w:rsidRPr="00173443">
              <w:rPr>
                <w:sz w:val="28"/>
                <w:szCs w:val="28"/>
              </w:rPr>
              <w:t>-</w:t>
            </w:r>
          </w:p>
        </w:tc>
        <w:tc>
          <w:tcPr>
            <w:tcW w:w="1669" w:type="pct"/>
          </w:tcPr>
          <w:p w:rsidR="0008798C" w:rsidRPr="00173443" w:rsidRDefault="0008798C" w:rsidP="00CA218A">
            <w:pPr>
              <w:jc w:val="center"/>
              <w:rPr>
                <w:sz w:val="28"/>
                <w:szCs w:val="28"/>
              </w:rPr>
            </w:pPr>
            <w:r w:rsidRPr="00173443">
              <w:rPr>
                <w:sz w:val="28"/>
                <w:szCs w:val="28"/>
              </w:rPr>
              <w:t>-</w:t>
            </w:r>
          </w:p>
        </w:tc>
      </w:tr>
      <w:tr w:rsidR="0008798C" w:rsidRPr="00173443" w:rsidTr="006874EB">
        <w:trPr>
          <w:trHeight w:val="303"/>
          <w:jc w:val="center"/>
        </w:trPr>
        <w:tc>
          <w:tcPr>
            <w:tcW w:w="1682" w:type="pct"/>
          </w:tcPr>
          <w:p w:rsidR="0008798C" w:rsidRPr="00173443" w:rsidRDefault="0008798C" w:rsidP="0008798C">
            <w:pPr>
              <w:jc w:val="both"/>
              <w:rPr>
                <w:sz w:val="28"/>
                <w:szCs w:val="28"/>
              </w:rPr>
            </w:pPr>
            <w:r w:rsidRPr="00173443">
              <w:rPr>
                <w:sz w:val="28"/>
                <w:szCs w:val="28"/>
              </w:rPr>
              <w:t>Английский язык</w:t>
            </w:r>
          </w:p>
        </w:tc>
        <w:tc>
          <w:tcPr>
            <w:tcW w:w="1648" w:type="pct"/>
          </w:tcPr>
          <w:p w:rsidR="0008798C" w:rsidRPr="00173443" w:rsidRDefault="0008798C" w:rsidP="00CA218A">
            <w:pPr>
              <w:jc w:val="center"/>
              <w:rPr>
                <w:sz w:val="28"/>
                <w:szCs w:val="28"/>
              </w:rPr>
            </w:pPr>
            <w:r w:rsidRPr="00173443">
              <w:rPr>
                <w:sz w:val="28"/>
                <w:szCs w:val="28"/>
              </w:rPr>
              <w:t>-</w:t>
            </w:r>
          </w:p>
        </w:tc>
        <w:tc>
          <w:tcPr>
            <w:tcW w:w="1669" w:type="pct"/>
          </w:tcPr>
          <w:p w:rsidR="0008798C" w:rsidRPr="00173443" w:rsidRDefault="0008798C" w:rsidP="00CA218A">
            <w:pPr>
              <w:jc w:val="center"/>
              <w:rPr>
                <w:sz w:val="28"/>
                <w:szCs w:val="28"/>
              </w:rPr>
            </w:pPr>
            <w:r w:rsidRPr="00173443">
              <w:rPr>
                <w:sz w:val="28"/>
                <w:szCs w:val="28"/>
              </w:rPr>
              <w:t>-</w:t>
            </w:r>
          </w:p>
        </w:tc>
      </w:tr>
    </w:tbl>
    <w:p w:rsidR="0008798C" w:rsidRPr="00173443" w:rsidRDefault="0008798C" w:rsidP="0008798C">
      <w:pPr>
        <w:ind w:firstLine="709"/>
        <w:jc w:val="both"/>
        <w:rPr>
          <w:sz w:val="28"/>
          <w:szCs w:val="28"/>
        </w:rPr>
      </w:pPr>
      <w:r w:rsidRPr="00173443">
        <w:rPr>
          <w:sz w:val="28"/>
          <w:szCs w:val="28"/>
        </w:rPr>
        <w:t xml:space="preserve">- русский язык </w:t>
      </w:r>
    </w:p>
    <w:p w:rsidR="0008798C" w:rsidRPr="00173443" w:rsidRDefault="0008798C" w:rsidP="0008798C">
      <w:pPr>
        <w:ind w:firstLine="709"/>
        <w:jc w:val="both"/>
        <w:rPr>
          <w:sz w:val="28"/>
          <w:szCs w:val="28"/>
        </w:rPr>
      </w:pPr>
      <w:r w:rsidRPr="00173443">
        <w:rPr>
          <w:sz w:val="28"/>
          <w:szCs w:val="28"/>
        </w:rPr>
        <w:t>По русскому языку лучший результат 90 баллов (как и в прошлом году) у Сухановой А.. Наименьший результат 62 балла у двух учащихся, что выше минимального в два раза.</w:t>
      </w:r>
    </w:p>
    <w:p w:rsidR="0008798C" w:rsidRPr="00173443" w:rsidRDefault="0008798C" w:rsidP="0008798C">
      <w:pPr>
        <w:ind w:firstLine="709"/>
        <w:jc w:val="both"/>
        <w:rPr>
          <w:sz w:val="28"/>
          <w:szCs w:val="28"/>
        </w:rPr>
      </w:pPr>
      <w:r w:rsidRPr="00173443">
        <w:rPr>
          <w:sz w:val="28"/>
          <w:szCs w:val="28"/>
        </w:rPr>
        <w:t>Результаты экзаменов за пять лет: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416"/>
        <w:gridCol w:w="2416"/>
        <w:gridCol w:w="2416"/>
        <w:gridCol w:w="2416"/>
        <w:gridCol w:w="2416"/>
      </w:tblGrid>
      <w:tr w:rsidR="0008798C" w:rsidRPr="00173443" w:rsidTr="006874EB">
        <w:trPr>
          <w:trHeight w:val="350"/>
          <w:jc w:val="center"/>
        </w:trPr>
        <w:tc>
          <w:tcPr>
            <w:tcW w:w="915" w:type="pct"/>
          </w:tcPr>
          <w:p w:rsidR="0008798C" w:rsidRPr="00173443" w:rsidRDefault="0008798C" w:rsidP="0008798C">
            <w:pPr>
              <w:jc w:val="center"/>
              <w:rPr>
                <w:sz w:val="28"/>
                <w:szCs w:val="28"/>
              </w:rPr>
            </w:pPr>
            <w:r w:rsidRPr="00173443">
              <w:rPr>
                <w:sz w:val="28"/>
                <w:szCs w:val="28"/>
              </w:rPr>
              <w:lastRenderedPageBreak/>
              <w:t>Учебный год</w:t>
            </w:r>
          </w:p>
        </w:tc>
        <w:tc>
          <w:tcPr>
            <w:tcW w:w="817" w:type="pct"/>
          </w:tcPr>
          <w:p w:rsidR="0008798C" w:rsidRPr="00173443" w:rsidRDefault="0008798C" w:rsidP="0008798C">
            <w:pPr>
              <w:jc w:val="center"/>
              <w:rPr>
                <w:sz w:val="28"/>
                <w:szCs w:val="28"/>
              </w:rPr>
            </w:pPr>
            <w:r w:rsidRPr="00173443">
              <w:rPr>
                <w:sz w:val="28"/>
                <w:szCs w:val="28"/>
              </w:rPr>
              <w:t>2007-2008</w:t>
            </w:r>
          </w:p>
        </w:tc>
        <w:tc>
          <w:tcPr>
            <w:tcW w:w="817" w:type="pct"/>
          </w:tcPr>
          <w:p w:rsidR="0008798C" w:rsidRPr="00173443" w:rsidRDefault="0008798C" w:rsidP="0008798C">
            <w:pPr>
              <w:jc w:val="center"/>
              <w:rPr>
                <w:sz w:val="28"/>
                <w:szCs w:val="28"/>
              </w:rPr>
            </w:pPr>
            <w:r w:rsidRPr="00173443">
              <w:rPr>
                <w:sz w:val="28"/>
                <w:szCs w:val="28"/>
              </w:rPr>
              <w:t>2008-2009</w:t>
            </w:r>
          </w:p>
        </w:tc>
        <w:tc>
          <w:tcPr>
            <w:tcW w:w="817" w:type="pct"/>
          </w:tcPr>
          <w:p w:rsidR="0008798C" w:rsidRPr="00173443" w:rsidRDefault="0008798C" w:rsidP="0008798C">
            <w:pPr>
              <w:jc w:val="center"/>
              <w:rPr>
                <w:sz w:val="28"/>
                <w:szCs w:val="28"/>
              </w:rPr>
            </w:pPr>
            <w:r w:rsidRPr="00173443">
              <w:rPr>
                <w:sz w:val="28"/>
                <w:szCs w:val="28"/>
              </w:rPr>
              <w:t>2009-2010</w:t>
            </w:r>
          </w:p>
        </w:tc>
        <w:tc>
          <w:tcPr>
            <w:tcW w:w="817" w:type="pct"/>
          </w:tcPr>
          <w:p w:rsidR="0008798C" w:rsidRPr="00173443" w:rsidRDefault="0008798C" w:rsidP="0008798C">
            <w:pPr>
              <w:jc w:val="center"/>
              <w:rPr>
                <w:sz w:val="28"/>
                <w:szCs w:val="28"/>
              </w:rPr>
            </w:pPr>
            <w:r w:rsidRPr="00173443">
              <w:rPr>
                <w:sz w:val="28"/>
                <w:szCs w:val="28"/>
              </w:rPr>
              <w:t>2011-2012</w:t>
            </w:r>
          </w:p>
        </w:tc>
        <w:tc>
          <w:tcPr>
            <w:tcW w:w="817" w:type="pct"/>
          </w:tcPr>
          <w:p w:rsidR="0008798C" w:rsidRPr="00173443" w:rsidRDefault="0008798C" w:rsidP="0008798C">
            <w:pPr>
              <w:jc w:val="center"/>
              <w:rPr>
                <w:sz w:val="28"/>
                <w:szCs w:val="28"/>
              </w:rPr>
            </w:pPr>
            <w:r w:rsidRPr="00173443">
              <w:rPr>
                <w:sz w:val="28"/>
                <w:szCs w:val="28"/>
              </w:rPr>
              <w:t>2012-2013</w:t>
            </w:r>
          </w:p>
        </w:tc>
      </w:tr>
      <w:tr w:rsidR="0008798C" w:rsidRPr="00173443" w:rsidTr="006874EB">
        <w:trPr>
          <w:trHeight w:val="374"/>
          <w:jc w:val="center"/>
        </w:trPr>
        <w:tc>
          <w:tcPr>
            <w:tcW w:w="915" w:type="pct"/>
          </w:tcPr>
          <w:p w:rsidR="0008798C" w:rsidRPr="00173443" w:rsidRDefault="0008798C" w:rsidP="0008798C">
            <w:pPr>
              <w:jc w:val="center"/>
              <w:rPr>
                <w:sz w:val="28"/>
                <w:szCs w:val="28"/>
              </w:rPr>
            </w:pPr>
            <w:r w:rsidRPr="00173443">
              <w:rPr>
                <w:sz w:val="28"/>
                <w:szCs w:val="28"/>
              </w:rPr>
              <w:t>Средний балл</w:t>
            </w:r>
          </w:p>
        </w:tc>
        <w:tc>
          <w:tcPr>
            <w:tcW w:w="817" w:type="pct"/>
          </w:tcPr>
          <w:p w:rsidR="0008798C" w:rsidRPr="00173443" w:rsidRDefault="0008798C" w:rsidP="0008798C">
            <w:pPr>
              <w:jc w:val="center"/>
              <w:rPr>
                <w:sz w:val="28"/>
                <w:szCs w:val="28"/>
              </w:rPr>
            </w:pPr>
            <w:r w:rsidRPr="00173443">
              <w:rPr>
                <w:sz w:val="28"/>
                <w:szCs w:val="28"/>
              </w:rPr>
              <w:t>63,8</w:t>
            </w:r>
          </w:p>
        </w:tc>
        <w:tc>
          <w:tcPr>
            <w:tcW w:w="817" w:type="pct"/>
          </w:tcPr>
          <w:p w:rsidR="0008798C" w:rsidRPr="00173443" w:rsidRDefault="0008798C" w:rsidP="0008798C">
            <w:pPr>
              <w:jc w:val="center"/>
              <w:rPr>
                <w:sz w:val="28"/>
                <w:szCs w:val="28"/>
              </w:rPr>
            </w:pPr>
            <w:r w:rsidRPr="00173443">
              <w:rPr>
                <w:sz w:val="28"/>
                <w:szCs w:val="28"/>
              </w:rPr>
              <w:t>64,2</w:t>
            </w:r>
          </w:p>
        </w:tc>
        <w:tc>
          <w:tcPr>
            <w:tcW w:w="817" w:type="pct"/>
          </w:tcPr>
          <w:p w:rsidR="0008798C" w:rsidRPr="00173443" w:rsidRDefault="0008798C" w:rsidP="0008798C">
            <w:pPr>
              <w:jc w:val="center"/>
              <w:rPr>
                <w:sz w:val="28"/>
                <w:szCs w:val="28"/>
              </w:rPr>
            </w:pPr>
            <w:r w:rsidRPr="00173443">
              <w:rPr>
                <w:sz w:val="28"/>
                <w:szCs w:val="28"/>
              </w:rPr>
              <w:t>64,96</w:t>
            </w:r>
          </w:p>
        </w:tc>
        <w:tc>
          <w:tcPr>
            <w:tcW w:w="817" w:type="pct"/>
          </w:tcPr>
          <w:p w:rsidR="0008798C" w:rsidRPr="00173443" w:rsidRDefault="0008798C" w:rsidP="0008798C">
            <w:pPr>
              <w:jc w:val="center"/>
              <w:rPr>
                <w:sz w:val="28"/>
                <w:szCs w:val="28"/>
              </w:rPr>
            </w:pPr>
            <w:r w:rsidRPr="00173443">
              <w:rPr>
                <w:sz w:val="28"/>
                <w:szCs w:val="28"/>
              </w:rPr>
              <w:t>66,9</w:t>
            </w:r>
          </w:p>
        </w:tc>
        <w:tc>
          <w:tcPr>
            <w:tcW w:w="817" w:type="pct"/>
          </w:tcPr>
          <w:p w:rsidR="0008798C" w:rsidRPr="00173443" w:rsidRDefault="0008798C" w:rsidP="0008798C">
            <w:pPr>
              <w:jc w:val="center"/>
              <w:rPr>
                <w:sz w:val="28"/>
                <w:szCs w:val="28"/>
              </w:rPr>
            </w:pPr>
            <w:r w:rsidRPr="00173443">
              <w:rPr>
                <w:sz w:val="28"/>
                <w:szCs w:val="28"/>
              </w:rPr>
              <w:t>71,4</w:t>
            </w:r>
          </w:p>
        </w:tc>
      </w:tr>
    </w:tbl>
    <w:p w:rsidR="0008798C" w:rsidRPr="00173443" w:rsidRDefault="0008798C" w:rsidP="0008798C">
      <w:pPr>
        <w:ind w:firstLine="709"/>
        <w:jc w:val="both"/>
        <w:rPr>
          <w:sz w:val="28"/>
          <w:szCs w:val="28"/>
        </w:rPr>
      </w:pPr>
      <w:r w:rsidRPr="00173443">
        <w:rPr>
          <w:sz w:val="28"/>
          <w:szCs w:val="28"/>
        </w:rPr>
        <w:t>В этом году лучший результат за текущие пять лет – учитель Калинина Л.А.</w:t>
      </w:r>
    </w:p>
    <w:p w:rsidR="0008798C" w:rsidRPr="00173443" w:rsidRDefault="0008798C" w:rsidP="0008798C">
      <w:pPr>
        <w:ind w:firstLine="709"/>
        <w:jc w:val="both"/>
        <w:rPr>
          <w:sz w:val="28"/>
          <w:szCs w:val="28"/>
        </w:rPr>
      </w:pPr>
      <w:r w:rsidRPr="00173443">
        <w:rPr>
          <w:sz w:val="28"/>
          <w:szCs w:val="28"/>
        </w:rPr>
        <w:t>- математика</w:t>
      </w:r>
    </w:p>
    <w:p w:rsidR="0008798C" w:rsidRPr="00173443" w:rsidRDefault="0008798C" w:rsidP="0008798C">
      <w:pPr>
        <w:ind w:firstLine="709"/>
        <w:jc w:val="both"/>
        <w:rPr>
          <w:sz w:val="28"/>
          <w:szCs w:val="28"/>
        </w:rPr>
      </w:pPr>
      <w:r w:rsidRPr="00173443">
        <w:rPr>
          <w:sz w:val="28"/>
          <w:szCs w:val="28"/>
        </w:rPr>
        <w:t>Третий раз учащиеся сдают экзамен по КИМам где отсутствует «часть А», что существенно усложняет подготовку учащихся к основному обязательному экзамену. В рамках МИОО (сайт «СтатГрад) организована подготовка к новой форме экзамена. Учащиеся школы трижды проходили данное предварительное тестирование, на индивидуальных занятиях подробно разбирали предложенные задания. Такая кропотливая подготовка, организованная учителем Семириковой В.В., позволила всем учащимся сдать экзамен успешно. Самый высокий балл по предмету у Санникова П. - 77 баллов. В сравнении за пять лет результаты по математике следующие: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451"/>
        <w:gridCol w:w="2452"/>
        <w:gridCol w:w="2366"/>
        <w:gridCol w:w="2366"/>
        <w:gridCol w:w="2366"/>
      </w:tblGrid>
      <w:tr w:rsidR="0008798C" w:rsidRPr="00173443" w:rsidTr="006874EB">
        <w:trPr>
          <w:trHeight w:val="304"/>
          <w:jc w:val="center"/>
        </w:trPr>
        <w:tc>
          <w:tcPr>
            <w:tcW w:w="942" w:type="pct"/>
          </w:tcPr>
          <w:p w:rsidR="0008798C" w:rsidRPr="00173443" w:rsidRDefault="0008798C" w:rsidP="006874EB">
            <w:pPr>
              <w:jc w:val="center"/>
              <w:rPr>
                <w:sz w:val="28"/>
                <w:szCs w:val="28"/>
              </w:rPr>
            </w:pPr>
            <w:r w:rsidRPr="00173443">
              <w:rPr>
                <w:sz w:val="28"/>
                <w:szCs w:val="28"/>
              </w:rPr>
              <w:t>Учебный год</w:t>
            </w:r>
          </w:p>
        </w:tc>
        <w:tc>
          <w:tcPr>
            <w:tcW w:w="829" w:type="pct"/>
          </w:tcPr>
          <w:p w:rsidR="0008798C" w:rsidRPr="00173443" w:rsidRDefault="0008798C" w:rsidP="006874EB">
            <w:pPr>
              <w:jc w:val="center"/>
              <w:rPr>
                <w:sz w:val="28"/>
                <w:szCs w:val="28"/>
              </w:rPr>
            </w:pPr>
            <w:r w:rsidRPr="00173443">
              <w:rPr>
                <w:sz w:val="28"/>
                <w:szCs w:val="28"/>
              </w:rPr>
              <w:t>2007-2008</w:t>
            </w:r>
          </w:p>
        </w:tc>
        <w:tc>
          <w:tcPr>
            <w:tcW w:w="829" w:type="pct"/>
          </w:tcPr>
          <w:p w:rsidR="0008798C" w:rsidRPr="00173443" w:rsidRDefault="0008798C" w:rsidP="006874EB">
            <w:pPr>
              <w:jc w:val="center"/>
              <w:rPr>
                <w:sz w:val="28"/>
                <w:szCs w:val="28"/>
              </w:rPr>
            </w:pPr>
            <w:r w:rsidRPr="00173443">
              <w:rPr>
                <w:sz w:val="28"/>
                <w:szCs w:val="28"/>
              </w:rPr>
              <w:t>2008-2009</w:t>
            </w:r>
          </w:p>
        </w:tc>
        <w:tc>
          <w:tcPr>
            <w:tcW w:w="800" w:type="pct"/>
          </w:tcPr>
          <w:p w:rsidR="0008798C" w:rsidRPr="00173443" w:rsidRDefault="0008798C" w:rsidP="006874EB">
            <w:pPr>
              <w:jc w:val="center"/>
              <w:rPr>
                <w:sz w:val="28"/>
                <w:szCs w:val="28"/>
              </w:rPr>
            </w:pPr>
            <w:r w:rsidRPr="00173443">
              <w:rPr>
                <w:sz w:val="28"/>
                <w:szCs w:val="28"/>
              </w:rPr>
              <w:t>2009-2010</w:t>
            </w:r>
          </w:p>
        </w:tc>
        <w:tc>
          <w:tcPr>
            <w:tcW w:w="800" w:type="pct"/>
          </w:tcPr>
          <w:p w:rsidR="0008798C" w:rsidRPr="00173443" w:rsidRDefault="0008798C" w:rsidP="006874EB">
            <w:pPr>
              <w:jc w:val="center"/>
              <w:rPr>
                <w:sz w:val="28"/>
                <w:szCs w:val="28"/>
              </w:rPr>
            </w:pPr>
            <w:r w:rsidRPr="00173443">
              <w:rPr>
                <w:sz w:val="28"/>
                <w:szCs w:val="28"/>
              </w:rPr>
              <w:t>2011-2012</w:t>
            </w:r>
          </w:p>
        </w:tc>
        <w:tc>
          <w:tcPr>
            <w:tcW w:w="800" w:type="pct"/>
          </w:tcPr>
          <w:p w:rsidR="0008798C" w:rsidRPr="00173443" w:rsidRDefault="0008798C" w:rsidP="006874EB">
            <w:pPr>
              <w:jc w:val="center"/>
              <w:rPr>
                <w:sz w:val="28"/>
                <w:szCs w:val="28"/>
              </w:rPr>
            </w:pPr>
            <w:r w:rsidRPr="00173443">
              <w:rPr>
                <w:sz w:val="28"/>
                <w:szCs w:val="28"/>
              </w:rPr>
              <w:t>2012-2013</w:t>
            </w:r>
          </w:p>
        </w:tc>
      </w:tr>
      <w:tr w:rsidR="0008798C" w:rsidRPr="00173443" w:rsidTr="006874EB">
        <w:trPr>
          <w:trHeight w:val="324"/>
          <w:jc w:val="center"/>
        </w:trPr>
        <w:tc>
          <w:tcPr>
            <w:tcW w:w="942" w:type="pct"/>
          </w:tcPr>
          <w:p w:rsidR="0008798C" w:rsidRPr="00173443" w:rsidRDefault="0008798C" w:rsidP="006874EB">
            <w:pPr>
              <w:jc w:val="center"/>
              <w:rPr>
                <w:sz w:val="28"/>
                <w:szCs w:val="28"/>
              </w:rPr>
            </w:pPr>
            <w:r w:rsidRPr="00173443">
              <w:rPr>
                <w:sz w:val="28"/>
                <w:szCs w:val="28"/>
              </w:rPr>
              <w:t>Средний балл</w:t>
            </w:r>
          </w:p>
        </w:tc>
        <w:tc>
          <w:tcPr>
            <w:tcW w:w="829" w:type="pct"/>
          </w:tcPr>
          <w:p w:rsidR="0008798C" w:rsidRPr="00173443" w:rsidRDefault="0008798C" w:rsidP="006874EB">
            <w:pPr>
              <w:jc w:val="center"/>
              <w:rPr>
                <w:sz w:val="28"/>
                <w:szCs w:val="28"/>
              </w:rPr>
            </w:pPr>
            <w:r w:rsidRPr="00173443">
              <w:rPr>
                <w:sz w:val="28"/>
                <w:szCs w:val="28"/>
              </w:rPr>
              <w:t>50,19</w:t>
            </w:r>
          </w:p>
        </w:tc>
        <w:tc>
          <w:tcPr>
            <w:tcW w:w="829" w:type="pct"/>
          </w:tcPr>
          <w:p w:rsidR="0008798C" w:rsidRPr="00173443" w:rsidRDefault="0008798C" w:rsidP="006874EB">
            <w:pPr>
              <w:jc w:val="center"/>
              <w:rPr>
                <w:sz w:val="28"/>
                <w:szCs w:val="28"/>
              </w:rPr>
            </w:pPr>
            <w:r w:rsidRPr="00173443">
              <w:rPr>
                <w:sz w:val="28"/>
                <w:szCs w:val="28"/>
              </w:rPr>
              <w:t>56,83</w:t>
            </w:r>
          </w:p>
        </w:tc>
        <w:tc>
          <w:tcPr>
            <w:tcW w:w="800" w:type="pct"/>
          </w:tcPr>
          <w:p w:rsidR="0008798C" w:rsidRPr="00173443" w:rsidRDefault="0008798C" w:rsidP="006874EB">
            <w:pPr>
              <w:jc w:val="center"/>
              <w:rPr>
                <w:sz w:val="28"/>
                <w:szCs w:val="28"/>
              </w:rPr>
            </w:pPr>
            <w:r w:rsidRPr="00173443">
              <w:rPr>
                <w:sz w:val="28"/>
                <w:szCs w:val="28"/>
              </w:rPr>
              <w:t>52,88</w:t>
            </w:r>
          </w:p>
        </w:tc>
        <w:tc>
          <w:tcPr>
            <w:tcW w:w="800" w:type="pct"/>
          </w:tcPr>
          <w:p w:rsidR="0008798C" w:rsidRPr="00173443" w:rsidRDefault="0008798C" w:rsidP="006874EB">
            <w:pPr>
              <w:jc w:val="center"/>
              <w:rPr>
                <w:sz w:val="28"/>
                <w:szCs w:val="28"/>
              </w:rPr>
            </w:pPr>
            <w:r w:rsidRPr="00173443">
              <w:rPr>
                <w:sz w:val="28"/>
                <w:szCs w:val="28"/>
              </w:rPr>
              <w:t>59,6</w:t>
            </w:r>
          </w:p>
        </w:tc>
        <w:tc>
          <w:tcPr>
            <w:tcW w:w="800" w:type="pct"/>
          </w:tcPr>
          <w:p w:rsidR="0008798C" w:rsidRPr="00173443" w:rsidRDefault="0008798C" w:rsidP="006874EB">
            <w:pPr>
              <w:jc w:val="center"/>
              <w:rPr>
                <w:sz w:val="28"/>
                <w:szCs w:val="28"/>
              </w:rPr>
            </w:pPr>
            <w:r w:rsidRPr="00173443">
              <w:rPr>
                <w:sz w:val="28"/>
                <w:szCs w:val="28"/>
              </w:rPr>
              <w:t>52,4</w:t>
            </w:r>
          </w:p>
        </w:tc>
      </w:tr>
    </w:tbl>
    <w:p w:rsidR="0008798C" w:rsidRPr="00173443" w:rsidRDefault="0008798C" w:rsidP="0008798C">
      <w:pPr>
        <w:ind w:firstLine="709"/>
        <w:jc w:val="both"/>
        <w:rPr>
          <w:sz w:val="28"/>
          <w:szCs w:val="28"/>
        </w:rPr>
      </w:pPr>
      <w:r w:rsidRPr="00173443">
        <w:rPr>
          <w:sz w:val="28"/>
          <w:szCs w:val="28"/>
        </w:rPr>
        <w:t>Результат остаётся нестабильным. Минимальный балл у Карапетян Л. – 32 балла на 33% выше порога.</w:t>
      </w:r>
    </w:p>
    <w:p w:rsidR="0008798C" w:rsidRPr="00173443" w:rsidRDefault="0008798C" w:rsidP="0008798C">
      <w:pPr>
        <w:ind w:firstLine="709"/>
        <w:jc w:val="both"/>
        <w:rPr>
          <w:sz w:val="28"/>
          <w:szCs w:val="28"/>
        </w:rPr>
      </w:pPr>
      <w:r w:rsidRPr="00173443">
        <w:rPr>
          <w:sz w:val="28"/>
          <w:szCs w:val="28"/>
        </w:rPr>
        <w:t>-экзамены по выбору</w:t>
      </w:r>
    </w:p>
    <w:p w:rsidR="0008798C" w:rsidRPr="00173443" w:rsidRDefault="0008798C" w:rsidP="0008798C">
      <w:pPr>
        <w:ind w:firstLine="709"/>
        <w:jc w:val="both"/>
        <w:rPr>
          <w:sz w:val="28"/>
          <w:szCs w:val="28"/>
        </w:rPr>
      </w:pPr>
      <w:r w:rsidRPr="00173443">
        <w:rPr>
          <w:sz w:val="28"/>
          <w:szCs w:val="28"/>
        </w:rPr>
        <w:t xml:space="preserve">Второй год учащиеся выбирают шесть предметов из девяти предложенных – раньше выбор был уже. </w:t>
      </w:r>
    </w:p>
    <w:p w:rsidR="0008798C" w:rsidRPr="00173443" w:rsidRDefault="0008798C" w:rsidP="0008798C">
      <w:pPr>
        <w:ind w:firstLine="709"/>
        <w:jc w:val="both"/>
        <w:rPr>
          <w:sz w:val="28"/>
          <w:szCs w:val="28"/>
        </w:rPr>
      </w:pPr>
      <w:r w:rsidRPr="00173443">
        <w:rPr>
          <w:sz w:val="28"/>
          <w:szCs w:val="28"/>
        </w:rPr>
        <w:t>Три учащихся показали лучший результат в городе – Пекарский М., Подчуфаров П.по химии получили 100 баллов (учитель Астапова И.С.). Арашина А. по истории получила 93 балла (учитель Атисков П.К.).</w:t>
      </w:r>
    </w:p>
    <w:p w:rsidR="0008798C" w:rsidRPr="00173443" w:rsidRDefault="0008798C" w:rsidP="0008798C">
      <w:pPr>
        <w:ind w:firstLine="709"/>
        <w:jc w:val="both"/>
        <w:rPr>
          <w:sz w:val="28"/>
          <w:szCs w:val="28"/>
        </w:rPr>
      </w:pPr>
      <w:r w:rsidRPr="00173443">
        <w:rPr>
          <w:sz w:val="28"/>
          <w:szCs w:val="28"/>
        </w:rPr>
        <w:t xml:space="preserve">Сравнение среднего балла по школе за три года: </w:t>
      </w:r>
    </w:p>
    <w:p w:rsidR="0008798C" w:rsidRPr="00173443" w:rsidRDefault="0008798C" w:rsidP="0008798C">
      <w:pPr>
        <w:ind w:firstLine="709"/>
        <w:jc w:val="both"/>
        <w:rPr>
          <w:sz w:val="28"/>
          <w:szCs w:val="28"/>
        </w:rPr>
      </w:pPr>
      <w:r w:rsidRPr="00173443">
        <w:rPr>
          <w:noProof/>
          <w:sz w:val="28"/>
          <w:szCs w:val="28"/>
        </w:rPr>
        <w:drawing>
          <wp:anchor distT="0" distB="0" distL="114300" distR="114300" simplePos="0" relativeHeight="251674112" behindDoc="1" locked="0" layoutInCell="1" allowOverlap="1">
            <wp:simplePos x="0" y="0"/>
            <wp:positionH relativeFrom="column">
              <wp:posOffset>-241</wp:posOffset>
            </wp:positionH>
            <wp:positionV relativeFrom="paragraph">
              <wp:posOffset>8636</wp:posOffset>
            </wp:positionV>
            <wp:extent cx="6342545" cy="3194304"/>
            <wp:effectExtent l="14999" t="6096" r="5156" b="0"/>
            <wp:wrapTight wrapText="bothSides">
              <wp:wrapPolygon edited="0">
                <wp:start x="-32" y="0"/>
                <wp:lineTo x="-32" y="21536"/>
                <wp:lineTo x="21600" y="21536"/>
                <wp:lineTo x="21600" y="0"/>
                <wp:lineTo x="-32" y="0"/>
              </wp:wrapPolygon>
            </wp:wrapTight>
            <wp:docPr id="530"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173443">
        <w:rPr>
          <w:sz w:val="28"/>
          <w:szCs w:val="28"/>
        </w:rPr>
        <w:t xml:space="preserve">По гистограмме можно проследить стабильную тенденцию повышения среднего балла по четырем предметам, которые выбираются выпускниками стабильно в течение трех лет. Но наиболее важный результат – это итоги 2010 и 2013 года, т.к. в обоих случаях в выпуске был один профильный класс – результаты выше от 16,2 по химии до 9,9 по </w:t>
      </w:r>
      <w:r w:rsidRPr="00173443">
        <w:rPr>
          <w:sz w:val="28"/>
          <w:szCs w:val="28"/>
        </w:rPr>
        <w:lastRenderedPageBreak/>
        <w:t>физике. Получить стабильные и высокие результаты итоговой аттестации  в 11 классе удалось благодаря тому, что в десятом классе учащиеся в основном определились с выбором экзаменов. Поэтому баз</w:t>
      </w:r>
      <w:r w:rsidR="00332F40">
        <w:rPr>
          <w:sz w:val="28"/>
          <w:szCs w:val="28"/>
        </w:rPr>
        <w:t>а</w:t>
      </w:r>
      <w:r w:rsidRPr="00173443">
        <w:rPr>
          <w:sz w:val="28"/>
          <w:szCs w:val="28"/>
        </w:rPr>
        <w:t xml:space="preserve"> данных выпускников сформирована уже в октябре, и второй раз по окончанию десятого класса учащиеся сдавали на ряду с обязательными переводными экзаменами и экзамен по предмету по выбору. </w:t>
      </w:r>
    </w:p>
    <w:p w:rsidR="0008798C" w:rsidRPr="00173443" w:rsidRDefault="0008798C" w:rsidP="0008798C">
      <w:pPr>
        <w:ind w:firstLine="709"/>
        <w:jc w:val="both"/>
        <w:rPr>
          <w:sz w:val="28"/>
          <w:szCs w:val="28"/>
        </w:rPr>
      </w:pPr>
      <w:r w:rsidRPr="00173443">
        <w:rPr>
          <w:sz w:val="28"/>
          <w:szCs w:val="28"/>
        </w:rPr>
        <w:t>Сумма баллов по трем предметам 225 и более, как и в прошлом учебном году, у девяти учащихся Арашиной А.(252б.), Басановой Е. (248б), Засориной Д.(258б.), Лебедева И..(244б.), Нассоновой Е. (226б.), Пекарского М.(255б.), Подчуфаров П. (225б.), Суханова А. (251б.), Язева К.(228б.).</w:t>
      </w:r>
    </w:p>
    <w:p w:rsidR="0008798C" w:rsidRPr="00173443" w:rsidRDefault="0008798C" w:rsidP="0008798C">
      <w:pPr>
        <w:ind w:firstLine="709"/>
        <w:jc w:val="both"/>
        <w:rPr>
          <w:sz w:val="28"/>
          <w:szCs w:val="28"/>
        </w:rPr>
      </w:pPr>
      <w:r w:rsidRPr="00173443">
        <w:rPr>
          <w:sz w:val="28"/>
          <w:szCs w:val="28"/>
        </w:rPr>
        <w:t>Итоги работы учителей-предметников за полугодие и год проанализированы по трем параметрам: успеваемость и качество знаний – отдельно по общеобразовательным классам, классам гуманитарного и естественнонаучного направления, химико-биологического профиля, прохождение учебной программы. При 100% успеваемости имеют высокое качество знаний:</w:t>
      </w:r>
    </w:p>
    <w:p w:rsidR="0008798C" w:rsidRPr="00173443" w:rsidRDefault="0008798C" w:rsidP="0008798C">
      <w:pPr>
        <w:ind w:firstLine="709"/>
        <w:jc w:val="both"/>
        <w:rPr>
          <w:sz w:val="28"/>
          <w:szCs w:val="28"/>
        </w:rPr>
      </w:pPr>
      <w:r w:rsidRPr="00173443">
        <w:rPr>
          <w:sz w:val="28"/>
          <w:szCs w:val="28"/>
        </w:rPr>
        <w:t>- в специализированных классах – Собянина О.Н. 97,3%, Атисков П.К. 94,1, Васильева В.А. 94,0%</w:t>
      </w:r>
    </w:p>
    <w:p w:rsidR="0008798C" w:rsidRPr="00173443" w:rsidRDefault="0008798C" w:rsidP="0008798C">
      <w:pPr>
        <w:ind w:firstLine="709"/>
        <w:jc w:val="both"/>
        <w:rPr>
          <w:sz w:val="28"/>
          <w:szCs w:val="28"/>
        </w:rPr>
      </w:pPr>
      <w:r w:rsidRPr="00173443">
        <w:rPr>
          <w:sz w:val="28"/>
          <w:szCs w:val="28"/>
        </w:rPr>
        <w:t>- в общеобразовательных классах – Кислицына И.А. 97%, Митряшкина О.Г. 76,7%, Комелькова Л.В. 53,3%</w:t>
      </w:r>
    </w:p>
    <w:p w:rsidR="0008798C" w:rsidRPr="00173443" w:rsidRDefault="0008798C" w:rsidP="0008798C">
      <w:pPr>
        <w:ind w:firstLine="709"/>
        <w:jc w:val="both"/>
        <w:rPr>
          <w:sz w:val="28"/>
          <w:szCs w:val="28"/>
        </w:rPr>
      </w:pPr>
      <w:r w:rsidRPr="00173443">
        <w:rPr>
          <w:sz w:val="28"/>
          <w:szCs w:val="28"/>
        </w:rPr>
        <w:t>Административная деятельность в течение первого полугодия была направлена на подготовку школьной документации к аккредитации. Большая часть времени  потрачена на подготовку «Материалов самообследования образовательной деятельности школы», Образовательной программы, обновлению локальных актов, анализу рабочих программ по учебным п</w:t>
      </w:r>
      <w:r w:rsidR="002D69A0" w:rsidRPr="00173443">
        <w:rPr>
          <w:sz w:val="28"/>
          <w:szCs w:val="28"/>
        </w:rPr>
        <w:t>редметам. Д</w:t>
      </w:r>
      <w:r w:rsidRPr="00173443">
        <w:rPr>
          <w:sz w:val="28"/>
          <w:szCs w:val="28"/>
        </w:rPr>
        <w:t>ля преподавателей подготовлена подробная инструкция по веден</w:t>
      </w:r>
      <w:r w:rsidR="002D69A0" w:rsidRPr="00173443">
        <w:rPr>
          <w:sz w:val="28"/>
          <w:szCs w:val="28"/>
        </w:rPr>
        <w:t>ию журнала и выставлению оценок.</w:t>
      </w:r>
      <w:r w:rsidRPr="00173443">
        <w:rPr>
          <w:sz w:val="28"/>
          <w:szCs w:val="28"/>
        </w:rPr>
        <w:t xml:space="preserve"> </w:t>
      </w:r>
    </w:p>
    <w:p w:rsidR="0008798C" w:rsidRDefault="0008798C" w:rsidP="0008798C">
      <w:pPr>
        <w:ind w:firstLine="709"/>
        <w:jc w:val="both"/>
        <w:rPr>
          <w:sz w:val="28"/>
          <w:szCs w:val="28"/>
        </w:rPr>
      </w:pPr>
      <w:r w:rsidRPr="00173443">
        <w:rPr>
          <w:b/>
          <w:sz w:val="28"/>
          <w:szCs w:val="28"/>
        </w:rPr>
        <w:t>Выводы:</w:t>
      </w:r>
      <w:r w:rsidRPr="00173443">
        <w:rPr>
          <w:sz w:val="28"/>
          <w:szCs w:val="28"/>
        </w:rPr>
        <w:t xml:space="preserve"> Задачи, которые коллектив поставил на учебный год, решались через - сохранение контингента учащихся; работу над повышением методического уровня учителей-предметников; повышение успеваемости и качества обучения; личностно–ориентированный и дифференцированный подход к учащимся, изменение отношения к интеллектуальному развитию учащихся. Проблемы, которые выявлены в процессе анализа позволяют выделить направления деятельности - формирование новых подходов к обучению общеобразовательных классов седьмой параллели; коррекционной деятельности со слабоуспевающими учащ</w:t>
      </w:r>
      <w:r w:rsidR="002D69A0" w:rsidRPr="00173443">
        <w:rPr>
          <w:sz w:val="28"/>
          <w:szCs w:val="28"/>
        </w:rPr>
        <w:t xml:space="preserve">имися. </w:t>
      </w:r>
      <w:r w:rsidRPr="00173443">
        <w:rPr>
          <w:sz w:val="28"/>
          <w:szCs w:val="28"/>
        </w:rPr>
        <w:t xml:space="preserve"> </w:t>
      </w:r>
    </w:p>
    <w:p w:rsidR="00357C3E" w:rsidRPr="00173443" w:rsidRDefault="00357C3E" w:rsidP="0008798C">
      <w:pPr>
        <w:ind w:firstLine="709"/>
        <w:jc w:val="both"/>
        <w:rPr>
          <w:sz w:val="28"/>
          <w:szCs w:val="28"/>
        </w:rPr>
      </w:pPr>
    </w:p>
    <w:p w:rsidR="00585C14" w:rsidRDefault="00357C3E" w:rsidP="002334BA">
      <w:pPr>
        <w:ind w:firstLine="708"/>
        <w:jc w:val="both"/>
        <w:rPr>
          <w:b/>
          <w:sz w:val="28"/>
          <w:szCs w:val="28"/>
        </w:rPr>
      </w:pPr>
      <w:r>
        <w:rPr>
          <w:b/>
          <w:sz w:val="28"/>
          <w:szCs w:val="28"/>
        </w:rPr>
        <w:t>10</w:t>
      </w:r>
      <w:r w:rsidR="00815F5E" w:rsidRPr="00173443">
        <w:rPr>
          <w:b/>
          <w:sz w:val="28"/>
          <w:szCs w:val="28"/>
        </w:rPr>
        <w:t xml:space="preserve">. </w:t>
      </w:r>
      <w:r w:rsidR="00370D03" w:rsidRPr="00173443">
        <w:rPr>
          <w:b/>
          <w:sz w:val="28"/>
          <w:szCs w:val="28"/>
        </w:rPr>
        <w:t xml:space="preserve"> Достижения учащихся.</w:t>
      </w:r>
    </w:p>
    <w:p w:rsidR="002334BA" w:rsidRDefault="002334BA" w:rsidP="002334BA">
      <w:pPr>
        <w:ind w:firstLine="708"/>
        <w:jc w:val="both"/>
        <w:rPr>
          <w:sz w:val="28"/>
          <w:szCs w:val="28"/>
        </w:rPr>
      </w:pPr>
      <w:r w:rsidRPr="00526A4B">
        <w:rPr>
          <w:sz w:val="28"/>
          <w:szCs w:val="28"/>
        </w:rPr>
        <w:t>Работа с одарёнными и способными учащимися в  2012-2013 учебном году проводилась</w:t>
      </w:r>
      <w:r>
        <w:rPr>
          <w:sz w:val="28"/>
          <w:szCs w:val="28"/>
        </w:rPr>
        <w:t xml:space="preserve">  согласно годовому плану школы и подпрограмме школы «Одарённые дети – наша надежда» (2010-2013г.), целью которой является создание благоприятных условий для развития интеллекта, исследовательских навыков, творческих способностей и личностного роста талантливых учащихся.</w:t>
      </w:r>
    </w:p>
    <w:p w:rsidR="002334BA" w:rsidRDefault="002334BA" w:rsidP="002334BA">
      <w:pPr>
        <w:ind w:firstLine="708"/>
        <w:jc w:val="both"/>
        <w:rPr>
          <w:sz w:val="28"/>
          <w:szCs w:val="28"/>
        </w:rPr>
      </w:pPr>
      <w:r w:rsidRPr="00526A4B">
        <w:rPr>
          <w:sz w:val="28"/>
          <w:szCs w:val="28"/>
        </w:rPr>
        <w:lastRenderedPageBreak/>
        <w:t xml:space="preserve">Выявление, обучение и воспитание одаренных и способных детей является одним из важнейших направлений работы школы. </w:t>
      </w:r>
      <w:r>
        <w:rPr>
          <w:sz w:val="28"/>
          <w:szCs w:val="28"/>
        </w:rPr>
        <w:t>В школе сложилась определённая система развития</w:t>
      </w:r>
      <w:r w:rsidRPr="00526A4B">
        <w:rPr>
          <w:sz w:val="28"/>
          <w:szCs w:val="28"/>
        </w:rPr>
        <w:t xml:space="preserve"> </w:t>
      </w:r>
      <w:r>
        <w:rPr>
          <w:sz w:val="28"/>
          <w:szCs w:val="28"/>
        </w:rPr>
        <w:t xml:space="preserve">интеллектуального и </w:t>
      </w:r>
      <w:r w:rsidRPr="00526A4B">
        <w:rPr>
          <w:sz w:val="28"/>
          <w:szCs w:val="28"/>
        </w:rPr>
        <w:t>творческо</w:t>
      </w:r>
      <w:r>
        <w:rPr>
          <w:sz w:val="28"/>
          <w:szCs w:val="28"/>
        </w:rPr>
        <w:t>го потенциала учащихся</w:t>
      </w:r>
      <w:r w:rsidRPr="00526A4B">
        <w:rPr>
          <w:sz w:val="28"/>
          <w:szCs w:val="28"/>
        </w:rPr>
        <w:t xml:space="preserve"> на уроках и во внеурочное время.</w:t>
      </w:r>
    </w:p>
    <w:p w:rsidR="007876F3" w:rsidRDefault="007876F3" w:rsidP="002334BA">
      <w:pPr>
        <w:ind w:firstLine="708"/>
        <w:jc w:val="both"/>
        <w:rPr>
          <w:sz w:val="28"/>
          <w:szCs w:val="28"/>
        </w:rPr>
      </w:pPr>
    </w:p>
    <w:p w:rsidR="002334BA" w:rsidRDefault="002F7D62" w:rsidP="002334BA">
      <w:pPr>
        <w:ind w:firstLine="708"/>
        <w:jc w:val="both"/>
        <w:rPr>
          <w:sz w:val="28"/>
          <w:szCs w:val="28"/>
        </w:rPr>
      </w:pPr>
      <w:r>
        <w:rPr>
          <w:noProof/>
          <w:sz w:val="28"/>
          <w:szCs w:val="28"/>
        </w:rPr>
        <mc:AlternateContent>
          <mc:Choice Requires="wps">
            <w:drawing>
              <wp:anchor distT="0" distB="0" distL="114300" distR="114300" simplePos="0" relativeHeight="251678208" behindDoc="0" locked="0" layoutInCell="1" allowOverlap="1">
                <wp:simplePos x="0" y="0"/>
                <wp:positionH relativeFrom="column">
                  <wp:posOffset>1927860</wp:posOffset>
                </wp:positionH>
                <wp:positionV relativeFrom="paragraph">
                  <wp:posOffset>146050</wp:posOffset>
                </wp:positionV>
                <wp:extent cx="2143125" cy="457200"/>
                <wp:effectExtent l="13335" t="12700" r="5715" b="6350"/>
                <wp:wrapNone/>
                <wp:docPr id="19"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57200"/>
                        </a:xfrm>
                        <a:prstGeom prst="roundRect">
                          <a:avLst>
                            <a:gd name="adj" fmla="val 16667"/>
                          </a:avLst>
                        </a:prstGeom>
                        <a:solidFill>
                          <a:srgbClr val="FFFFFF"/>
                        </a:solidFill>
                        <a:ln w="9525">
                          <a:solidFill>
                            <a:srgbClr val="000000"/>
                          </a:solidFill>
                          <a:round/>
                          <a:headEnd/>
                          <a:tailEnd/>
                        </a:ln>
                      </wps:spPr>
                      <wps:txbx>
                        <w:txbxContent>
                          <w:p w:rsidR="00B70D75" w:rsidRPr="00561481" w:rsidRDefault="00B70D75" w:rsidP="002334BA">
                            <w:pPr>
                              <w:jc w:val="center"/>
                              <w:rPr>
                                <w:sz w:val="22"/>
                                <w:szCs w:val="22"/>
                              </w:rPr>
                            </w:pPr>
                            <w:r w:rsidRPr="00561481">
                              <w:rPr>
                                <w:sz w:val="22"/>
                                <w:szCs w:val="22"/>
                              </w:rPr>
                              <w:t>Одарённые и способные учащиеся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5" o:spid="_x0000_s1026" style="position:absolute;left:0;text-align:left;margin-left:151.8pt;margin-top:11.5pt;width:168.75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">
                <v:textbox>
                  <w:txbxContent>
                    <w:p w:rsidR="00B70D75" w:rsidRPr="00561481" w:rsidRDefault="00B70D75" w:rsidP="002334BA">
                      <w:pPr>
                        <w:jc w:val="center"/>
                        <w:rPr>
                          <w:sz w:val="22"/>
                          <w:szCs w:val="22"/>
                        </w:rPr>
                      </w:pPr>
                      <w:r w:rsidRPr="00561481">
                        <w:rPr>
                          <w:sz w:val="22"/>
                          <w:szCs w:val="22"/>
                        </w:rPr>
                        <w:t>Одарённые и способные учащиеся</w:t>
                      </w:r>
                    </w:p>
                  </w:txbxContent>
                </v:textbox>
              </v:roundrect>
            </w:pict>
          </mc:Fallback>
        </mc:AlternateContent>
      </w:r>
    </w:p>
    <w:p w:rsidR="002334BA" w:rsidRPr="00526A4B" w:rsidRDefault="002334BA" w:rsidP="002334BA">
      <w:pPr>
        <w:ind w:firstLine="708"/>
        <w:jc w:val="both"/>
        <w:rPr>
          <w:sz w:val="28"/>
          <w:szCs w:val="28"/>
        </w:rPr>
      </w:pPr>
    </w:p>
    <w:p w:rsidR="002334BA" w:rsidRPr="00526A4B" w:rsidRDefault="002F7D62" w:rsidP="002334BA">
      <w:pPr>
        <w:rPr>
          <w:sz w:val="28"/>
          <w:szCs w:val="28"/>
          <w:shd w:val="clear" w:color="auto" w:fill="FFFF00"/>
        </w:rPr>
      </w:pPr>
      <w:r>
        <w:rPr>
          <w:noProof/>
          <w:sz w:val="28"/>
          <w:szCs w:val="28"/>
        </w:rPr>
        <mc:AlternateContent>
          <mc:Choice Requires="wps">
            <w:drawing>
              <wp:anchor distT="0" distB="0" distL="114300" distR="114300" simplePos="0" relativeHeight="251683328" behindDoc="0" locked="0" layoutInCell="1" allowOverlap="1">
                <wp:simplePos x="0" y="0"/>
                <wp:positionH relativeFrom="column">
                  <wp:posOffset>3004185</wp:posOffset>
                </wp:positionH>
                <wp:positionV relativeFrom="paragraph">
                  <wp:posOffset>194310</wp:posOffset>
                </wp:positionV>
                <wp:extent cx="9525" cy="123825"/>
                <wp:effectExtent l="51435" t="13335" r="53340" b="24765"/>
                <wp:wrapNone/>
                <wp:docPr id="18"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32" o:spid="_x0000_s1026" type="#_x0000_t32" style="position:absolute;margin-left:236.55pt;margin-top:15.3pt;width:.75pt;height: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">
                <v:stroke endarrow="block"/>
              </v:shape>
            </w:pict>
          </mc:Fallback>
        </mc:AlternateContent>
      </w:r>
      <w:r w:rsidR="002334BA" w:rsidRPr="00526A4B">
        <w:rPr>
          <w:sz w:val="28"/>
          <w:szCs w:val="28"/>
          <w:shd w:val="clear" w:color="auto" w:fill="FFFF00"/>
        </w:rPr>
        <w:t xml:space="preserve"> </w:t>
      </w:r>
    </w:p>
    <w:p w:rsidR="002334BA" w:rsidRDefault="002F7D62" w:rsidP="002334BA">
      <w:pPr>
        <w:rPr>
          <w:sz w:val="24"/>
          <w:shd w:val="clear" w:color="auto" w:fill="FFFF00"/>
        </w:rPr>
      </w:pPr>
      <w:r>
        <w:rPr>
          <w:noProof/>
          <w:sz w:val="24"/>
        </w:rPr>
        <mc:AlternateContent>
          <mc:Choice Requires="wps">
            <w:drawing>
              <wp:anchor distT="0" distB="0" distL="114300" distR="114300" simplePos="0" relativeHeight="251679232" behindDoc="0" locked="0" layoutInCell="1" allowOverlap="1">
                <wp:simplePos x="0" y="0"/>
                <wp:positionH relativeFrom="column">
                  <wp:posOffset>1870710</wp:posOffset>
                </wp:positionH>
                <wp:positionV relativeFrom="paragraph">
                  <wp:posOffset>161290</wp:posOffset>
                </wp:positionV>
                <wp:extent cx="2314575" cy="609600"/>
                <wp:effectExtent l="13335" t="8890" r="5715" b="1016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09600"/>
                        </a:xfrm>
                        <a:prstGeom prst="roundRect">
                          <a:avLst>
                            <a:gd name="adj" fmla="val 16667"/>
                          </a:avLst>
                        </a:prstGeom>
                        <a:solidFill>
                          <a:srgbClr val="FFFFFF"/>
                        </a:solidFill>
                        <a:ln w="9525">
                          <a:solidFill>
                            <a:srgbClr val="000000"/>
                          </a:solidFill>
                          <a:round/>
                          <a:headEnd/>
                          <a:tailEnd/>
                        </a:ln>
                      </wps:spPr>
                      <wps:txbx>
                        <w:txbxContent>
                          <w:p w:rsidR="00B70D75" w:rsidRDefault="00B70D75" w:rsidP="002334BA">
                            <w:pPr>
                              <w:jc w:val="center"/>
                              <w:rPr>
                                <w:sz w:val="20"/>
                                <w:szCs w:val="20"/>
                              </w:rPr>
                            </w:pPr>
                            <w:r w:rsidRPr="005E5BE9">
                              <w:rPr>
                                <w:sz w:val="20"/>
                                <w:szCs w:val="20"/>
                              </w:rPr>
                              <w:t>Работа профильных классов</w:t>
                            </w:r>
                            <w:r>
                              <w:rPr>
                                <w:sz w:val="20"/>
                                <w:szCs w:val="20"/>
                              </w:rPr>
                              <w:t>:</w:t>
                            </w:r>
                          </w:p>
                          <w:p w:rsidR="00B70D75" w:rsidRDefault="00B70D75" w:rsidP="002334BA">
                            <w:pPr>
                              <w:jc w:val="center"/>
                              <w:rPr>
                                <w:sz w:val="20"/>
                                <w:szCs w:val="20"/>
                              </w:rPr>
                            </w:pPr>
                            <w:r>
                              <w:rPr>
                                <w:sz w:val="20"/>
                                <w:szCs w:val="20"/>
                              </w:rPr>
                              <w:t>- естественнонаучное направление,</w:t>
                            </w:r>
                          </w:p>
                          <w:p w:rsidR="00B70D75" w:rsidRPr="005E5BE9" w:rsidRDefault="00B70D75" w:rsidP="002334BA">
                            <w:pPr>
                              <w:jc w:val="center"/>
                              <w:rPr>
                                <w:sz w:val="20"/>
                                <w:szCs w:val="20"/>
                              </w:rPr>
                            </w:pPr>
                            <w:r>
                              <w:rPr>
                                <w:sz w:val="20"/>
                                <w:szCs w:val="20"/>
                              </w:rPr>
                              <w:t>- гуманитарное направление.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6" o:spid="_x0000_s1027" style="position:absolute;margin-left:147.3pt;margin-top:12.7pt;width:182.25pt;height:4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">
                <v:textbox>
                  <w:txbxContent>
                    <w:p w:rsidR="00B70D75" w:rsidRDefault="00B70D75" w:rsidP="002334BA">
                      <w:pPr>
                        <w:jc w:val="center"/>
                        <w:rPr>
                          <w:sz w:val="20"/>
                          <w:szCs w:val="20"/>
                        </w:rPr>
                      </w:pPr>
                      <w:r w:rsidRPr="005E5BE9">
                        <w:rPr>
                          <w:sz w:val="20"/>
                          <w:szCs w:val="20"/>
                        </w:rPr>
                        <w:t>Работа профильных классов</w:t>
                      </w:r>
                      <w:r>
                        <w:rPr>
                          <w:sz w:val="20"/>
                          <w:szCs w:val="20"/>
                        </w:rPr>
                        <w:t>:</w:t>
                      </w:r>
                    </w:p>
                    <w:p w:rsidR="00B70D75" w:rsidRDefault="00B70D75" w:rsidP="002334BA">
                      <w:pPr>
                        <w:jc w:val="center"/>
                        <w:rPr>
                          <w:sz w:val="20"/>
                          <w:szCs w:val="20"/>
                        </w:rPr>
                      </w:pPr>
                      <w:r>
                        <w:rPr>
                          <w:sz w:val="20"/>
                          <w:szCs w:val="20"/>
                        </w:rPr>
                        <w:t>- естественнонаучное направление,</w:t>
                      </w:r>
                    </w:p>
                    <w:p w:rsidR="00B70D75" w:rsidRPr="005E5BE9" w:rsidRDefault="00B70D75" w:rsidP="002334BA">
                      <w:pPr>
                        <w:jc w:val="center"/>
                        <w:rPr>
                          <w:sz w:val="20"/>
                          <w:szCs w:val="20"/>
                        </w:rPr>
                      </w:pPr>
                      <w:r>
                        <w:rPr>
                          <w:sz w:val="20"/>
                          <w:szCs w:val="20"/>
                        </w:rPr>
                        <w:t>- гуманитарное направление.</w:t>
                      </w:r>
                    </w:p>
                  </w:txbxContent>
                </v:textbox>
              </v:roundrect>
            </w:pict>
          </mc:Fallback>
        </mc:AlternateContent>
      </w:r>
    </w:p>
    <w:p w:rsidR="002334BA" w:rsidRDefault="002334BA" w:rsidP="002334BA">
      <w:pPr>
        <w:rPr>
          <w:sz w:val="24"/>
          <w:shd w:val="clear" w:color="auto" w:fill="FFFF00"/>
        </w:rPr>
      </w:pPr>
    </w:p>
    <w:p w:rsidR="002334BA" w:rsidRDefault="002F7D62" w:rsidP="002334BA">
      <w:pPr>
        <w:rPr>
          <w:sz w:val="24"/>
          <w:shd w:val="clear" w:color="auto" w:fill="FFFF00"/>
        </w:rPr>
      </w:pPr>
      <w:r>
        <w:rPr>
          <w:noProof/>
          <w:sz w:val="24"/>
        </w:rPr>
        <mc:AlternateContent>
          <mc:Choice Requires="wps">
            <w:drawing>
              <wp:anchor distT="0" distB="0" distL="114300" distR="114300" simplePos="0" relativeHeight="251687424" behindDoc="0" locked="0" layoutInCell="1" allowOverlap="1">
                <wp:simplePos x="0" y="0"/>
                <wp:positionH relativeFrom="column">
                  <wp:posOffset>5614035</wp:posOffset>
                </wp:positionH>
                <wp:positionV relativeFrom="paragraph">
                  <wp:posOffset>77470</wp:posOffset>
                </wp:positionV>
                <wp:extent cx="0" cy="561975"/>
                <wp:effectExtent l="60960" t="10795" r="53340" b="17780"/>
                <wp:wrapNone/>
                <wp:docPr id="16"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6" o:spid="_x0000_s1026" type="#_x0000_t32" style="position:absolute;margin-left:442.05pt;margin-top:6.1pt;width:0;height:4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eANAIAAF8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">
                <v:stroke endarrow="block"/>
              </v:shape>
            </w:pict>
          </mc:Fallback>
        </mc:AlternateContent>
      </w:r>
      <w:r>
        <w:rPr>
          <w:noProof/>
          <w:sz w:val="24"/>
        </w:rPr>
        <mc:AlternateContent>
          <mc:Choice Requires="wps">
            <w:drawing>
              <wp:anchor distT="0" distB="0" distL="114300" distR="114300" simplePos="0" relativeHeight="251686400" behindDoc="0" locked="0" layoutInCell="1" allowOverlap="1">
                <wp:simplePos x="0" y="0"/>
                <wp:positionH relativeFrom="column">
                  <wp:posOffset>622935</wp:posOffset>
                </wp:positionH>
                <wp:positionV relativeFrom="paragraph">
                  <wp:posOffset>77470</wp:posOffset>
                </wp:positionV>
                <wp:extent cx="0" cy="561975"/>
                <wp:effectExtent l="60960" t="10795" r="53340" b="17780"/>
                <wp:wrapNone/>
                <wp:docPr id="15" name="AutoShap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5" o:spid="_x0000_s1026" type="#_x0000_t32" style="position:absolute;margin-left:49.05pt;margin-top:6.1pt;width:0;height:4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">
                <v:stroke endarrow="block"/>
              </v:shape>
            </w:pict>
          </mc:Fallback>
        </mc:AlternateContent>
      </w:r>
      <w:r>
        <w:rPr>
          <w:noProof/>
          <w:sz w:val="24"/>
        </w:rPr>
        <mc:AlternateContent>
          <mc:Choice Requires="wps">
            <w:drawing>
              <wp:anchor distT="0" distB="0" distL="114300" distR="114300" simplePos="0" relativeHeight="251685376" behindDoc="0" locked="0" layoutInCell="1" allowOverlap="1">
                <wp:simplePos x="0" y="0"/>
                <wp:positionH relativeFrom="column">
                  <wp:posOffset>4185285</wp:posOffset>
                </wp:positionH>
                <wp:positionV relativeFrom="paragraph">
                  <wp:posOffset>67945</wp:posOffset>
                </wp:positionV>
                <wp:extent cx="1428750" cy="0"/>
                <wp:effectExtent l="13335" t="10795" r="5715" b="8255"/>
                <wp:wrapNone/>
                <wp:docPr id="14"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4" o:spid="_x0000_s1026" type="#_x0000_t32" style="position:absolute;margin-left:329.55pt;margin-top:5.35pt;width:112.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jz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"/>
            </w:pict>
          </mc:Fallback>
        </mc:AlternateContent>
      </w:r>
      <w:r>
        <w:rPr>
          <w:noProof/>
          <w:sz w:val="24"/>
        </w:rPr>
        <mc:AlternateContent>
          <mc:Choice Requires="wps">
            <w:drawing>
              <wp:anchor distT="0" distB="0" distL="114300" distR="114300" simplePos="0" relativeHeight="251684352" behindDoc="0" locked="0" layoutInCell="1" allowOverlap="1">
                <wp:simplePos x="0" y="0"/>
                <wp:positionH relativeFrom="column">
                  <wp:posOffset>622935</wp:posOffset>
                </wp:positionH>
                <wp:positionV relativeFrom="paragraph">
                  <wp:posOffset>67945</wp:posOffset>
                </wp:positionV>
                <wp:extent cx="1247775" cy="9525"/>
                <wp:effectExtent l="13335" t="10795" r="5715" b="8255"/>
                <wp:wrapNone/>
                <wp:docPr id="13" name="Auto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3" o:spid="_x0000_s1026" type="#_x0000_t32" style="position:absolute;margin-left:49.05pt;margin-top:5.35pt;width:98.25pt;height:.7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"/>
            </w:pict>
          </mc:Fallback>
        </mc:AlternateContent>
      </w:r>
    </w:p>
    <w:p w:rsidR="002334BA" w:rsidRDefault="002334BA" w:rsidP="002334BA">
      <w:pPr>
        <w:rPr>
          <w:sz w:val="24"/>
          <w:shd w:val="clear" w:color="auto" w:fill="FFFF00"/>
        </w:rPr>
      </w:pPr>
    </w:p>
    <w:p w:rsidR="002334BA" w:rsidRDefault="002F7D62" w:rsidP="002334BA">
      <w:pPr>
        <w:rPr>
          <w:sz w:val="24"/>
          <w:shd w:val="clear" w:color="auto" w:fill="FFFF00"/>
        </w:rPr>
      </w:pPr>
      <w:r>
        <w:rPr>
          <w:noProof/>
          <w:sz w:val="24"/>
        </w:rPr>
        <mc:AlternateContent>
          <mc:Choice Requires="wps">
            <w:drawing>
              <wp:anchor distT="0" distB="0" distL="114300" distR="114300" simplePos="0" relativeHeight="251690496" behindDoc="0" locked="0" layoutInCell="1" allowOverlap="1">
                <wp:simplePos x="0" y="0"/>
                <wp:positionH relativeFrom="column">
                  <wp:posOffset>4137660</wp:posOffset>
                </wp:positionH>
                <wp:positionV relativeFrom="paragraph">
                  <wp:posOffset>70485</wp:posOffset>
                </wp:positionV>
                <wp:extent cx="295275" cy="219075"/>
                <wp:effectExtent l="13335" t="13335" r="43815" b="53340"/>
                <wp:wrapNone/>
                <wp:docPr id="12"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9" o:spid="_x0000_s1026" type="#_x0000_t32" style="position:absolute;margin-left:325.8pt;margin-top:5.55pt;width:23.25pt;height:1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">
                <v:stroke endarrow="block"/>
              </v:shape>
            </w:pict>
          </mc:Fallback>
        </mc:AlternateContent>
      </w:r>
      <w:r>
        <w:rPr>
          <w:noProof/>
          <w:sz w:val="24"/>
        </w:rPr>
        <mc:AlternateContent>
          <mc:Choice Requires="wps">
            <w:drawing>
              <wp:anchor distT="0" distB="0" distL="114300" distR="114300" simplePos="0" relativeHeight="251689472" behindDoc="0" locked="0" layoutInCell="1" allowOverlap="1">
                <wp:simplePos x="0" y="0"/>
                <wp:positionH relativeFrom="column">
                  <wp:posOffset>1565910</wp:posOffset>
                </wp:positionH>
                <wp:positionV relativeFrom="paragraph">
                  <wp:posOffset>70485</wp:posOffset>
                </wp:positionV>
                <wp:extent cx="304800" cy="219075"/>
                <wp:effectExtent l="41910" t="13335" r="5715" b="53340"/>
                <wp:wrapNone/>
                <wp:docPr id="11"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8" o:spid="_x0000_s1026" type="#_x0000_t32" style="position:absolute;margin-left:123.3pt;margin-top:5.55pt;width:24pt;height:17.25p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3dQA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">
                <v:stroke endarrow="block"/>
              </v:shape>
            </w:pict>
          </mc:Fallback>
        </mc:AlternateContent>
      </w:r>
      <w:r>
        <w:rPr>
          <w:noProof/>
          <w:sz w:val="24"/>
        </w:rPr>
        <mc:AlternateContent>
          <mc:Choice Requires="wps">
            <w:drawing>
              <wp:anchor distT="0" distB="0" distL="114300" distR="114300" simplePos="0" relativeHeight="251688448" behindDoc="0" locked="0" layoutInCell="1" allowOverlap="1">
                <wp:simplePos x="0" y="0"/>
                <wp:positionH relativeFrom="column">
                  <wp:posOffset>3013710</wp:posOffset>
                </wp:positionH>
                <wp:positionV relativeFrom="paragraph">
                  <wp:posOffset>70485</wp:posOffset>
                </wp:positionV>
                <wp:extent cx="0" cy="219075"/>
                <wp:effectExtent l="60960" t="13335" r="53340" b="15240"/>
                <wp:wrapNone/>
                <wp:docPr id="10" name="AutoShap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7" o:spid="_x0000_s1026" type="#_x0000_t32" style="position:absolute;margin-left:237.3pt;margin-top:5.55pt;width:0;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coNAIAAF8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">
                <v:stroke endarrow="block"/>
              </v:shape>
            </w:pict>
          </mc:Fallback>
        </mc:AlternateContent>
      </w:r>
    </w:p>
    <w:p w:rsidR="002334BA" w:rsidRDefault="002F7D62" w:rsidP="002334BA">
      <w:pPr>
        <w:rPr>
          <w:sz w:val="24"/>
          <w:shd w:val="clear" w:color="auto" w:fill="FFFF00"/>
        </w:rPr>
      </w:pPr>
      <w:r>
        <w:rPr>
          <w:noProof/>
          <w:sz w:val="24"/>
        </w:rPr>
        <mc:AlternateContent>
          <mc:Choice Requires="wps">
            <w:drawing>
              <wp:anchor distT="0" distB="0" distL="114300" distR="114300" simplePos="0" relativeHeight="251680256" behindDoc="0" locked="0" layoutInCell="1" allowOverlap="1">
                <wp:simplePos x="0" y="0"/>
                <wp:positionH relativeFrom="column">
                  <wp:posOffset>4994910</wp:posOffset>
                </wp:positionH>
                <wp:positionV relativeFrom="paragraph">
                  <wp:posOffset>114300</wp:posOffset>
                </wp:positionV>
                <wp:extent cx="1314450" cy="581025"/>
                <wp:effectExtent l="13335" t="9525" r="5715" b="9525"/>
                <wp:wrapNone/>
                <wp:docPr id="9"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81025"/>
                        </a:xfrm>
                        <a:prstGeom prst="roundRect">
                          <a:avLst>
                            <a:gd name="adj" fmla="val 16667"/>
                          </a:avLst>
                        </a:prstGeom>
                        <a:solidFill>
                          <a:srgbClr val="FFFFFF"/>
                        </a:solidFill>
                        <a:ln w="9525">
                          <a:solidFill>
                            <a:srgbClr val="000000"/>
                          </a:solidFill>
                          <a:round/>
                          <a:headEnd/>
                          <a:tailEnd/>
                        </a:ln>
                      </wps:spPr>
                      <wps:txbx>
                        <w:txbxContent>
                          <w:p w:rsidR="00B70D75" w:rsidRPr="00D66BF0" w:rsidRDefault="00B70D75" w:rsidP="002334BA">
                            <w:pPr>
                              <w:jc w:val="center"/>
                              <w:rPr>
                                <w:sz w:val="20"/>
                                <w:szCs w:val="20"/>
                              </w:rPr>
                            </w:pPr>
                            <w:r w:rsidRPr="00D66BF0">
                              <w:rPr>
                                <w:sz w:val="20"/>
                                <w:szCs w:val="20"/>
                              </w:rPr>
                              <w:t>Исследовательская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7" o:spid="_x0000_s1028" style="position:absolute;margin-left:393.3pt;margin-top:9pt;width:103.5pt;height:4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">
                <v:textbox>
                  <w:txbxContent>
                    <w:p w:rsidR="00B70D75" w:rsidRPr="00D66BF0" w:rsidRDefault="00B70D75" w:rsidP="002334BA">
                      <w:pPr>
                        <w:jc w:val="center"/>
                        <w:rPr>
                          <w:sz w:val="20"/>
                          <w:szCs w:val="20"/>
                        </w:rPr>
                      </w:pPr>
                      <w:r w:rsidRPr="00D66BF0">
                        <w:rPr>
                          <w:sz w:val="20"/>
                          <w:szCs w:val="20"/>
                        </w:rPr>
                        <w:t>Исследовательская деятельность</w:t>
                      </w:r>
                    </w:p>
                  </w:txbxContent>
                </v:textbox>
              </v:roundrect>
            </w:pict>
          </mc:Fallback>
        </mc:AlternateContent>
      </w:r>
      <w:r>
        <w:rPr>
          <w:noProof/>
          <w:sz w:val="24"/>
        </w:rPr>
        <mc:AlternateContent>
          <mc:Choice Requires="wps">
            <w:drawing>
              <wp:anchor distT="0" distB="0" distL="114300" distR="114300" simplePos="0" relativeHeight="251682304" behindDoc="0" locked="0" layoutInCell="1" allowOverlap="1">
                <wp:simplePos x="0" y="0"/>
                <wp:positionH relativeFrom="column">
                  <wp:posOffset>3718560</wp:posOffset>
                </wp:positionH>
                <wp:positionV relativeFrom="paragraph">
                  <wp:posOffset>114300</wp:posOffset>
                </wp:positionV>
                <wp:extent cx="1104900" cy="923925"/>
                <wp:effectExtent l="13335" t="9525" r="5715" b="9525"/>
                <wp:wrapNone/>
                <wp:docPr id="8"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923925"/>
                        </a:xfrm>
                        <a:prstGeom prst="roundRect">
                          <a:avLst>
                            <a:gd name="adj" fmla="val 16667"/>
                          </a:avLst>
                        </a:prstGeom>
                        <a:solidFill>
                          <a:srgbClr val="FFFFFF"/>
                        </a:solidFill>
                        <a:ln w="9525">
                          <a:solidFill>
                            <a:srgbClr val="000000"/>
                          </a:solidFill>
                          <a:round/>
                          <a:headEnd/>
                          <a:tailEnd/>
                        </a:ln>
                      </wps:spPr>
                      <wps:txbx>
                        <w:txbxContent>
                          <w:p w:rsidR="00B70D75" w:rsidRPr="00D66BF0" w:rsidRDefault="00B70D75" w:rsidP="002334BA">
                            <w:pPr>
                              <w:jc w:val="center"/>
                              <w:rPr>
                                <w:sz w:val="20"/>
                                <w:szCs w:val="20"/>
                              </w:rPr>
                            </w:pPr>
                            <w:r>
                              <w:rPr>
                                <w:sz w:val="20"/>
                                <w:szCs w:val="20"/>
                              </w:rPr>
                              <w:t>Творческие конкурсы, спортивные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1" o:spid="_x0000_s1029" style="position:absolute;margin-left:292.8pt;margin-top:9pt;width:87pt;height:7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">
                <v:textbox>
                  <w:txbxContent>
                    <w:p w:rsidR="00B70D75" w:rsidRPr="00D66BF0" w:rsidRDefault="00B70D75" w:rsidP="002334BA">
                      <w:pPr>
                        <w:jc w:val="center"/>
                        <w:rPr>
                          <w:sz w:val="20"/>
                          <w:szCs w:val="20"/>
                        </w:rPr>
                      </w:pPr>
                      <w:r>
                        <w:rPr>
                          <w:sz w:val="20"/>
                          <w:szCs w:val="20"/>
                        </w:rPr>
                        <w:t>Творческие конкурсы, спортивные мероприятия</w:t>
                      </w:r>
                    </w:p>
                  </w:txbxContent>
                </v:textbox>
              </v:roundrect>
            </w:pict>
          </mc:Fallback>
        </mc:AlternateContent>
      </w:r>
      <w:r>
        <w:rPr>
          <w:noProof/>
          <w:sz w:val="24"/>
        </w:rPr>
        <mc:AlternateContent>
          <mc:Choice Requires="wps">
            <w:drawing>
              <wp:anchor distT="0" distB="0" distL="114300" distR="114300" simplePos="0" relativeHeight="251676160" behindDoc="0" locked="0" layoutInCell="1" allowOverlap="1">
                <wp:simplePos x="0" y="0"/>
                <wp:positionH relativeFrom="column">
                  <wp:posOffset>2461260</wp:posOffset>
                </wp:positionH>
                <wp:positionV relativeFrom="paragraph">
                  <wp:posOffset>114300</wp:posOffset>
                </wp:positionV>
                <wp:extent cx="1143000" cy="971550"/>
                <wp:effectExtent l="13335" t="9525" r="5715" b="9525"/>
                <wp:wrapNone/>
                <wp:docPr id="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71550"/>
                        </a:xfrm>
                        <a:prstGeom prst="roundRect">
                          <a:avLst>
                            <a:gd name="adj" fmla="val 16667"/>
                          </a:avLst>
                        </a:prstGeom>
                        <a:solidFill>
                          <a:srgbClr val="FFFFFF"/>
                        </a:solidFill>
                        <a:ln w="9525">
                          <a:solidFill>
                            <a:srgbClr val="000000"/>
                          </a:solidFill>
                          <a:round/>
                          <a:headEnd/>
                          <a:tailEnd/>
                        </a:ln>
                      </wps:spPr>
                      <wps:txbx>
                        <w:txbxContent>
                          <w:p w:rsidR="00B70D75" w:rsidRPr="00561481" w:rsidRDefault="00B70D75" w:rsidP="002334BA">
                            <w:pPr>
                              <w:jc w:val="center"/>
                              <w:rPr>
                                <w:sz w:val="20"/>
                                <w:szCs w:val="20"/>
                              </w:rPr>
                            </w:pPr>
                            <w:r w:rsidRPr="00561481">
                              <w:rPr>
                                <w:sz w:val="20"/>
                                <w:szCs w:val="20"/>
                              </w:rPr>
                              <w:t>Интеллектуальные конкурсы, марафоны знаний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9" o:spid="_x0000_s1030" style="position:absolute;margin-left:193.8pt;margin-top:9pt;width:90pt;height:7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">
                <v:textbox>
                  <w:txbxContent>
                    <w:p w:rsidR="00B70D75" w:rsidRPr="00561481" w:rsidRDefault="00B70D75" w:rsidP="002334BA">
                      <w:pPr>
                        <w:jc w:val="center"/>
                        <w:rPr>
                          <w:sz w:val="20"/>
                          <w:szCs w:val="20"/>
                        </w:rPr>
                      </w:pPr>
                      <w:r w:rsidRPr="00561481">
                        <w:rPr>
                          <w:sz w:val="20"/>
                          <w:szCs w:val="20"/>
                        </w:rPr>
                        <w:t>Интеллектуальные конкурсы, марафоны знаний</w:t>
                      </w:r>
                    </w:p>
                  </w:txbxContent>
                </v:textbox>
              </v:roundrect>
            </w:pict>
          </mc:Fallback>
        </mc:AlternateContent>
      </w:r>
      <w:r>
        <w:rPr>
          <w:noProof/>
          <w:sz w:val="24"/>
        </w:rPr>
        <mc:AlternateContent>
          <mc:Choice Requires="wps">
            <w:drawing>
              <wp:anchor distT="0" distB="0" distL="114300" distR="114300" simplePos="0" relativeHeight="251677184" behindDoc="0" locked="0" layoutInCell="1" allowOverlap="1">
                <wp:simplePos x="0" y="0"/>
                <wp:positionH relativeFrom="column">
                  <wp:posOffset>1270635</wp:posOffset>
                </wp:positionH>
                <wp:positionV relativeFrom="paragraph">
                  <wp:posOffset>114300</wp:posOffset>
                </wp:positionV>
                <wp:extent cx="981075" cy="657225"/>
                <wp:effectExtent l="13335" t="9525" r="5715" b="9525"/>
                <wp:wrapNone/>
                <wp:docPr id="6"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57225"/>
                        </a:xfrm>
                        <a:prstGeom prst="roundRect">
                          <a:avLst>
                            <a:gd name="adj" fmla="val 16667"/>
                          </a:avLst>
                        </a:prstGeom>
                        <a:solidFill>
                          <a:srgbClr val="FFFFFF"/>
                        </a:solidFill>
                        <a:ln w="9525">
                          <a:solidFill>
                            <a:srgbClr val="000000"/>
                          </a:solidFill>
                          <a:round/>
                          <a:headEnd/>
                          <a:tailEnd/>
                        </a:ln>
                      </wps:spPr>
                      <wps:txbx>
                        <w:txbxContent>
                          <w:p w:rsidR="00B70D75" w:rsidRPr="00D66BF0" w:rsidRDefault="00B70D75" w:rsidP="002334BA">
                            <w:pPr>
                              <w:jc w:val="center"/>
                              <w:rPr>
                                <w:sz w:val="20"/>
                                <w:szCs w:val="20"/>
                              </w:rPr>
                            </w:pPr>
                            <w:r w:rsidRPr="00D66BF0">
                              <w:rPr>
                                <w:sz w:val="20"/>
                                <w:szCs w:val="20"/>
                              </w:rPr>
                              <w:t>Предметные олимпиады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8" o:spid="_x0000_s1031" style="position:absolute;margin-left:100.05pt;margin-top:9pt;width:77.25pt;height:5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">
                <v:textbox>
                  <w:txbxContent>
                    <w:p w:rsidR="00B70D75" w:rsidRPr="00D66BF0" w:rsidRDefault="00B70D75" w:rsidP="002334BA">
                      <w:pPr>
                        <w:jc w:val="center"/>
                        <w:rPr>
                          <w:sz w:val="20"/>
                          <w:szCs w:val="20"/>
                        </w:rPr>
                      </w:pPr>
                      <w:r w:rsidRPr="00D66BF0">
                        <w:rPr>
                          <w:sz w:val="20"/>
                          <w:szCs w:val="20"/>
                        </w:rPr>
                        <w:t>Предметные олимпиады</w:t>
                      </w:r>
                    </w:p>
                  </w:txbxContent>
                </v:textbox>
              </v:roundrect>
            </w:pict>
          </mc:Fallback>
        </mc:AlternateContent>
      </w:r>
      <w:r>
        <w:rPr>
          <w:noProof/>
          <w:sz w:val="24"/>
        </w:rPr>
        <mc:AlternateContent>
          <mc:Choice Requires="wps">
            <w:drawing>
              <wp:anchor distT="0" distB="0" distL="114300" distR="114300" simplePos="0" relativeHeight="251681280" behindDoc="0" locked="0" layoutInCell="1" allowOverlap="1">
                <wp:simplePos x="0" y="0"/>
                <wp:positionH relativeFrom="column">
                  <wp:posOffset>-53340</wp:posOffset>
                </wp:positionH>
                <wp:positionV relativeFrom="paragraph">
                  <wp:posOffset>114300</wp:posOffset>
                </wp:positionV>
                <wp:extent cx="1228725" cy="657225"/>
                <wp:effectExtent l="13335" t="9525" r="5715" b="9525"/>
                <wp:wrapNone/>
                <wp:docPr id="5"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57225"/>
                        </a:xfrm>
                        <a:prstGeom prst="roundRect">
                          <a:avLst>
                            <a:gd name="adj" fmla="val 16667"/>
                          </a:avLst>
                        </a:prstGeom>
                        <a:solidFill>
                          <a:srgbClr val="FFFFFF"/>
                        </a:solidFill>
                        <a:ln w="9525">
                          <a:solidFill>
                            <a:srgbClr val="000000"/>
                          </a:solidFill>
                          <a:round/>
                          <a:headEnd/>
                          <a:tailEnd/>
                        </a:ln>
                      </wps:spPr>
                      <wps:txbx>
                        <w:txbxContent>
                          <w:p w:rsidR="00B70D75" w:rsidRPr="00D66BF0" w:rsidRDefault="00B70D75" w:rsidP="002334BA">
                            <w:pPr>
                              <w:jc w:val="center"/>
                              <w:rPr>
                                <w:sz w:val="20"/>
                                <w:szCs w:val="20"/>
                              </w:rPr>
                            </w:pPr>
                            <w:r w:rsidRPr="00D66BF0">
                              <w:rPr>
                                <w:sz w:val="20"/>
                                <w:szCs w:val="20"/>
                              </w:rPr>
                              <w:t>Факульта</w:t>
                            </w:r>
                            <w:r>
                              <w:rPr>
                                <w:sz w:val="20"/>
                                <w:szCs w:val="20"/>
                              </w:rPr>
                              <w:t>т</w:t>
                            </w:r>
                            <w:r w:rsidRPr="00D66BF0">
                              <w:rPr>
                                <w:sz w:val="20"/>
                                <w:szCs w:val="20"/>
                              </w:rPr>
                              <w:t>ивы, индивидуальные занятия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0" o:spid="_x0000_s1032" style="position:absolute;margin-left:-4.2pt;margin-top:9pt;width:96.75pt;height:5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">
                <v:textbox>
                  <w:txbxContent>
                    <w:p w:rsidR="00B70D75" w:rsidRPr="00D66BF0" w:rsidRDefault="00B70D75" w:rsidP="002334BA">
                      <w:pPr>
                        <w:jc w:val="center"/>
                        <w:rPr>
                          <w:sz w:val="20"/>
                          <w:szCs w:val="20"/>
                        </w:rPr>
                      </w:pPr>
                      <w:r w:rsidRPr="00D66BF0">
                        <w:rPr>
                          <w:sz w:val="20"/>
                          <w:szCs w:val="20"/>
                        </w:rPr>
                        <w:t>Факульта</w:t>
                      </w:r>
                      <w:r>
                        <w:rPr>
                          <w:sz w:val="20"/>
                          <w:szCs w:val="20"/>
                        </w:rPr>
                        <w:t>т</w:t>
                      </w:r>
                      <w:r w:rsidRPr="00D66BF0">
                        <w:rPr>
                          <w:sz w:val="20"/>
                          <w:szCs w:val="20"/>
                        </w:rPr>
                        <w:t>ивы, индивидуальные занятия</w:t>
                      </w:r>
                    </w:p>
                  </w:txbxContent>
                </v:textbox>
              </v:roundrect>
            </w:pict>
          </mc:Fallback>
        </mc:AlternateContent>
      </w:r>
    </w:p>
    <w:p w:rsidR="002334BA" w:rsidRDefault="002334BA" w:rsidP="002334BA">
      <w:pPr>
        <w:rPr>
          <w:sz w:val="24"/>
          <w:shd w:val="clear" w:color="auto" w:fill="FFFF00"/>
        </w:rPr>
      </w:pPr>
    </w:p>
    <w:p w:rsidR="002334BA" w:rsidRDefault="002334BA" w:rsidP="002334BA">
      <w:pPr>
        <w:rPr>
          <w:sz w:val="24"/>
          <w:shd w:val="clear" w:color="auto" w:fill="FFFF00"/>
        </w:rPr>
      </w:pPr>
    </w:p>
    <w:p w:rsidR="002334BA" w:rsidRDefault="002334BA" w:rsidP="002334BA">
      <w:pPr>
        <w:rPr>
          <w:sz w:val="24"/>
          <w:shd w:val="clear" w:color="auto" w:fill="FFFF00"/>
        </w:rPr>
      </w:pPr>
    </w:p>
    <w:p w:rsidR="002334BA" w:rsidRDefault="002334BA" w:rsidP="002334BA">
      <w:pPr>
        <w:rPr>
          <w:sz w:val="24"/>
          <w:shd w:val="clear" w:color="auto" w:fill="FFFF00"/>
        </w:rPr>
      </w:pPr>
    </w:p>
    <w:p w:rsidR="002334BA" w:rsidRDefault="002334BA" w:rsidP="002334BA">
      <w:pPr>
        <w:rPr>
          <w:sz w:val="24"/>
          <w:shd w:val="clear" w:color="auto" w:fill="FFFF00"/>
        </w:rPr>
      </w:pPr>
    </w:p>
    <w:p w:rsidR="002334BA" w:rsidRDefault="002334BA" w:rsidP="002334BA">
      <w:pPr>
        <w:rPr>
          <w:sz w:val="24"/>
          <w:shd w:val="clear" w:color="auto" w:fill="FFFF00"/>
        </w:rPr>
      </w:pPr>
    </w:p>
    <w:p w:rsidR="002334BA" w:rsidRPr="00E468C0" w:rsidRDefault="002334BA" w:rsidP="002334BA">
      <w:pPr>
        <w:ind w:firstLine="708"/>
        <w:jc w:val="both"/>
        <w:rPr>
          <w:sz w:val="28"/>
          <w:szCs w:val="28"/>
        </w:rPr>
      </w:pPr>
      <w:r w:rsidRPr="00E468C0">
        <w:rPr>
          <w:sz w:val="28"/>
          <w:szCs w:val="28"/>
        </w:rPr>
        <w:t xml:space="preserve">Все участники образовательного процесса: администрация школы,  учителя-предметники, родители работают на главный элемент внутренней среды – одаренных </w:t>
      </w:r>
      <w:r>
        <w:rPr>
          <w:sz w:val="28"/>
          <w:szCs w:val="28"/>
        </w:rPr>
        <w:t xml:space="preserve">и способных </w:t>
      </w:r>
      <w:r w:rsidRPr="00E468C0">
        <w:rPr>
          <w:sz w:val="28"/>
          <w:szCs w:val="28"/>
        </w:rPr>
        <w:t>детей</w:t>
      </w:r>
      <w:r>
        <w:rPr>
          <w:sz w:val="28"/>
          <w:szCs w:val="28"/>
        </w:rPr>
        <w:t xml:space="preserve">, </w:t>
      </w:r>
      <w:r w:rsidRPr="00E468C0">
        <w:rPr>
          <w:sz w:val="28"/>
          <w:szCs w:val="28"/>
        </w:rPr>
        <w:t xml:space="preserve">посредством организации различных видов диагностики и форм деятельности: классов </w:t>
      </w:r>
      <w:r>
        <w:rPr>
          <w:sz w:val="28"/>
          <w:szCs w:val="28"/>
        </w:rPr>
        <w:t xml:space="preserve">естественнонаучного и гуманитарного направления, факультативов, </w:t>
      </w:r>
      <w:r w:rsidRPr="00E468C0">
        <w:rPr>
          <w:sz w:val="28"/>
          <w:szCs w:val="28"/>
        </w:rPr>
        <w:t>различного уровня олимпиад,</w:t>
      </w:r>
      <w:r>
        <w:rPr>
          <w:sz w:val="28"/>
          <w:szCs w:val="28"/>
        </w:rPr>
        <w:t xml:space="preserve"> интеллектуальных конкурсов, </w:t>
      </w:r>
      <w:r w:rsidRPr="00E468C0">
        <w:rPr>
          <w:sz w:val="28"/>
          <w:szCs w:val="28"/>
        </w:rPr>
        <w:t>индивидуальных занятий</w:t>
      </w:r>
      <w:r>
        <w:rPr>
          <w:sz w:val="28"/>
          <w:szCs w:val="28"/>
        </w:rPr>
        <w:t xml:space="preserve"> с учащимися</w:t>
      </w:r>
      <w:r w:rsidRPr="00E468C0">
        <w:rPr>
          <w:sz w:val="28"/>
          <w:szCs w:val="28"/>
        </w:rPr>
        <w:t xml:space="preserve">, </w:t>
      </w:r>
      <w:r>
        <w:rPr>
          <w:sz w:val="28"/>
          <w:szCs w:val="28"/>
        </w:rPr>
        <w:t xml:space="preserve">исследовательской деятельности, </w:t>
      </w:r>
      <w:r w:rsidRPr="00E468C0">
        <w:rPr>
          <w:sz w:val="28"/>
          <w:szCs w:val="28"/>
        </w:rPr>
        <w:t>кружков, секций</w:t>
      </w:r>
      <w:r>
        <w:rPr>
          <w:sz w:val="28"/>
          <w:szCs w:val="28"/>
        </w:rPr>
        <w:t>. С каждым годом увеличивается число учащихся школы, которые принимают участие во всех видах деятельности и в результате школа «открывает» новые имена: новых  победителей и призёров.</w:t>
      </w:r>
    </w:p>
    <w:p w:rsidR="002334BA" w:rsidRPr="00C51177" w:rsidRDefault="002334BA" w:rsidP="002334BA">
      <w:pPr>
        <w:ind w:firstLine="708"/>
        <w:jc w:val="both"/>
        <w:rPr>
          <w:sz w:val="28"/>
          <w:szCs w:val="28"/>
        </w:rPr>
      </w:pPr>
      <w:r>
        <w:rPr>
          <w:iCs/>
          <w:sz w:val="28"/>
          <w:szCs w:val="28"/>
        </w:rPr>
        <w:t>У</w:t>
      </w:r>
      <w:r w:rsidRPr="00C51177">
        <w:rPr>
          <w:iCs/>
          <w:sz w:val="28"/>
          <w:szCs w:val="28"/>
        </w:rPr>
        <w:t xml:space="preserve">чителя-предметники  </w:t>
      </w:r>
      <w:r>
        <w:rPr>
          <w:iCs/>
          <w:sz w:val="28"/>
          <w:szCs w:val="28"/>
        </w:rPr>
        <w:t>и</w:t>
      </w:r>
      <w:r w:rsidRPr="00C51177">
        <w:rPr>
          <w:iCs/>
          <w:sz w:val="28"/>
          <w:szCs w:val="28"/>
        </w:rPr>
        <w:t xml:space="preserve"> </w:t>
      </w:r>
      <w:r>
        <w:rPr>
          <w:iCs/>
          <w:sz w:val="28"/>
          <w:szCs w:val="28"/>
        </w:rPr>
        <w:t>к</w:t>
      </w:r>
      <w:r w:rsidRPr="00C51177">
        <w:rPr>
          <w:iCs/>
          <w:sz w:val="28"/>
          <w:szCs w:val="28"/>
        </w:rPr>
        <w:t xml:space="preserve">лассные руководители  </w:t>
      </w:r>
      <w:r w:rsidRPr="00C51177">
        <w:rPr>
          <w:sz w:val="28"/>
          <w:szCs w:val="28"/>
        </w:rPr>
        <w:t>постоянно работают над повышением успеваемости и развитием позн</w:t>
      </w:r>
      <w:r w:rsidR="00332F40">
        <w:rPr>
          <w:sz w:val="28"/>
          <w:szCs w:val="28"/>
        </w:rPr>
        <w:t>авательной активности учащихся,</w:t>
      </w:r>
      <w:r w:rsidRPr="00C51177">
        <w:rPr>
          <w:sz w:val="28"/>
          <w:szCs w:val="28"/>
        </w:rPr>
        <w:t xml:space="preserve"> стимулируют у детей интерес и любовь к знаниям, добиваются улучшения качества обучения, прививают учащимся навыки самообразования. </w:t>
      </w:r>
    </w:p>
    <w:p w:rsidR="002334BA" w:rsidRPr="00C51177" w:rsidRDefault="002334BA" w:rsidP="002334BA">
      <w:pPr>
        <w:ind w:firstLine="708"/>
        <w:jc w:val="both"/>
        <w:rPr>
          <w:sz w:val="28"/>
          <w:szCs w:val="28"/>
        </w:rPr>
      </w:pPr>
      <w:r w:rsidRPr="00C51177">
        <w:rPr>
          <w:sz w:val="28"/>
          <w:szCs w:val="28"/>
        </w:rPr>
        <w:t xml:space="preserve">В 2012-2013 учебном году в школе работали следующие факультативы: </w:t>
      </w:r>
      <w:r>
        <w:rPr>
          <w:sz w:val="28"/>
          <w:szCs w:val="28"/>
        </w:rPr>
        <w:t xml:space="preserve">в классах естественнонаучного направления - </w:t>
      </w:r>
      <w:r w:rsidRPr="00C51177">
        <w:rPr>
          <w:sz w:val="28"/>
          <w:szCs w:val="28"/>
        </w:rPr>
        <w:t>«Решение задач повышенной сложности по химии, математике, физике», «Введение в исследовательскую деятельность»</w:t>
      </w:r>
      <w:r>
        <w:rPr>
          <w:sz w:val="28"/>
          <w:szCs w:val="28"/>
        </w:rPr>
        <w:t>, в 7а классе гуманитарного направления -</w:t>
      </w:r>
      <w:r w:rsidRPr="00C51177">
        <w:rPr>
          <w:sz w:val="28"/>
          <w:szCs w:val="28"/>
        </w:rPr>
        <w:t xml:space="preserve"> «</w:t>
      </w:r>
      <w:r>
        <w:rPr>
          <w:sz w:val="28"/>
          <w:szCs w:val="28"/>
        </w:rPr>
        <w:t>Историческое к</w:t>
      </w:r>
      <w:r w:rsidRPr="00C51177">
        <w:rPr>
          <w:sz w:val="28"/>
          <w:szCs w:val="28"/>
        </w:rPr>
        <w:t>раеведение», «Литературное краеве</w:t>
      </w:r>
      <w:r>
        <w:rPr>
          <w:sz w:val="28"/>
          <w:szCs w:val="28"/>
        </w:rPr>
        <w:t>дение», «Зарубежная литература». С большим интересом учащиеся посещали факультатив «Занимательная психология».</w:t>
      </w:r>
      <w:r w:rsidRPr="00C51177">
        <w:rPr>
          <w:sz w:val="28"/>
          <w:szCs w:val="28"/>
        </w:rPr>
        <w:t xml:space="preserve"> </w:t>
      </w:r>
      <w:r>
        <w:rPr>
          <w:sz w:val="28"/>
          <w:szCs w:val="28"/>
        </w:rPr>
        <w:t xml:space="preserve"> В </w:t>
      </w:r>
      <w:r>
        <w:rPr>
          <w:sz w:val="28"/>
          <w:szCs w:val="28"/>
        </w:rPr>
        <w:lastRenderedPageBreak/>
        <w:t>течение года  учащиеся 7а гуманитарного класса занимались в кружке «Сценическое искусство», что позволило им успешно выступать в различных творческих конкурсах: 1 место в городском творческом конкурсе «Радуга талантов» в номинации «Театр» (постановка «Случай с ангелом»).</w:t>
      </w:r>
    </w:p>
    <w:p w:rsidR="002334BA" w:rsidRPr="00C51177" w:rsidRDefault="002334BA" w:rsidP="002334BA">
      <w:pPr>
        <w:jc w:val="both"/>
        <w:rPr>
          <w:sz w:val="28"/>
          <w:szCs w:val="28"/>
        </w:rPr>
      </w:pPr>
    </w:p>
    <w:p w:rsidR="002334BA" w:rsidRPr="001B4AC3" w:rsidRDefault="002334BA" w:rsidP="001B4AC3">
      <w:pPr>
        <w:pStyle w:val="af2"/>
        <w:rPr>
          <w:b/>
          <w:i/>
          <w:sz w:val="28"/>
          <w:szCs w:val="28"/>
        </w:rPr>
      </w:pPr>
      <w:r w:rsidRPr="001B4AC3">
        <w:rPr>
          <w:b/>
          <w:i/>
          <w:sz w:val="28"/>
          <w:szCs w:val="28"/>
        </w:rPr>
        <w:t>Мероприятия школьного уровня.</w:t>
      </w:r>
    </w:p>
    <w:p w:rsidR="002334BA" w:rsidRDefault="002334BA" w:rsidP="002334BA">
      <w:pPr>
        <w:ind w:firstLine="708"/>
        <w:jc w:val="both"/>
        <w:rPr>
          <w:sz w:val="28"/>
          <w:szCs w:val="28"/>
        </w:rPr>
      </w:pPr>
      <w:r>
        <w:rPr>
          <w:sz w:val="28"/>
          <w:szCs w:val="28"/>
        </w:rPr>
        <w:t xml:space="preserve">По традиции в День знаний 1 сентября во всех классах естественнонаучного направления был проведён «Интеллектуальный марафон». Учащимся были предложены </w:t>
      </w:r>
      <w:r w:rsidRPr="00DD0E60">
        <w:rPr>
          <w:sz w:val="28"/>
          <w:szCs w:val="28"/>
        </w:rPr>
        <w:t xml:space="preserve"> </w:t>
      </w:r>
      <w:r>
        <w:rPr>
          <w:sz w:val="28"/>
          <w:szCs w:val="28"/>
        </w:rPr>
        <w:t>задачи  повышенного уровня и творческие задачи по математике, русскому языку, химии, физике. Победители и призёры были награждены подарками и дипломами.</w:t>
      </w:r>
    </w:p>
    <w:p w:rsidR="002334BA" w:rsidRPr="00260C21" w:rsidRDefault="002334BA" w:rsidP="002334BA">
      <w:pPr>
        <w:ind w:firstLine="708"/>
        <w:jc w:val="center"/>
        <w:rPr>
          <w:sz w:val="28"/>
          <w:szCs w:val="28"/>
        </w:rPr>
      </w:pPr>
      <w:r w:rsidRPr="00260C21">
        <w:rPr>
          <w:sz w:val="28"/>
          <w:szCs w:val="28"/>
        </w:rPr>
        <w:t>Итоги интеллектуального марафона.</w:t>
      </w:r>
    </w:p>
    <w:tbl>
      <w:tblPr>
        <w:tblStyle w:val="a5"/>
        <w:tblW w:w="5000" w:type="pct"/>
        <w:tblLook w:val="04A0" w:firstRow="1" w:lastRow="0" w:firstColumn="1" w:lastColumn="0" w:noHBand="0" w:noVBand="1"/>
      </w:tblPr>
      <w:tblGrid>
        <w:gridCol w:w="2434"/>
        <w:gridCol w:w="2895"/>
        <w:gridCol w:w="3102"/>
        <w:gridCol w:w="3102"/>
        <w:gridCol w:w="3253"/>
      </w:tblGrid>
      <w:tr w:rsidR="002334BA" w:rsidRPr="00260C21" w:rsidTr="007876F3">
        <w:tc>
          <w:tcPr>
            <w:tcW w:w="823" w:type="pct"/>
          </w:tcPr>
          <w:p w:rsidR="002334BA" w:rsidRPr="00260C21" w:rsidRDefault="002334BA" w:rsidP="00561481">
            <w:pPr>
              <w:rPr>
                <w:sz w:val="28"/>
                <w:szCs w:val="28"/>
              </w:rPr>
            </w:pPr>
          </w:p>
        </w:tc>
        <w:tc>
          <w:tcPr>
            <w:tcW w:w="979" w:type="pct"/>
          </w:tcPr>
          <w:p w:rsidR="002334BA" w:rsidRPr="00260C21" w:rsidRDefault="002334BA" w:rsidP="00561481">
            <w:pPr>
              <w:jc w:val="center"/>
              <w:rPr>
                <w:sz w:val="28"/>
                <w:szCs w:val="28"/>
              </w:rPr>
            </w:pPr>
            <w:r w:rsidRPr="00260C21">
              <w:rPr>
                <w:sz w:val="28"/>
                <w:szCs w:val="28"/>
              </w:rPr>
              <w:t>7 класс</w:t>
            </w:r>
          </w:p>
        </w:tc>
        <w:tc>
          <w:tcPr>
            <w:tcW w:w="1049" w:type="pct"/>
          </w:tcPr>
          <w:p w:rsidR="002334BA" w:rsidRPr="00260C21" w:rsidRDefault="002334BA" w:rsidP="00561481">
            <w:pPr>
              <w:jc w:val="center"/>
              <w:rPr>
                <w:sz w:val="28"/>
                <w:szCs w:val="28"/>
              </w:rPr>
            </w:pPr>
            <w:r w:rsidRPr="00260C21">
              <w:rPr>
                <w:sz w:val="28"/>
                <w:szCs w:val="28"/>
              </w:rPr>
              <w:t>8 класс</w:t>
            </w:r>
          </w:p>
        </w:tc>
        <w:tc>
          <w:tcPr>
            <w:tcW w:w="1049" w:type="pct"/>
          </w:tcPr>
          <w:p w:rsidR="002334BA" w:rsidRPr="00260C21" w:rsidRDefault="002334BA" w:rsidP="00561481">
            <w:pPr>
              <w:jc w:val="center"/>
              <w:rPr>
                <w:sz w:val="28"/>
                <w:szCs w:val="28"/>
              </w:rPr>
            </w:pPr>
            <w:r w:rsidRPr="00260C21">
              <w:rPr>
                <w:sz w:val="28"/>
                <w:szCs w:val="28"/>
              </w:rPr>
              <w:t>9 класс</w:t>
            </w:r>
          </w:p>
        </w:tc>
        <w:tc>
          <w:tcPr>
            <w:tcW w:w="1101" w:type="pct"/>
          </w:tcPr>
          <w:p w:rsidR="002334BA" w:rsidRPr="00260C21" w:rsidRDefault="002334BA" w:rsidP="00561481">
            <w:pPr>
              <w:jc w:val="center"/>
              <w:rPr>
                <w:sz w:val="28"/>
                <w:szCs w:val="28"/>
              </w:rPr>
            </w:pPr>
            <w:r w:rsidRPr="00260C21">
              <w:rPr>
                <w:sz w:val="28"/>
                <w:szCs w:val="28"/>
              </w:rPr>
              <w:t>10 класс</w:t>
            </w:r>
          </w:p>
        </w:tc>
      </w:tr>
      <w:tr w:rsidR="002334BA" w:rsidTr="007876F3">
        <w:tc>
          <w:tcPr>
            <w:tcW w:w="823" w:type="pct"/>
          </w:tcPr>
          <w:p w:rsidR="002334BA" w:rsidRDefault="002334BA" w:rsidP="00561481">
            <w:pPr>
              <w:rPr>
                <w:sz w:val="28"/>
                <w:szCs w:val="28"/>
              </w:rPr>
            </w:pPr>
            <w:r>
              <w:rPr>
                <w:sz w:val="28"/>
                <w:szCs w:val="28"/>
              </w:rPr>
              <w:t>1 место</w:t>
            </w:r>
          </w:p>
        </w:tc>
        <w:tc>
          <w:tcPr>
            <w:tcW w:w="979" w:type="pct"/>
          </w:tcPr>
          <w:p w:rsidR="002334BA" w:rsidRDefault="002334BA" w:rsidP="00561481">
            <w:pPr>
              <w:rPr>
                <w:sz w:val="28"/>
                <w:szCs w:val="28"/>
              </w:rPr>
            </w:pPr>
            <w:r>
              <w:rPr>
                <w:sz w:val="28"/>
                <w:szCs w:val="28"/>
              </w:rPr>
              <w:t>Шац Е.</w:t>
            </w:r>
          </w:p>
        </w:tc>
        <w:tc>
          <w:tcPr>
            <w:tcW w:w="1049" w:type="pct"/>
          </w:tcPr>
          <w:p w:rsidR="002334BA" w:rsidRDefault="002334BA" w:rsidP="00561481">
            <w:pPr>
              <w:rPr>
                <w:sz w:val="28"/>
                <w:szCs w:val="28"/>
              </w:rPr>
            </w:pPr>
            <w:r>
              <w:rPr>
                <w:sz w:val="28"/>
                <w:szCs w:val="28"/>
              </w:rPr>
              <w:t>Васильева А.</w:t>
            </w:r>
          </w:p>
        </w:tc>
        <w:tc>
          <w:tcPr>
            <w:tcW w:w="1049" w:type="pct"/>
          </w:tcPr>
          <w:p w:rsidR="002334BA" w:rsidRDefault="002334BA" w:rsidP="00561481">
            <w:pPr>
              <w:rPr>
                <w:sz w:val="28"/>
                <w:szCs w:val="28"/>
              </w:rPr>
            </w:pPr>
            <w:r>
              <w:rPr>
                <w:sz w:val="28"/>
                <w:szCs w:val="28"/>
              </w:rPr>
              <w:t>Кудымова М.</w:t>
            </w:r>
          </w:p>
        </w:tc>
        <w:tc>
          <w:tcPr>
            <w:tcW w:w="1101" w:type="pct"/>
          </w:tcPr>
          <w:p w:rsidR="002334BA" w:rsidRDefault="002334BA" w:rsidP="00561481">
            <w:pPr>
              <w:rPr>
                <w:sz w:val="28"/>
                <w:szCs w:val="28"/>
              </w:rPr>
            </w:pPr>
            <w:r>
              <w:rPr>
                <w:sz w:val="28"/>
                <w:szCs w:val="28"/>
              </w:rPr>
              <w:t>Слабоденюк И.</w:t>
            </w:r>
          </w:p>
        </w:tc>
      </w:tr>
      <w:tr w:rsidR="002334BA" w:rsidTr="007876F3">
        <w:tc>
          <w:tcPr>
            <w:tcW w:w="823" w:type="pct"/>
          </w:tcPr>
          <w:p w:rsidR="002334BA" w:rsidRDefault="002334BA" w:rsidP="00561481">
            <w:pPr>
              <w:rPr>
                <w:sz w:val="28"/>
                <w:szCs w:val="28"/>
              </w:rPr>
            </w:pPr>
            <w:r>
              <w:rPr>
                <w:sz w:val="28"/>
                <w:szCs w:val="28"/>
              </w:rPr>
              <w:t>2 место</w:t>
            </w:r>
          </w:p>
        </w:tc>
        <w:tc>
          <w:tcPr>
            <w:tcW w:w="979" w:type="pct"/>
          </w:tcPr>
          <w:p w:rsidR="002334BA" w:rsidRDefault="002334BA" w:rsidP="00561481">
            <w:pPr>
              <w:rPr>
                <w:sz w:val="28"/>
                <w:szCs w:val="28"/>
              </w:rPr>
            </w:pPr>
            <w:r>
              <w:rPr>
                <w:sz w:val="28"/>
                <w:szCs w:val="28"/>
              </w:rPr>
              <w:t>Васильева С.</w:t>
            </w:r>
          </w:p>
        </w:tc>
        <w:tc>
          <w:tcPr>
            <w:tcW w:w="1049" w:type="pct"/>
          </w:tcPr>
          <w:p w:rsidR="002334BA" w:rsidRDefault="002334BA" w:rsidP="00561481">
            <w:pPr>
              <w:rPr>
                <w:sz w:val="28"/>
                <w:szCs w:val="28"/>
              </w:rPr>
            </w:pPr>
            <w:r>
              <w:rPr>
                <w:sz w:val="28"/>
                <w:szCs w:val="28"/>
              </w:rPr>
              <w:t>Пушкарёв Ф.</w:t>
            </w:r>
          </w:p>
        </w:tc>
        <w:tc>
          <w:tcPr>
            <w:tcW w:w="1049" w:type="pct"/>
          </w:tcPr>
          <w:p w:rsidR="002334BA" w:rsidRDefault="002334BA" w:rsidP="00561481">
            <w:pPr>
              <w:rPr>
                <w:sz w:val="28"/>
                <w:szCs w:val="28"/>
              </w:rPr>
            </w:pPr>
            <w:r>
              <w:rPr>
                <w:sz w:val="28"/>
                <w:szCs w:val="28"/>
              </w:rPr>
              <w:t>Крючков А.</w:t>
            </w:r>
          </w:p>
        </w:tc>
        <w:tc>
          <w:tcPr>
            <w:tcW w:w="1101" w:type="pct"/>
          </w:tcPr>
          <w:p w:rsidR="002334BA" w:rsidRDefault="002334BA" w:rsidP="00561481">
            <w:pPr>
              <w:rPr>
                <w:sz w:val="28"/>
                <w:szCs w:val="28"/>
              </w:rPr>
            </w:pPr>
            <w:r>
              <w:rPr>
                <w:sz w:val="28"/>
                <w:szCs w:val="28"/>
              </w:rPr>
              <w:t>Коровкина Е.</w:t>
            </w:r>
          </w:p>
          <w:p w:rsidR="002334BA" w:rsidRDefault="002334BA" w:rsidP="00561481">
            <w:pPr>
              <w:rPr>
                <w:sz w:val="28"/>
                <w:szCs w:val="28"/>
              </w:rPr>
            </w:pPr>
            <w:r>
              <w:rPr>
                <w:sz w:val="28"/>
                <w:szCs w:val="28"/>
              </w:rPr>
              <w:t>Кузнецова А.</w:t>
            </w:r>
          </w:p>
        </w:tc>
      </w:tr>
      <w:tr w:rsidR="002334BA" w:rsidTr="007876F3">
        <w:tc>
          <w:tcPr>
            <w:tcW w:w="823" w:type="pct"/>
          </w:tcPr>
          <w:p w:rsidR="002334BA" w:rsidRDefault="002334BA" w:rsidP="00561481">
            <w:pPr>
              <w:rPr>
                <w:sz w:val="28"/>
                <w:szCs w:val="28"/>
              </w:rPr>
            </w:pPr>
            <w:r>
              <w:rPr>
                <w:sz w:val="28"/>
                <w:szCs w:val="28"/>
              </w:rPr>
              <w:t>3 место</w:t>
            </w:r>
          </w:p>
        </w:tc>
        <w:tc>
          <w:tcPr>
            <w:tcW w:w="979" w:type="pct"/>
          </w:tcPr>
          <w:p w:rsidR="002334BA" w:rsidRDefault="002334BA" w:rsidP="00561481">
            <w:pPr>
              <w:rPr>
                <w:sz w:val="28"/>
                <w:szCs w:val="28"/>
              </w:rPr>
            </w:pPr>
            <w:r>
              <w:rPr>
                <w:sz w:val="28"/>
                <w:szCs w:val="28"/>
              </w:rPr>
              <w:t>Комаров В.</w:t>
            </w:r>
          </w:p>
        </w:tc>
        <w:tc>
          <w:tcPr>
            <w:tcW w:w="1049" w:type="pct"/>
          </w:tcPr>
          <w:p w:rsidR="002334BA" w:rsidRDefault="002334BA" w:rsidP="00561481">
            <w:pPr>
              <w:rPr>
                <w:sz w:val="28"/>
                <w:szCs w:val="28"/>
              </w:rPr>
            </w:pPr>
            <w:r>
              <w:rPr>
                <w:sz w:val="28"/>
                <w:szCs w:val="28"/>
              </w:rPr>
              <w:t>Соболев Н.</w:t>
            </w:r>
          </w:p>
        </w:tc>
        <w:tc>
          <w:tcPr>
            <w:tcW w:w="1049" w:type="pct"/>
          </w:tcPr>
          <w:p w:rsidR="002334BA" w:rsidRDefault="002334BA" w:rsidP="00561481">
            <w:pPr>
              <w:rPr>
                <w:sz w:val="28"/>
                <w:szCs w:val="28"/>
              </w:rPr>
            </w:pPr>
            <w:r>
              <w:rPr>
                <w:sz w:val="28"/>
                <w:szCs w:val="28"/>
              </w:rPr>
              <w:t>Уразбахтина В.</w:t>
            </w:r>
          </w:p>
        </w:tc>
        <w:tc>
          <w:tcPr>
            <w:tcW w:w="1101" w:type="pct"/>
          </w:tcPr>
          <w:p w:rsidR="002334BA" w:rsidRDefault="002334BA" w:rsidP="00561481">
            <w:pPr>
              <w:rPr>
                <w:sz w:val="28"/>
                <w:szCs w:val="28"/>
              </w:rPr>
            </w:pPr>
            <w:r>
              <w:rPr>
                <w:sz w:val="28"/>
                <w:szCs w:val="28"/>
              </w:rPr>
              <w:t>Иванов К.</w:t>
            </w:r>
          </w:p>
        </w:tc>
      </w:tr>
    </w:tbl>
    <w:p w:rsidR="002334BA" w:rsidRDefault="002334BA" w:rsidP="002334BA">
      <w:pPr>
        <w:rPr>
          <w:sz w:val="28"/>
          <w:szCs w:val="28"/>
        </w:rPr>
      </w:pPr>
    </w:p>
    <w:p w:rsidR="002334BA" w:rsidRDefault="002334BA" w:rsidP="002334BA">
      <w:pPr>
        <w:ind w:firstLine="708"/>
        <w:jc w:val="both"/>
        <w:rPr>
          <w:rFonts w:ascii="Monotype Corsiva" w:hAnsi="Monotype Corsiva"/>
          <w:b/>
          <w:sz w:val="72"/>
          <w:szCs w:val="72"/>
        </w:rPr>
      </w:pPr>
      <w:r>
        <w:rPr>
          <w:sz w:val="28"/>
          <w:szCs w:val="28"/>
        </w:rPr>
        <w:t xml:space="preserve">В декабре 2012г и марте 2013г для учащихся 5,6–х классов проведён интеллектуальный «Марафон знаний». Учащиеся соревновались в знаниях по математике, русскому языку, истории, биологии и английскому языку. В первом этапе марафона приняли участие все  желающие учащиеся 5,6-х классов в количестве 214 человек, во втором этапе – победители и призёры от каждого класса – 48 учащихся.  Абсолютными победителями и призёрами стали следующие учащиеся: </w:t>
      </w:r>
    </w:p>
    <w:tbl>
      <w:tblPr>
        <w:tblStyle w:val="a5"/>
        <w:tblW w:w="5000" w:type="pct"/>
        <w:tblLook w:val="04A0" w:firstRow="1" w:lastRow="0" w:firstColumn="1" w:lastColumn="0" w:noHBand="0" w:noVBand="1"/>
      </w:tblPr>
      <w:tblGrid>
        <w:gridCol w:w="4207"/>
        <w:gridCol w:w="6116"/>
        <w:gridCol w:w="4463"/>
      </w:tblGrid>
      <w:tr w:rsidR="002334BA" w:rsidTr="007876F3">
        <w:tc>
          <w:tcPr>
            <w:tcW w:w="1422" w:type="pct"/>
            <w:vMerge w:val="restart"/>
          </w:tcPr>
          <w:p w:rsidR="002334BA" w:rsidRDefault="002334BA" w:rsidP="00561481">
            <w:pPr>
              <w:jc w:val="both"/>
              <w:rPr>
                <w:sz w:val="28"/>
                <w:szCs w:val="28"/>
              </w:rPr>
            </w:pPr>
          </w:p>
          <w:p w:rsidR="002334BA" w:rsidRDefault="002334BA" w:rsidP="00561481">
            <w:pPr>
              <w:jc w:val="both"/>
              <w:rPr>
                <w:sz w:val="28"/>
                <w:szCs w:val="28"/>
              </w:rPr>
            </w:pPr>
            <w:r>
              <w:rPr>
                <w:sz w:val="28"/>
                <w:szCs w:val="28"/>
              </w:rPr>
              <w:t>6 классы</w:t>
            </w:r>
          </w:p>
        </w:tc>
        <w:tc>
          <w:tcPr>
            <w:tcW w:w="2068" w:type="pct"/>
          </w:tcPr>
          <w:p w:rsidR="002334BA" w:rsidRDefault="002334BA" w:rsidP="00561481">
            <w:pPr>
              <w:jc w:val="both"/>
              <w:rPr>
                <w:sz w:val="28"/>
                <w:szCs w:val="28"/>
              </w:rPr>
            </w:pPr>
            <w:r w:rsidRPr="00AF24EB">
              <w:rPr>
                <w:sz w:val="28"/>
                <w:szCs w:val="28"/>
              </w:rPr>
              <w:t>Брылякова А</w:t>
            </w:r>
            <w:r>
              <w:rPr>
                <w:sz w:val="28"/>
                <w:szCs w:val="28"/>
              </w:rPr>
              <w:t>., 6г</w:t>
            </w:r>
          </w:p>
        </w:tc>
        <w:tc>
          <w:tcPr>
            <w:tcW w:w="1509" w:type="pct"/>
          </w:tcPr>
          <w:p w:rsidR="002334BA" w:rsidRDefault="002334BA" w:rsidP="00561481">
            <w:pPr>
              <w:jc w:val="center"/>
              <w:rPr>
                <w:sz w:val="28"/>
                <w:szCs w:val="28"/>
              </w:rPr>
            </w:pPr>
            <w:r>
              <w:rPr>
                <w:sz w:val="28"/>
                <w:szCs w:val="28"/>
              </w:rPr>
              <w:t>1 место</w:t>
            </w:r>
          </w:p>
        </w:tc>
      </w:tr>
      <w:tr w:rsidR="002334BA" w:rsidTr="007876F3">
        <w:tc>
          <w:tcPr>
            <w:tcW w:w="1422" w:type="pct"/>
            <w:vMerge/>
          </w:tcPr>
          <w:p w:rsidR="002334BA" w:rsidRDefault="002334BA" w:rsidP="00561481">
            <w:pPr>
              <w:jc w:val="both"/>
              <w:rPr>
                <w:sz w:val="28"/>
                <w:szCs w:val="28"/>
              </w:rPr>
            </w:pPr>
          </w:p>
        </w:tc>
        <w:tc>
          <w:tcPr>
            <w:tcW w:w="2068" w:type="pct"/>
          </w:tcPr>
          <w:p w:rsidR="002334BA" w:rsidRDefault="002334BA" w:rsidP="00561481">
            <w:pPr>
              <w:jc w:val="both"/>
              <w:rPr>
                <w:sz w:val="28"/>
                <w:szCs w:val="28"/>
              </w:rPr>
            </w:pPr>
            <w:r>
              <w:rPr>
                <w:sz w:val="28"/>
                <w:szCs w:val="28"/>
              </w:rPr>
              <w:t>Якимов А.,6а</w:t>
            </w:r>
          </w:p>
        </w:tc>
        <w:tc>
          <w:tcPr>
            <w:tcW w:w="1509" w:type="pct"/>
          </w:tcPr>
          <w:p w:rsidR="002334BA" w:rsidRDefault="002334BA" w:rsidP="00561481">
            <w:pPr>
              <w:jc w:val="center"/>
              <w:rPr>
                <w:sz w:val="28"/>
                <w:szCs w:val="28"/>
              </w:rPr>
            </w:pPr>
            <w:r>
              <w:rPr>
                <w:sz w:val="28"/>
                <w:szCs w:val="28"/>
              </w:rPr>
              <w:t>2 место</w:t>
            </w:r>
          </w:p>
        </w:tc>
      </w:tr>
      <w:tr w:rsidR="002334BA" w:rsidTr="007876F3">
        <w:tc>
          <w:tcPr>
            <w:tcW w:w="1422" w:type="pct"/>
            <w:vMerge/>
          </w:tcPr>
          <w:p w:rsidR="002334BA" w:rsidRDefault="002334BA" w:rsidP="00561481">
            <w:pPr>
              <w:jc w:val="both"/>
              <w:rPr>
                <w:sz w:val="28"/>
                <w:szCs w:val="28"/>
              </w:rPr>
            </w:pPr>
          </w:p>
        </w:tc>
        <w:tc>
          <w:tcPr>
            <w:tcW w:w="2068" w:type="pct"/>
          </w:tcPr>
          <w:p w:rsidR="002334BA" w:rsidRDefault="002334BA" w:rsidP="00561481">
            <w:pPr>
              <w:jc w:val="both"/>
              <w:rPr>
                <w:sz w:val="28"/>
                <w:szCs w:val="28"/>
              </w:rPr>
            </w:pPr>
            <w:r>
              <w:rPr>
                <w:sz w:val="28"/>
                <w:szCs w:val="28"/>
              </w:rPr>
              <w:t>Филимонов М., 6в</w:t>
            </w:r>
          </w:p>
        </w:tc>
        <w:tc>
          <w:tcPr>
            <w:tcW w:w="1509" w:type="pct"/>
          </w:tcPr>
          <w:p w:rsidR="002334BA" w:rsidRDefault="002334BA" w:rsidP="00561481">
            <w:pPr>
              <w:jc w:val="center"/>
              <w:rPr>
                <w:sz w:val="28"/>
                <w:szCs w:val="28"/>
              </w:rPr>
            </w:pPr>
            <w:r>
              <w:rPr>
                <w:sz w:val="28"/>
                <w:szCs w:val="28"/>
              </w:rPr>
              <w:t>3 место</w:t>
            </w:r>
          </w:p>
        </w:tc>
      </w:tr>
      <w:tr w:rsidR="002334BA" w:rsidTr="007876F3">
        <w:tc>
          <w:tcPr>
            <w:tcW w:w="1422" w:type="pct"/>
            <w:vMerge w:val="restart"/>
          </w:tcPr>
          <w:p w:rsidR="002334BA" w:rsidRDefault="002334BA" w:rsidP="00561481">
            <w:pPr>
              <w:jc w:val="both"/>
              <w:rPr>
                <w:sz w:val="28"/>
                <w:szCs w:val="28"/>
              </w:rPr>
            </w:pPr>
          </w:p>
          <w:p w:rsidR="002334BA" w:rsidRDefault="002334BA" w:rsidP="00561481">
            <w:pPr>
              <w:jc w:val="both"/>
              <w:rPr>
                <w:sz w:val="28"/>
                <w:szCs w:val="28"/>
              </w:rPr>
            </w:pPr>
            <w:r>
              <w:rPr>
                <w:sz w:val="28"/>
                <w:szCs w:val="28"/>
              </w:rPr>
              <w:t>5 классы</w:t>
            </w:r>
          </w:p>
        </w:tc>
        <w:tc>
          <w:tcPr>
            <w:tcW w:w="2068" w:type="pct"/>
          </w:tcPr>
          <w:p w:rsidR="002334BA" w:rsidRDefault="002334BA" w:rsidP="00561481">
            <w:pPr>
              <w:jc w:val="both"/>
              <w:rPr>
                <w:sz w:val="28"/>
                <w:szCs w:val="28"/>
              </w:rPr>
            </w:pPr>
            <w:r>
              <w:rPr>
                <w:sz w:val="28"/>
                <w:szCs w:val="28"/>
              </w:rPr>
              <w:t>Казюлина М., 5б</w:t>
            </w:r>
          </w:p>
        </w:tc>
        <w:tc>
          <w:tcPr>
            <w:tcW w:w="1509" w:type="pct"/>
          </w:tcPr>
          <w:p w:rsidR="002334BA" w:rsidRDefault="002334BA" w:rsidP="00561481">
            <w:pPr>
              <w:jc w:val="center"/>
              <w:rPr>
                <w:sz w:val="28"/>
                <w:szCs w:val="28"/>
              </w:rPr>
            </w:pPr>
            <w:r>
              <w:rPr>
                <w:sz w:val="28"/>
                <w:szCs w:val="28"/>
              </w:rPr>
              <w:t>1 место</w:t>
            </w:r>
          </w:p>
        </w:tc>
      </w:tr>
      <w:tr w:rsidR="002334BA" w:rsidTr="007876F3">
        <w:tc>
          <w:tcPr>
            <w:tcW w:w="1422" w:type="pct"/>
            <w:vMerge/>
          </w:tcPr>
          <w:p w:rsidR="002334BA" w:rsidRDefault="002334BA" w:rsidP="00561481">
            <w:pPr>
              <w:jc w:val="both"/>
              <w:rPr>
                <w:sz w:val="28"/>
                <w:szCs w:val="28"/>
              </w:rPr>
            </w:pPr>
          </w:p>
        </w:tc>
        <w:tc>
          <w:tcPr>
            <w:tcW w:w="2068" w:type="pct"/>
          </w:tcPr>
          <w:p w:rsidR="002334BA" w:rsidRDefault="002334BA" w:rsidP="00561481">
            <w:pPr>
              <w:jc w:val="both"/>
              <w:rPr>
                <w:sz w:val="28"/>
                <w:szCs w:val="28"/>
              </w:rPr>
            </w:pPr>
            <w:r>
              <w:rPr>
                <w:sz w:val="28"/>
                <w:szCs w:val="28"/>
              </w:rPr>
              <w:t>Краев А.,5в</w:t>
            </w:r>
          </w:p>
        </w:tc>
        <w:tc>
          <w:tcPr>
            <w:tcW w:w="1509" w:type="pct"/>
          </w:tcPr>
          <w:p w:rsidR="002334BA" w:rsidRDefault="002334BA" w:rsidP="00561481">
            <w:pPr>
              <w:jc w:val="center"/>
              <w:rPr>
                <w:sz w:val="28"/>
                <w:szCs w:val="28"/>
              </w:rPr>
            </w:pPr>
            <w:r>
              <w:rPr>
                <w:sz w:val="28"/>
                <w:szCs w:val="28"/>
              </w:rPr>
              <w:t>2 место</w:t>
            </w:r>
          </w:p>
        </w:tc>
      </w:tr>
      <w:tr w:rsidR="002334BA" w:rsidTr="007876F3">
        <w:tc>
          <w:tcPr>
            <w:tcW w:w="1422" w:type="pct"/>
            <w:vMerge/>
          </w:tcPr>
          <w:p w:rsidR="002334BA" w:rsidRDefault="002334BA" w:rsidP="00561481">
            <w:pPr>
              <w:jc w:val="both"/>
              <w:rPr>
                <w:sz w:val="28"/>
                <w:szCs w:val="28"/>
              </w:rPr>
            </w:pPr>
          </w:p>
        </w:tc>
        <w:tc>
          <w:tcPr>
            <w:tcW w:w="2068" w:type="pct"/>
          </w:tcPr>
          <w:p w:rsidR="002334BA" w:rsidRDefault="002334BA" w:rsidP="00561481">
            <w:pPr>
              <w:jc w:val="both"/>
              <w:rPr>
                <w:sz w:val="28"/>
                <w:szCs w:val="28"/>
              </w:rPr>
            </w:pPr>
            <w:r>
              <w:rPr>
                <w:sz w:val="28"/>
                <w:szCs w:val="28"/>
              </w:rPr>
              <w:t>Спирина А., 5а</w:t>
            </w:r>
          </w:p>
        </w:tc>
        <w:tc>
          <w:tcPr>
            <w:tcW w:w="1509" w:type="pct"/>
          </w:tcPr>
          <w:p w:rsidR="002334BA" w:rsidRDefault="002334BA" w:rsidP="00561481">
            <w:pPr>
              <w:jc w:val="center"/>
              <w:rPr>
                <w:sz w:val="28"/>
                <w:szCs w:val="28"/>
              </w:rPr>
            </w:pPr>
            <w:r>
              <w:rPr>
                <w:sz w:val="28"/>
                <w:szCs w:val="28"/>
              </w:rPr>
              <w:t>3 место</w:t>
            </w:r>
          </w:p>
        </w:tc>
      </w:tr>
    </w:tbl>
    <w:p w:rsidR="002334BA" w:rsidRPr="00260C21" w:rsidRDefault="002334BA" w:rsidP="002334BA">
      <w:pPr>
        <w:ind w:firstLine="708"/>
        <w:jc w:val="both"/>
        <w:rPr>
          <w:sz w:val="28"/>
          <w:szCs w:val="28"/>
        </w:rPr>
      </w:pPr>
    </w:p>
    <w:p w:rsidR="002334BA" w:rsidRPr="00B321D2" w:rsidRDefault="002334BA" w:rsidP="007876F3">
      <w:pPr>
        <w:ind w:firstLine="708"/>
        <w:jc w:val="both"/>
        <w:rPr>
          <w:sz w:val="28"/>
          <w:szCs w:val="28"/>
        </w:rPr>
      </w:pPr>
      <w:r w:rsidRPr="00B321D2">
        <w:rPr>
          <w:sz w:val="28"/>
          <w:szCs w:val="28"/>
        </w:rPr>
        <w:t>Впервые за 2 последних года</w:t>
      </w:r>
      <w:r>
        <w:rPr>
          <w:sz w:val="28"/>
          <w:szCs w:val="28"/>
        </w:rPr>
        <w:t xml:space="preserve"> в школе проведён конкурс исследовательских и учебных проектов. На конкурс </w:t>
      </w:r>
      <w:r w:rsidRPr="00B321D2">
        <w:rPr>
          <w:sz w:val="28"/>
          <w:szCs w:val="28"/>
        </w:rPr>
        <w:t>было представлено 18 работ в следующих номинациях:</w:t>
      </w:r>
      <w:r>
        <w:rPr>
          <w:sz w:val="28"/>
          <w:szCs w:val="28"/>
        </w:rPr>
        <w:t xml:space="preserve"> у</w:t>
      </w:r>
      <w:r w:rsidRPr="00B321D2">
        <w:rPr>
          <w:sz w:val="28"/>
          <w:szCs w:val="28"/>
        </w:rPr>
        <w:t>чебно-исследовательские работы;</w:t>
      </w:r>
      <w:r>
        <w:rPr>
          <w:sz w:val="28"/>
          <w:szCs w:val="28"/>
        </w:rPr>
        <w:t xml:space="preserve"> учебное проектирование  и л</w:t>
      </w:r>
      <w:r w:rsidRPr="00B321D2">
        <w:rPr>
          <w:sz w:val="28"/>
          <w:szCs w:val="28"/>
        </w:rPr>
        <w:t>итературное творчество.</w:t>
      </w:r>
    </w:p>
    <w:p w:rsidR="002334BA" w:rsidRPr="00757D8F" w:rsidRDefault="00585C14" w:rsidP="007876F3">
      <w:pPr>
        <w:pStyle w:val="af2"/>
        <w:ind w:left="0" w:firstLine="708"/>
        <w:rPr>
          <w:sz w:val="28"/>
          <w:szCs w:val="28"/>
        </w:rPr>
      </w:pPr>
      <w:r>
        <w:rPr>
          <w:sz w:val="28"/>
          <w:szCs w:val="28"/>
        </w:rPr>
        <w:lastRenderedPageBreak/>
        <w:t>Жюри определило</w:t>
      </w:r>
      <w:r w:rsidR="002334BA" w:rsidRPr="00757D8F">
        <w:rPr>
          <w:sz w:val="28"/>
          <w:szCs w:val="28"/>
        </w:rPr>
        <w:t xml:space="preserve"> лучшие работы: </w:t>
      </w:r>
    </w:p>
    <w:p w:rsidR="002334BA" w:rsidRDefault="002334BA" w:rsidP="007876F3">
      <w:pPr>
        <w:ind w:firstLine="708"/>
        <w:rPr>
          <w:sz w:val="28"/>
          <w:szCs w:val="28"/>
        </w:rPr>
      </w:pPr>
      <w:r w:rsidRPr="00757D8F">
        <w:rPr>
          <w:b/>
          <w:sz w:val="28"/>
          <w:szCs w:val="28"/>
        </w:rPr>
        <w:t>Лауреатами  конкурса</w:t>
      </w:r>
      <w:r w:rsidRPr="00757D8F">
        <w:rPr>
          <w:sz w:val="28"/>
          <w:szCs w:val="28"/>
        </w:rPr>
        <w:t xml:space="preserve"> </w:t>
      </w:r>
      <w:r>
        <w:rPr>
          <w:sz w:val="28"/>
          <w:szCs w:val="28"/>
        </w:rPr>
        <w:t xml:space="preserve"> стали</w:t>
      </w:r>
      <w:r w:rsidRPr="00757D8F">
        <w:rPr>
          <w:sz w:val="28"/>
          <w:szCs w:val="28"/>
        </w:rPr>
        <w:t xml:space="preserve">: </w:t>
      </w:r>
    </w:p>
    <w:p w:rsidR="002334BA" w:rsidRDefault="002334BA" w:rsidP="007876F3">
      <w:pPr>
        <w:ind w:firstLine="708"/>
        <w:rPr>
          <w:sz w:val="28"/>
          <w:szCs w:val="28"/>
        </w:rPr>
      </w:pPr>
      <w:r w:rsidRPr="00757D8F">
        <w:rPr>
          <w:sz w:val="28"/>
          <w:szCs w:val="28"/>
        </w:rPr>
        <w:t xml:space="preserve">Арашина Анна, работа « Изготовление мыла» (руководитель Кислицына И.А.); </w:t>
      </w:r>
    </w:p>
    <w:p w:rsidR="002334BA" w:rsidRPr="00757D8F" w:rsidRDefault="002334BA" w:rsidP="007876F3">
      <w:pPr>
        <w:ind w:firstLine="708"/>
        <w:rPr>
          <w:sz w:val="28"/>
          <w:szCs w:val="28"/>
        </w:rPr>
      </w:pPr>
      <w:r w:rsidRPr="00757D8F">
        <w:rPr>
          <w:sz w:val="28"/>
          <w:szCs w:val="28"/>
        </w:rPr>
        <w:t>Колмогорова Алиса – «У</w:t>
      </w:r>
      <w:r w:rsidR="007876F3">
        <w:rPr>
          <w:sz w:val="28"/>
          <w:szCs w:val="28"/>
        </w:rPr>
        <w:t>глекислый газ: за и против» (</w:t>
      </w:r>
      <w:r w:rsidRPr="00757D8F">
        <w:rPr>
          <w:sz w:val="28"/>
          <w:szCs w:val="28"/>
        </w:rPr>
        <w:t>руководитель Чугайнова В.С.)</w:t>
      </w:r>
      <w:r>
        <w:rPr>
          <w:sz w:val="28"/>
          <w:szCs w:val="28"/>
        </w:rPr>
        <w:t>;</w:t>
      </w:r>
    </w:p>
    <w:p w:rsidR="002334BA" w:rsidRPr="00977408" w:rsidRDefault="002334BA" w:rsidP="007876F3">
      <w:pPr>
        <w:ind w:firstLine="708"/>
        <w:rPr>
          <w:sz w:val="28"/>
          <w:szCs w:val="28"/>
        </w:rPr>
      </w:pPr>
      <w:r w:rsidRPr="00977408">
        <w:rPr>
          <w:sz w:val="28"/>
          <w:szCs w:val="28"/>
        </w:rPr>
        <w:t>Чепурнов Лев – «Леворукие» (руководитель Панкина Л.Д.).</w:t>
      </w:r>
    </w:p>
    <w:p w:rsidR="002334BA" w:rsidRDefault="002334BA" w:rsidP="007876F3">
      <w:pPr>
        <w:ind w:firstLine="708"/>
        <w:rPr>
          <w:sz w:val="28"/>
          <w:szCs w:val="28"/>
        </w:rPr>
      </w:pPr>
      <w:r w:rsidRPr="00757D8F">
        <w:rPr>
          <w:b/>
          <w:sz w:val="28"/>
          <w:szCs w:val="28"/>
        </w:rPr>
        <w:t>В номинации «Учебно-исследовательские работы»</w:t>
      </w:r>
      <w:r w:rsidRPr="00757D8F">
        <w:rPr>
          <w:sz w:val="28"/>
          <w:szCs w:val="28"/>
        </w:rPr>
        <w:t xml:space="preserve">  присвоены следующие места:</w:t>
      </w:r>
      <w:r>
        <w:rPr>
          <w:sz w:val="28"/>
          <w:szCs w:val="28"/>
        </w:rPr>
        <w:t xml:space="preserve">    </w:t>
      </w:r>
    </w:p>
    <w:p w:rsidR="002334BA" w:rsidRPr="00757D8F" w:rsidRDefault="002334BA" w:rsidP="007876F3">
      <w:pPr>
        <w:ind w:firstLine="708"/>
        <w:rPr>
          <w:sz w:val="28"/>
          <w:szCs w:val="28"/>
        </w:rPr>
      </w:pPr>
      <w:r w:rsidRPr="00757D8F">
        <w:rPr>
          <w:b/>
          <w:sz w:val="28"/>
          <w:szCs w:val="28"/>
        </w:rPr>
        <w:t>1 место</w:t>
      </w:r>
      <w:r w:rsidRPr="00757D8F">
        <w:rPr>
          <w:sz w:val="28"/>
          <w:szCs w:val="28"/>
        </w:rPr>
        <w:t xml:space="preserve"> -  работа по информатике «О</w:t>
      </w:r>
      <w:r>
        <w:rPr>
          <w:sz w:val="28"/>
          <w:szCs w:val="28"/>
        </w:rPr>
        <w:t>сторожно, вирус», Шац Екате</w:t>
      </w:r>
      <w:r w:rsidR="007876F3">
        <w:rPr>
          <w:sz w:val="28"/>
          <w:szCs w:val="28"/>
        </w:rPr>
        <w:t xml:space="preserve">рина, </w:t>
      </w:r>
      <w:r>
        <w:rPr>
          <w:sz w:val="28"/>
          <w:szCs w:val="28"/>
        </w:rPr>
        <w:t>7</w:t>
      </w:r>
      <w:r w:rsidRPr="00757D8F">
        <w:rPr>
          <w:sz w:val="28"/>
          <w:szCs w:val="28"/>
        </w:rPr>
        <w:t>б класс (руководитель Пенегина С.Б.)</w:t>
      </w:r>
    </w:p>
    <w:p w:rsidR="002334BA" w:rsidRPr="00977408" w:rsidRDefault="002334BA" w:rsidP="007876F3">
      <w:pPr>
        <w:ind w:firstLine="708"/>
        <w:rPr>
          <w:sz w:val="28"/>
          <w:szCs w:val="28"/>
        </w:rPr>
      </w:pPr>
      <w:r w:rsidRPr="00977408">
        <w:rPr>
          <w:b/>
          <w:sz w:val="28"/>
          <w:szCs w:val="28"/>
        </w:rPr>
        <w:t>2 место</w:t>
      </w:r>
      <w:r w:rsidRPr="00977408">
        <w:rPr>
          <w:sz w:val="28"/>
          <w:szCs w:val="28"/>
        </w:rPr>
        <w:t xml:space="preserve"> – работа по биологии «Домашний питомец- Ахатина гигантская</w:t>
      </w:r>
      <w:r w:rsidR="00585C14">
        <w:rPr>
          <w:sz w:val="28"/>
          <w:szCs w:val="28"/>
        </w:rPr>
        <w:t>»</w:t>
      </w:r>
      <w:r w:rsidRPr="00977408">
        <w:rPr>
          <w:sz w:val="28"/>
          <w:szCs w:val="28"/>
        </w:rPr>
        <w:t>, Арашина Анна 6б класс (учитель Кочеровская И.А.)</w:t>
      </w:r>
    </w:p>
    <w:p w:rsidR="002334BA" w:rsidRPr="00260C21" w:rsidRDefault="002334BA" w:rsidP="007876F3">
      <w:pPr>
        <w:ind w:firstLine="708"/>
        <w:rPr>
          <w:sz w:val="28"/>
          <w:szCs w:val="28"/>
        </w:rPr>
      </w:pPr>
      <w:r w:rsidRPr="00260C21">
        <w:rPr>
          <w:b/>
          <w:sz w:val="28"/>
          <w:szCs w:val="28"/>
        </w:rPr>
        <w:t>3 место</w:t>
      </w:r>
      <w:r w:rsidRPr="00260C21">
        <w:rPr>
          <w:sz w:val="28"/>
          <w:szCs w:val="28"/>
        </w:rPr>
        <w:t xml:space="preserve"> -  работа по физике «Учимся жить экономно», Васильева А. и Пушкарёв Ф., 8б класс  (учитель Мельникова О.Е.)</w:t>
      </w:r>
    </w:p>
    <w:p w:rsidR="002334BA" w:rsidRPr="00757D8F" w:rsidRDefault="002334BA" w:rsidP="007876F3">
      <w:pPr>
        <w:ind w:firstLine="708"/>
        <w:rPr>
          <w:sz w:val="28"/>
          <w:szCs w:val="28"/>
        </w:rPr>
      </w:pPr>
      <w:r w:rsidRPr="00757D8F">
        <w:rPr>
          <w:b/>
          <w:sz w:val="28"/>
          <w:szCs w:val="28"/>
        </w:rPr>
        <w:t>В номинации «Литературное творчество»</w:t>
      </w:r>
      <w:r w:rsidRPr="00757D8F">
        <w:rPr>
          <w:sz w:val="28"/>
          <w:szCs w:val="28"/>
        </w:rPr>
        <w:t>:</w:t>
      </w:r>
    </w:p>
    <w:p w:rsidR="002334BA" w:rsidRPr="00977408" w:rsidRDefault="002334BA" w:rsidP="007876F3">
      <w:pPr>
        <w:ind w:firstLine="708"/>
        <w:rPr>
          <w:sz w:val="28"/>
          <w:szCs w:val="28"/>
        </w:rPr>
      </w:pPr>
      <w:r w:rsidRPr="00977408">
        <w:rPr>
          <w:b/>
          <w:sz w:val="28"/>
          <w:szCs w:val="28"/>
        </w:rPr>
        <w:t>1 место</w:t>
      </w:r>
      <w:r w:rsidRPr="00977408">
        <w:rPr>
          <w:sz w:val="28"/>
          <w:szCs w:val="28"/>
        </w:rPr>
        <w:t xml:space="preserve"> – работа « Жанр фанфикшн – жанр нового поколения», Кудымова Маргарита, 9б класс (руководитель Хоробрых Н.Н.)</w:t>
      </w:r>
    </w:p>
    <w:p w:rsidR="002334BA" w:rsidRPr="00977408" w:rsidRDefault="002334BA" w:rsidP="007876F3">
      <w:pPr>
        <w:ind w:firstLine="708"/>
        <w:rPr>
          <w:sz w:val="28"/>
          <w:szCs w:val="28"/>
        </w:rPr>
      </w:pPr>
      <w:r w:rsidRPr="00977408">
        <w:rPr>
          <w:b/>
          <w:sz w:val="28"/>
          <w:szCs w:val="28"/>
        </w:rPr>
        <w:t>2 место</w:t>
      </w:r>
      <w:r w:rsidRPr="00977408">
        <w:rPr>
          <w:sz w:val="28"/>
          <w:szCs w:val="28"/>
        </w:rPr>
        <w:t xml:space="preserve"> – работа «Приёмы фантастического в произведениях Макса Фрая, или про то, почему интересно читать её книги» Долинина А., Косых С., 7а класс  (руководитель  Хоробрых Н.Н.)</w:t>
      </w:r>
    </w:p>
    <w:p w:rsidR="002334BA" w:rsidRPr="00977408" w:rsidRDefault="002334BA" w:rsidP="007876F3">
      <w:pPr>
        <w:ind w:firstLine="708"/>
        <w:rPr>
          <w:sz w:val="28"/>
          <w:szCs w:val="28"/>
        </w:rPr>
      </w:pPr>
      <w:r w:rsidRPr="00977408">
        <w:rPr>
          <w:b/>
          <w:sz w:val="28"/>
          <w:szCs w:val="28"/>
        </w:rPr>
        <w:t>3 место</w:t>
      </w:r>
      <w:r w:rsidRPr="00977408">
        <w:rPr>
          <w:sz w:val="28"/>
          <w:szCs w:val="28"/>
        </w:rPr>
        <w:t xml:space="preserve"> -  работа «Снежная королева», Лихарев Арсений, 5в кл. (учитель Куликова О.В.).</w:t>
      </w:r>
    </w:p>
    <w:p w:rsidR="002334BA" w:rsidRDefault="002334BA" w:rsidP="007876F3">
      <w:pPr>
        <w:ind w:firstLine="708"/>
        <w:rPr>
          <w:sz w:val="28"/>
          <w:szCs w:val="28"/>
        </w:rPr>
      </w:pPr>
      <w:r w:rsidRPr="00757D8F">
        <w:rPr>
          <w:sz w:val="28"/>
          <w:szCs w:val="28"/>
        </w:rPr>
        <w:t>Все остальные учащиес</w:t>
      </w:r>
      <w:r>
        <w:rPr>
          <w:sz w:val="28"/>
          <w:szCs w:val="28"/>
        </w:rPr>
        <w:t>я получили сертификаты участников</w:t>
      </w:r>
      <w:r w:rsidRPr="00757D8F">
        <w:rPr>
          <w:sz w:val="28"/>
          <w:szCs w:val="28"/>
        </w:rPr>
        <w:t>, а педагоги  награждены дипломами и денежными премиями.</w:t>
      </w:r>
    </w:p>
    <w:p w:rsidR="002334BA" w:rsidRDefault="002334BA" w:rsidP="007876F3">
      <w:pPr>
        <w:ind w:firstLine="708"/>
        <w:rPr>
          <w:sz w:val="28"/>
          <w:szCs w:val="28"/>
        </w:rPr>
      </w:pPr>
      <w:r>
        <w:rPr>
          <w:sz w:val="28"/>
          <w:szCs w:val="28"/>
        </w:rPr>
        <w:t>В октябре 2012г</w:t>
      </w:r>
      <w:r w:rsidR="007876F3">
        <w:rPr>
          <w:sz w:val="28"/>
          <w:szCs w:val="28"/>
        </w:rPr>
        <w:t>.</w:t>
      </w:r>
      <w:r>
        <w:rPr>
          <w:sz w:val="28"/>
          <w:szCs w:val="28"/>
        </w:rPr>
        <w:t xml:space="preserve"> учителями русского языка и литературы был организован и проведён школьный вечер, посвящённый  200-летию Бородинского сражения. В рамках праздника были проведены конкурсы  стихов, рисунков, кроссвордов, презентаций. </w:t>
      </w:r>
    </w:p>
    <w:p w:rsidR="002334BA" w:rsidRPr="001B4AC3" w:rsidRDefault="002334BA" w:rsidP="001B4AC3">
      <w:pPr>
        <w:pStyle w:val="af2"/>
        <w:ind w:left="708"/>
        <w:jc w:val="both"/>
        <w:rPr>
          <w:b/>
          <w:i/>
          <w:sz w:val="28"/>
          <w:szCs w:val="28"/>
        </w:rPr>
      </w:pPr>
      <w:r w:rsidRPr="001B4AC3">
        <w:rPr>
          <w:b/>
          <w:i/>
          <w:sz w:val="28"/>
          <w:szCs w:val="28"/>
        </w:rPr>
        <w:t>Всероссийская олимпиада школьников.</w:t>
      </w:r>
    </w:p>
    <w:p w:rsidR="002334BA" w:rsidRPr="00757D8F" w:rsidRDefault="002334BA" w:rsidP="007876F3">
      <w:pPr>
        <w:ind w:firstLine="708"/>
        <w:jc w:val="both"/>
        <w:rPr>
          <w:sz w:val="28"/>
          <w:szCs w:val="28"/>
        </w:rPr>
      </w:pPr>
      <w:r>
        <w:rPr>
          <w:sz w:val="28"/>
          <w:szCs w:val="28"/>
        </w:rPr>
        <w:t>Одним из важнейших направлений в работе с одарёнными учащимися является привлечение учащихся к участию во Всероссийской олимпиаде школьников. Учителя-предметники проводят огромную внеклассную работу по подготовке учащихся к предметным олимпиадам. Особенно хочется отметить таких учителей, как Астапова И.С., Атисков П.К., Васильева В.А., Кислицына И.А.,  Комелькова Л.В., Кочеровская ИА., И.А.Рассудихина А.А., Стародворская Т.Н., Ценёва О.Ю., Хоробрых Н.Н.</w:t>
      </w:r>
    </w:p>
    <w:p w:rsidR="002334BA" w:rsidRDefault="002334BA" w:rsidP="007876F3">
      <w:pPr>
        <w:ind w:firstLine="708"/>
        <w:jc w:val="both"/>
        <w:rPr>
          <w:b/>
          <w:bCs/>
          <w:color w:val="000000"/>
          <w:spacing w:val="3"/>
          <w:sz w:val="28"/>
          <w:szCs w:val="28"/>
        </w:rPr>
      </w:pPr>
      <w:r w:rsidRPr="006E7B68">
        <w:rPr>
          <w:bCs/>
          <w:i/>
          <w:color w:val="000000"/>
          <w:spacing w:val="3"/>
          <w:sz w:val="28"/>
          <w:szCs w:val="28"/>
        </w:rPr>
        <w:t>Школьный этап</w:t>
      </w:r>
      <w:r w:rsidRPr="009B76EB">
        <w:rPr>
          <w:bCs/>
          <w:color w:val="000000"/>
          <w:spacing w:val="3"/>
          <w:sz w:val="28"/>
          <w:szCs w:val="28"/>
        </w:rPr>
        <w:t xml:space="preserve"> всероссийской олимпиады проводился по 14 предметам, в олимпиадах приняли участие </w:t>
      </w:r>
      <w:r w:rsidRPr="009B76EB">
        <w:rPr>
          <w:b/>
          <w:bCs/>
          <w:color w:val="000000"/>
          <w:spacing w:val="3"/>
          <w:sz w:val="28"/>
          <w:szCs w:val="28"/>
        </w:rPr>
        <w:t xml:space="preserve">488 </w:t>
      </w:r>
      <w:r w:rsidRPr="009B76EB">
        <w:rPr>
          <w:bCs/>
          <w:color w:val="000000"/>
          <w:spacing w:val="3"/>
          <w:sz w:val="28"/>
          <w:szCs w:val="28"/>
        </w:rPr>
        <w:t>учащи</w:t>
      </w:r>
      <w:r>
        <w:rPr>
          <w:bCs/>
          <w:color w:val="000000"/>
          <w:spacing w:val="3"/>
          <w:sz w:val="28"/>
          <w:szCs w:val="28"/>
        </w:rPr>
        <w:t>х</w:t>
      </w:r>
      <w:r w:rsidRPr="009B76EB">
        <w:rPr>
          <w:bCs/>
          <w:color w:val="000000"/>
          <w:spacing w:val="3"/>
          <w:sz w:val="28"/>
          <w:szCs w:val="28"/>
        </w:rPr>
        <w:t>ся 5-9-х классов</w:t>
      </w:r>
      <w:r>
        <w:rPr>
          <w:bCs/>
          <w:color w:val="000000"/>
          <w:spacing w:val="3"/>
          <w:sz w:val="28"/>
          <w:szCs w:val="28"/>
        </w:rPr>
        <w:t>,</w:t>
      </w:r>
      <w:r w:rsidRPr="009B76EB">
        <w:rPr>
          <w:bCs/>
          <w:color w:val="000000"/>
          <w:spacing w:val="3"/>
          <w:sz w:val="28"/>
          <w:szCs w:val="28"/>
        </w:rPr>
        <w:t xml:space="preserve"> что состав</w:t>
      </w:r>
      <w:r>
        <w:rPr>
          <w:bCs/>
          <w:color w:val="000000"/>
          <w:spacing w:val="3"/>
          <w:sz w:val="28"/>
          <w:szCs w:val="28"/>
        </w:rPr>
        <w:t>ило</w:t>
      </w:r>
      <w:r w:rsidRPr="009B76EB">
        <w:rPr>
          <w:bCs/>
          <w:color w:val="000000"/>
          <w:spacing w:val="3"/>
          <w:sz w:val="28"/>
          <w:szCs w:val="28"/>
        </w:rPr>
        <w:t xml:space="preserve"> </w:t>
      </w:r>
      <w:r w:rsidRPr="009B76EB">
        <w:rPr>
          <w:b/>
          <w:bCs/>
          <w:color w:val="000000"/>
          <w:spacing w:val="3"/>
          <w:sz w:val="28"/>
          <w:szCs w:val="28"/>
        </w:rPr>
        <w:t>91%</w:t>
      </w:r>
      <w:r w:rsidRPr="009B76EB">
        <w:rPr>
          <w:bCs/>
          <w:color w:val="000000"/>
          <w:spacing w:val="3"/>
          <w:sz w:val="28"/>
          <w:szCs w:val="28"/>
        </w:rPr>
        <w:t xml:space="preserve"> от общего количества учащихся. В отборочном туре олимпиады по </w:t>
      </w:r>
      <w:r w:rsidRPr="009B76EB">
        <w:rPr>
          <w:bCs/>
          <w:color w:val="000000"/>
          <w:spacing w:val="3"/>
          <w:sz w:val="28"/>
          <w:szCs w:val="28"/>
        </w:rPr>
        <w:lastRenderedPageBreak/>
        <w:t xml:space="preserve">математике приняли участие все учащиеся 5-7-х классов – 350 человек. В целом число участников олимпиад составило </w:t>
      </w:r>
      <w:r w:rsidRPr="009B76EB">
        <w:rPr>
          <w:b/>
          <w:bCs/>
          <w:color w:val="000000"/>
          <w:spacing w:val="3"/>
          <w:sz w:val="28"/>
          <w:szCs w:val="28"/>
        </w:rPr>
        <w:t>838 учащихся.</w:t>
      </w:r>
      <w:r>
        <w:rPr>
          <w:b/>
          <w:bCs/>
          <w:color w:val="000000"/>
          <w:spacing w:val="3"/>
          <w:sz w:val="28"/>
          <w:szCs w:val="28"/>
        </w:rPr>
        <w:t xml:space="preserve">  </w:t>
      </w:r>
    </w:p>
    <w:p w:rsidR="002334BA" w:rsidRPr="009B76EB" w:rsidRDefault="002334BA" w:rsidP="007876F3">
      <w:pPr>
        <w:ind w:firstLine="708"/>
        <w:jc w:val="both"/>
        <w:rPr>
          <w:bCs/>
          <w:color w:val="000000"/>
          <w:spacing w:val="3"/>
          <w:sz w:val="28"/>
          <w:szCs w:val="28"/>
        </w:rPr>
      </w:pPr>
      <w:r w:rsidRPr="009B76EB">
        <w:rPr>
          <w:bCs/>
          <w:color w:val="000000"/>
          <w:spacing w:val="3"/>
          <w:sz w:val="28"/>
          <w:szCs w:val="28"/>
        </w:rPr>
        <w:t xml:space="preserve">Приятно отметить, что в прошедшем году было привлечено большое число учащихся </w:t>
      </w:r>
      <w:r>
        <w:rPr>
          <w:bCs/>
          <w:color w:val="000000"/>
          <w:spacing w:val="3"/>
          <w:sz w:val="28"/>
          <w:szCs w:val="28"/>
        </w:rPr>
        <w:t>для участия в олимпиаде по истории.</w:t>
      </w:r>
    </w:p>
    <w:p w:rsidR="002334BA" w:rsidRDefault="002334BA" w:rsidP="002334BA">
      <w:pPr>
        <w:rPr>
          <w:sz w:val="28"/>
          <w:szCs w:val="28"/>
        </w:rPr>
      </w:pPr>
      <w:r>
        <w:rPr>
          <w:sz w:val="28"/>
          <w:szCs w:val="28"/>
        </w:rPr>
        <w:t xml:space="preserve">              </w:t>
      </w:r>
      <w:r w:rsidRPr="002E3617">
        <w:rPr>
          <w:noProof/>
          <w:sz w:val="28"/>
          <w:szCs w:val="28"/>
        </w:rPr>
        <w:drawing>
          <wp:inline distT="0" distB="0" distL="0" distR="0">
            <wp:extent cx="5172075" cy="27908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34BA" w:rsidRDefault="002334BA" w:rsidP="002334BA">
      <w:pPr>
        <w:rPr>
          <w:sz w:val="28"/>
          <w:szCs w:val="28"/>
        </w:rPr>
      </w:pPr>
    </w:p>
    <w:p w:rsidR="002334BA" w:rsidRPr="00C51177" w:rsidRDefault="002334BA" w:rsidP="002334BA">
      <w:pPr>
        <w:pStyle w:val="af1"/>
        <w:spacing w:before="0" w:beforeAutospacing="0" w:after="0" w:afterAutospacing="0"/>
        <w:ind w:right="36"/>
        <w:rPr>
          <w:color w:val="000000"/>
          <w:sz w:val="28"/>
          <w:szCs w:val="28"/>
        </w:rPr>
      </w:pPr>
      <w:r w:rsidRPr="00C51177">
        <w:rPr>
          <w:color w:val="000000"/>
          <w:sz w:val="28"/>
          <w:szCs w:val="28"/>
        </w:rPr>
        <w:t>По итогам школьного этапа Олимпиады определены:</w:t>
      </w:r>
    </w:p>
    <w:p w:rsidR="002334BA" w:rsidRPr="00C51177" w:rsidRDefault="002334BA" w:rsidP="002334BA">
      <w:pPr>
        <w:pStyle w:val="af1"/>
        <w:spacing w:before="0" w:beforeAutospacing="0" w:after="0" w:afterAutospacing="0"/>
        <w:ind w:right="36"/>
        <w:rPr>
          <w:sz w:val="28"/>
          <w:szCs w:val="28"/>
        </w:rPr>
      </w:pPr>
      <w:r w:rsidRPr="006E7B68">
        <w:rPr>
          <w:i/>
          <w:color w:val="000000"/>
          <w:sz w:val="28"/>
          <w:szCs w:val="28"/>
        </w:rPr>
        <w:t xml:space="preserve">           самый активный класс</w:t>
      </w:r>
      <w:r w:rsidRPr="00C51177">
        <w:rPr>
          <w:color w:val="000000"/>
          <w:sz w:val="28"/>
          <w:szCs w:val="28"/>
        </w:rPr>
        <w:t xml:space="preserve"> – 8б (85 участников);</w:t>
      </w:r>
    </w:p>
    <w:p w:rsidR="002334BA" w:rsidRPr="00C51177" w:rsidRDefault="002334BA" w:rsidP="002334BA">
      <w:pPr>
        <w:pStyle w:val="af1"/>
        <w:spacing w:before="0" w:beforeAutospacing="0" w:after="0" w:afterAutospacing="0"/>
        <w:ind w:right="36" w:firstLine="708"/>
        <w:rPr>
          <w:color w:val="000000"/>
          <w:sz w:val="28"/>
          <w:szCs w:val="28"/>
        </w:rPr>
      </w:pPr>
      <w:r w:rsidRPr="006E7B68">
        <w:rPr>
          <w:i/>
          <w:color w:val="000000"/>
          <w:sz w:val="28"/>
          <w:szCs w:val="28"/>
        </w:rPr>
        <w:t>самый успешный класс</w:t>
      </w:r>
      <w:r w:rsidRPr="00C51177">
        <w:rPr>
          <w:color w:val="000000"/>
          <w:sz w:val="28"/>
          <w:szCs w:val="28"/>
        </w:rPr>
        <w:t xml:space="preserve"> – 10б (10 победителей и 16 призёров),  </w:t>
      </w:r>
    </w:p>
    <w:p w:rsidR="002334BA" w:rsidRPr="00C51177" w:rsidRDefault="002334BA" w:rsidP="002334BA">
      <w:pPr>
        <w:pStyle w:val="af1"/>
        <w:spacing w:before="0" w:beforeAutospacing="0" w:after="0" w:afterAutospacing="0"/>
        <w:ind w:right="36" w:firstLine="708"/>
        <w:rPr>
          <w:sz w:val="28"/>
          <w:szCs w:val="28"/>
        </w:rPr>
      </w:pPr>
      <w:r w:rsidRPr="006E7B68">
        <w:rPr>
          <w:i/>
          <w:color w:val="000000"/>
          <w:sz w:val="28"/>
          <w:szCs w:val="28"/>
        </w:rPr>
        <w:t>самые активные учащиеся</w:t>
      </w:r>
      <w:r w:rsidRPr="00C51177">
        <w:rPr>
          <w:color w:val="000000"/>
          <w:sz w:val="28"/>
          <w:szCs w:val="28"/>
        </w:rPr>
        <w:t xml:space="preserve"> – Крючков А. (5 олимпиад),  Мишарина Т. (5 олимпиад)</w:t>
      </w:r>
    </w:p>
    <w:p w:rsidR="002334BA" w:rsidRPr="00C51177" w:rsidRDefault="002334BA" w:rsidP="002334BA">
      <w:pPr>
        <w:pStyle w:val="af1"/>
        <w:spacing w:before="0" w:beforeAutospacing="0" w:after="0" w:afterAutospacing="0"/>
        <w:ind w:right="36"/>
        <w:rPr>
          <w:color w:val="000000"/>
          <w:sz w:val="28"/>
          <w:szCs w:val="28"/>
        </w:rPr>
      </w:pPr>
      <w:r w:rsidRPr="006E7B68">
        <w:rPr>
          <w:i/>
          <w:color w:val="000000"/>
          <w:sz w:val="28"/>
          <w:szCs w:val="28"/>
        </w:rPr>
        <w:t xml:space="preserve">            самый успешный ученик</w:t>
      </w:r>
      <w:r w:rsidRPr="00C51177">
        <w:rPr>
          <w:color w:val="000000"/>
          <w:sz w:val="28"/>
          <w:szCs w:val="28"/>
        </w:rPr>
        <w:t xml:space="preserve"> -  как и в прошлом учебном году им оказался учащийся 10б класса </w:t>
      </w:r>
      <w:r w:rsidRPr="006E7B68">
        <w:rPr>
          <w:color w:val="000000"/>
          <w:sz w:val="28"/>
          <w:szCs w:val="28"/>
        </w:rPr>
        <w:t>Иванов К.</w:t>
      </w:r>
      <w:r w:rsidRPr="00C51177">
        <w:rPr>
          <w:color w:val="000000"/>
          <w:sz w:val="28"/>
          <w:szCs w:val="28"/>
        </w:rPr>
        <w:t xml:space="preserve"> – победитель олимпиад по математике, химии, информатике, английскому языку.</w:t>
      </w:r>
    </w:p>
    <w:p w:rsidR="002334BA" w:rsidRPr="00C51177" w:rsidRDefault="002334BA" w:rsidP="002334BA">
      <w:pPr>
        <w:pStyle w:val="af1"/>
        <w:spacing w:before="0" w:beforeAutospacing="0" w:after="0" w:afterAutospacing="0"/>
        <w:ind w:right="36"/>
        <w:rPr>
          <w:sz w:val="28"/>
          <w:szCs w:val="28"/>
        </w:rPr>
      </w:pPr>
      <w:r w:rsidRPr="006E7B68">
        <w:rPr>
          <w:i/>
          <w:color w:val="000000"/>
          <w:sz w:val="28"/>
          <w:szCs w:val="28"/>
        </w:rPr>
        <w:t xml:space="preserve">            самые активные учителя</w:t>
      </w:r>
      <w:r w:rsidRPr="00C51177">
        <w:rPr>
          <w:color w:val="000000"/>
          <w:sz w:val="28"/>
          <w:szCs w:val="28"/>
        </w:rPr>
        <w:t>:  учителя математики (в первую очередь Вотинцева Е.П.)</w:t>
      </w:r>
      <w:r>
        <w:rPr>
          <w:color w:val="000000"/>
          <w:sz w:val="28"/>
          <w:szCs w:val="28"/>
        </w:rPr>
        <w:t>.</w:t>
      </w:r>
    </w:p>
    <w:p w:rsidR="002334BA" w:rsidRPr="002E3781" w:rsidRDefault="002334BA" w:rsidP="002334BA">
      <w:pPr>
        <w:shd w:val="clear" w:color="auto" w:fill="FFFFFF"/>
        <w:ind w:left="-426" w:right="36" w:firstLine="540"/>
        <w:jc w:val="both"/>
        <w:rPr>
          <w:color w:val="000000"/>
          <w:sz w:val="24"/>
          <w:szCs w:val="24"/>
        </w:rPr>
      </w:pPr>
    </w:p>
    <w:p w:rsidR="002334BA" w:rsidRPr="00744B91" w:rsidRDefault="002334BA" w:rsidP="002334BA">
      <w:pPr>
        <w:shd w:val="clear" w:color="auto" w:fill="FFFFFF"/>
        <w:ind w:right="36" w:firstLine="540"/>
        <w:jc w:val="both"/>
        <w:rPr>
          <w:b/>
          <w:sz w:val="28"/>
          <w:szCs w:val="28"/>
        </w:rPr>
      </w:pPr>
      <w:r>
        <w:rPr>
          <w:sz w:val="28"/>
          <w:szCs w:val="28"/>
        </w:rPr>
        <w:t>В целом, наблюдается п</w:t>
      </w:r>
      <w:r w:rsidRPr="00744B91">
        <w:rPr>
          <w:sz w:val="28"/>
          <w:szCs w:val="28"/>
        </w:rPr>
        <w:t>оложительн</w:t>
      </w:r>
      <w:r>
        <w:rPr>
          <w:sz w:val="28"/>
          <w:szCs w:val="28"/>
        </w:rPr>
        <w:t>ая динамика</w:t>
      </w:r>
      <w:r w:rsidRPr="00744B91">
        <w:rPr>
          <w:sz w:val="28"/>
          <w:szCs w:val="28"/>
        </w:rPr>
        <w:t xml:space="preserve"> </w:t>
      </w:r>
      <w:r>
        <w:rPr>
          <w:sz w:val="28"/>
          <w:szCs w:val="28"/>
        </w:rPr>
        <w:t xml:space="preserve">участия школьников в школьном этапе олимпиады. Однако, необходимо отметить и то, что в прошедшем году  </w:t>
      </w:r>
      <w:r w:rsidRPr="00744B91">
        <w:rPr>
          <w:sz w:val="28"/>
          <w:szCs w:val="28"/>
        </w:rPr>
        <w:t xml:space="preserve">низким уровнем участников отмечены </w:t>
      </w:r>
      <w:r>
        <w:rPr>
          <w:sz w:val="28"/>
          <w:szCs w:val="28"/>
        </w:rPr>
        <w:t xml:space="preserve"> олимпиады по таким предметам, как</w:t>
      </w:r>
      <w:r w:rsidRPr="00744B91">
        <w:rPr>
          <w:sz w:val="28"/>
          <w:szCs w:val="28"/>
        </w:rPr>
        <w:t xml:space="preserve"> физика, литература 8,10кл., </w:t>
      </w:r>
      <w:r>
        <w:rPr>
          <w:sz w:val="28"/>
          <w:szCs w:val="28"/>
        </w:rPr>
        <w:t xml:space="preserve"> </w:t>
      </w:r>
      <w:r w:rsidRPr="00744B91">
        <w:rPr>
          <w:sz w:val="28"/>
          <w:szCs w:val="28"/>
        </w:rPr>
        <w:t xml:space="preserve">обществознание 9кл., </w:t>
      </w:r>
      <w:r>
        <w:rPr>
          <w:sz w:val="28"/>
          <w:szCs w:val="28"/>
        </w:rPr>
        <w:t xml:space="preserve"> </w:t>
      </w:r>
      <w:r w:rsidRPr="00744B91">
        <w:rPr>
          <w:sz w:val="28"/>
          <w:szCs w:val="28"/>
        </w:rPr>
        <w:t>английский язык 11кл., ОБЖ (не принимали участие в олимпиаде учащиеся 10,11классов), информатика 9 класс, 11 класс - не принимали участие, русский язык 9,11 классы.</w:t>
      </w:r>
      <w:r>
        <w:rPr>
          <w:sz w:val="28"/>
          <w:szCs w:val="28"/>
        </w:rPr>
        <w:t xml:space="preserve"> </w:t>
      </w:r>
    </w:p>
    <w:p w:rsidR="002334BA" w:rsidRDefault="002334BA" w:rsidP="002334BA">
      <w:pPr>
        <w:ind w:firstLine="708"/>
        <w:jc w:val="both"/>
        <w:rPr>
          <w:sz w:val="28"/>
          <w:szCs w:val="28"/>
        </w:rPr>
      </w:pPr>
      <w:r>
        <w:rPr>
          <w:sz w:val="28"/>
          <w:szCs w:val="28"/>
        </w:rPr>
        <w:lastRenderedPageBreak/>
        <w:t xml:space="preserve">Победители и призёры школьного этапа олимпиады приняли участие в муниципальном этапе олимпиады -59 учащихся. Из них, только четверо учащихся  обучаются в общеобразовательных классах: Шмидт С.-8а кл., Хаванова А., 10а кл., Стрижевский О., Марковский С.,  все остальные – учащиеся  классов естественнонаучного (53) и гуманитарного направления (2).  </w:t>
      </w:r>
    </w:p>
    <w:p w:rsidR="002334BA" w:rsidRDefault="002334BA" w:rsidP="00561481">
      <w:pPr>
        <w:ind w:firstLine="709"/>
        <w:jc w:val="both"/>
        <w:rPr>
          <w:sz w:val="28"/>
          <w:szCs w:val="28"/>
        </w:rPr>
      </w:pPr>
      <w:r>
        <w:rPr>
          <w:sz w:val="28"/>
          <w:szCs w:val="28"/>
        </w:rPr>
        <w:t>Самыми активными и успешными учащимися оказались: Лебедев И., Засорина Д., Иванов К., Жевненко О., Крючков А., которые не только приняли участие в  олимпиадах по разным предметам, но и стали их победителями и призёрами.  А наибольшее число призёров олимпиад муниципального уровня подготовили следующие учителя: Комелькова Л.В. (1 победитель и 2 призёра), Кочеровская И.А. (3 призёра), Чугайнова В.С. (3 призёра).</w:t>
      </w:r>
    </w:p>
    <w:p w:rsidR="002334BA" w:rsidRDefault="002334BA" w:rsidP="002334BA">
      <w:pPr>
        <w:jc w:val="both"/>
        <w:rPr>
          <w:sz w:val="28"/>
          <w:szCs w:val="28"/>
        </w:rPr>
      </w:pPr>
    </w:p>
    <w:p w:rsidR="002334BA" w:rsidRPr="00CD1718" w:rsidRDefault="002334BA" w:rsidP="002334BA">
      <w:pPr>
        <w:jc w:val="center"/>
        <w:rPr>
          <w:b/>
          <w:sz w:val="28"/>
          <w:szCs w:val="28"/>
        </w:rPr>
      </w:pPr>
      <w:r w:rsidRPr="00CD1718">
        <w:rPr>
          <w:b/>
          <w:sz w:val="28"/>
          <w:szCs w:val="28"/>
        </w:rPr>
        <w:t>Победители и призёры городских олимпиад.</w:t>
      </w:r>
    </w:p>
    <w:tbl>
      <w:tblPr>
        <w:tblStyle w:val="a5"/>
        <w:tblW w:w="5000" w:type="pct"/>
        <w:tblLook w:val="04A0" w:firstRow="1" w:lastRow="0" w:firstColumn="1" w:lastColumn="0" w:noHBand="0" w:noVBand="1"/>
      </w:tblPr>
      <w:tblGrid>
        <w:gridCol w:w="3608"/>
        <w:gridCol w:w="2179"/>
        <w:gridCol w:w="2753"/>
        <w:gridCol w:w="2798"/>
        <w:gridCol w:w="3448"/>
      </w:tblGrid>
      <w:tr w:rsidR="002334BA" w:rsidTr="007876F3">
        <w:tc>
          <w:tcPr>
            <w:tcW w:w="1220" w:type="pct"/>
          </w:tcPr>
          <w:p w:rsidR="002334BA" w:rsidRPr="00E652E2" w:rsidRDefault="002334BA" w:rsidP="00561481">
            <w:pPr>
              <w:jc w:val="center"/>
              <w:rPr>
                <w:b/>
                <w:sz w:val="24"/>
                <w:szCs w:val="24"/>
              </w:rPr>
            </w:pPr>
            <w:r w:rsidRPr="00E652E2">
              <w:rPr>
                <w:b/>
                <w:sz w:val="24"/>
                <w:szCs w:val="24"/>
              </w:rPr>
              <w:t xml:space="preserve">Учащийся </w:t>
            </w:r>
          </w:p>
        </w:tc>
        <w:tc>
          <w:tcPr>
            <w:tcW w:w="737" w:type="pct"/>
          </w:tcPr>
          <w:p w:rsidR="002334BA" w:rsidRPr="00E652E2" w:rsidRDefault="002334BA" w:rsidP="00561481">
            <w:pPr>
              <w:jc w:val="center"/>
              <w:rPr>
                <w:b/>
                <w:sz w:val="24"/>
                <w:szCs w:val="24"/>
              </w:rPr>
            </w:pPr>
            <w:r w:rsidRPr="00E652E2">
              <w:rPr>
                <w:b/>
                <w:sz w:val="24"/>
                <w:szCs w:val="24"/>
              </w:rPr>
              <w:t>класс</w:t>
            </w:r>
          </w:p>
        </w:tc>
        <w:tc>
          <w:tcPr>
            <w:tcW w:w="931" w:type="pct"/>
          </w:tcPr>
          <w:p w:rsidR="002334BA" w:rsidRPr="00E652E2" w:rsidRDefault="002334BA" w:rsidP="00561481">
            <w:pPr>
              <w:jc w:val="center"/>
              <w:rPr>
                <w:b/>
                <w:sz w:val="24"/>
                <w:szCs w:val="24"/>
              </w:rPr>
            </w:pPr>
            <w:r w:rsidRPr="00E652E2">
              <w:rPr>
                <w:b/>
                <w:sz w:val="24"/>
                <w:szCs w:val="24"/>
              </w:rPr>
              <w:t>предмет</w:t>
            </w:r>
          </w:p>
        </w:tc>
        <w:tc>
          <w:tcPr>
            <w:tcW w:w="946" w:type="pct"/>
          </w:tcPr>
          <w:p w:rsidR="002334BA" w:rsidRPr="00E652E2" w:rsidRDefault="002334BA" w:rsidP="00561481">
            <w:pPr>
              <w:jc w:val="center"/>
              <w:rPr>
                <w:b/>
                <w:sz w:val="24"/>
                <w:szCs w:val="24"/>
              </w:rPr>
            </w:pPr>
            <w:r w:rsidRPr="00E652E2">
              <w:rPr>
                <w:b/>
                <w:sz w:val="24"/>
                <w:szCs w:val="24"/>
              </w:rPr>
              <w:t>результат</w:t>
            </w:r>
          </w:p>
        </w:tc>
        <w:tc>
          <w:tcPr>
            <w:tcW w:w="1166" w:type="pct"/>
          </w:tcPr>
          <w:p w:rsidR="002334BA" w:rsidRPr="00E652E2" w:rsidRDefault="002334BA" w:rsidP="00561481">
            <w:pPr>
              <w:jc w:val="center"/>
              <w:rPr>
                <w:b/>
                <w:sz w:val="24"/>
                <w:szCs w:val="24"/>
              </w:rPr>
            </w:pPr>
            <w:r w:rsidRPr="00E652E2">
              <w:rPr>
                <w:b/>
                <w:sz w:val="24"/>
                <w:szCs w:val="24"/>
              </w:rPr>
              <w:t>учитель</w:t>
            </w:r>
          </w:p>
        </w:tc>
      </w:tr>
      <w:tr w:rsidR="002334BA" w:rsidTr="007876F3">
        <w:tc>
          <w:tcPr>
            <w:tcW w:w="1220" w:type="pct"/>
            <w:vMerge w:val="restart"/>
          </w:tcPr>
          <w:p w:rsidR="002334BA" w:rsidRPr="00E652E2" w:rsidRDefault="002334BA" w:rsidP="00561481">
            <w:pPr>
              <w:jc w:val="center"/>
              <w:rPr>
                <w:sz w:val="24"/>
                <w:szCs w:val="24"/>
              </w:rPr>
            </w:pPr>
            <w:r w:rsidRPr="00E652E2">
              <w:rPr>
                <w:sz w:val="24"/>
                <w:szCs w:val="24"/>
              </w:rPr>
              <w:t xml:space="preserve">Лебедев И. </w:t>
            </w:r>
          </w:p>
        </w:tc>
        <w:tc>
          <w:tcPr>
            <w:tcW w:w="737" w:type="pct"/>
            <w:vMerge w:val="restart"/>
          </w:tcPr>
          <w:p w:rsidR="002334BA" w:rsidRPr="00E652E2" w:rsidRDefault="002334BA" w:rsidP="00561481">
            <w:pPr>
              <w:jc w:val="center"/>
              <w:rPr>
                <w:sz w:val="24"/>
                <w:szCs w:val="24"/>
              </w:rPr>
            </w:pPr>
            <w:r w:rsidRPr="00E652E2">
              <w:rPr>
                <w:sz w:val="24"/>
                <w:szCs w:val="24"/>
              </w:rPr>
              <w:t>11б</w:t>
            </w:r>
          </w:p>
        </w:tc>
        <w:tc>
          <w:tcPr>
            <w:tcW w:w="931" w:type="pct"/>
          </w:tcPr>
          <w:p w:rsidR="002334BA" w:rsidRPr="00E652E2" w:rsidRDefault="002334BA" w:rsidP="00561481">
            <w:pPr>
              <w:jc w:val="center"/>
              <w:rPr>
                <w:sz w:val="24"/>
                <w:szCs w:val="24"/>
              </w:rPr>
            </w:pPr>
            <w:r w:rsidRPr="00E652E2">
              <w:rPr>
                <w:sz w:val="24"/>
                <w:szCs w:val="24"/>
              </w:rPr>
              <w:t>химия</w:t>
            </w:r>
          </w:p>
        </w:tc>
        <w:tc>
          <w:tcPr>
            <w:tcW w:w="946" w:type="pct"/>
          </w:tcPr>
          <w:p w:rsidR="002334BA" w:rsidRPr="00E652E2" w:rsidRDefault="002334BA" w:rsidP="00561481">
            <w:pPr>
              <w:jc w:val="center"/>
              <w:rPr>
                <w:sz w:val="24"/>
                <w:szCs w:val="24"/>
              </w:rPr>
            </w:pPr>
            <w:r w:rsidRPr="00E652E2">
              <w:rPr>
                <w:sz w:val="24"/>
                <w:szCs w:val="24"/>
              </w:rPr>
              <w:t>3место</w:t>
            </w:r>
          </w:p>
        </w:tc>
        <w:tc>
          <w:tcPr>
            <w:tcW w:w="1166" w:type="pct"/>
          </w:tcPr>
          <w:p w:rsidR="002334BA" w:rsidRPr="00E652E2" w:rsidRDefault="002334BA" w:rsidP="00561481">
            <w:pPr>
              <w:jc w:val="center"/>
              <w:rPr>
                <w:sz w:val="24"/>
                <w:szCs w:val="24"/>
              </w:rPr>
            </w:pPr>
            <w:r w:rsidRPr="00E652E2">
              <w:rPr>
                <w:sz w:val="24"/>
                <w:szCs w:val="24"/>
              </w:rPr>
              <w:t>Астапова и.С.</w:t>
            </w:r>
          </w:p>
        </w:tc>
      </w:tr>
      <w:tr w:rsidR="002334BA" w:rsidTr="007876F3">
        <w:tc>
          <w:tcPr>
            <w:tcW w:w="1220" w:type="pct"/>
            <w:vMerge/>
          </w:tcPr>
          <w:p w:rsidR="002334BA" w:rsidRPr="00E652E2" w:rsidRDefault="002334BA" w:rsidP="00561481">
            <w:pPr>
              <w:jc w:val="center"/>
              <w:rPr>
                <w:sz w:val="24"/>
                <w:szCs w:val="24"/>
              </w:rPr>
            </w:pPr>
          </w:p>
        </w:tc>
        <w:tc>
          <w:tcPr>
            <w:tcW w:w="737" w:type="pct"/>
            <w:vMerge/>
          </w:tcPr>
          <w:p w:rsidR="002334BA" w:rsidRPr="00E652E2" w:rsidRDefault="002334BA" w:rsidP="00561481">
            <w:pPr>
              <w:jc w:val="center"/>
              <w:rPr>
                <w:sz w:val="24"/>
                <w:szCs w:val="24"/>
              </w:rPr>
            </w:pPr>
          </w:p>
        </w:tc>
        <w:tc>
          <w:tcPr>
            <w:tcW w:w="931" w:type="pct"/>
          </w:tcPr>
          <w:p w:rsidR="002334BA" w:rsidRPr="00E652E2" w:rsidRDefault="002334BA" w:rsidP="00561481">
            <w:pPr>
              <w:jc w:val="center"/>
              <w:rPr>
                <w:sz w:val="24"/>
                <w:szCs w:val="24"/>
              </w:rPr>
            </w:pPr>
            <w:r>
              <w:rPr>
                <w:sz w:val="24"/>
                <w:szCs w:val="24"/>
              </w:rPr>
              <w:t>физика</w:t>
            </w:r>
          </w:p>
        </w:tc>
        <w:tc>
          <w:tcPr>
            <w:tcW w:w="946" w:type="pct"/>
          </w:tcPr>
          <w:p w:rsidR="002334BA" w:rsidRPr="00E652E2" w:rsidRDefault="002334BA" w:rsidP="00561481">
            <w:pPr>
              <w:jc w:val="center"/>
              <w:rPr>
                <w:sz w:val="24"/>
                <w:szCs w:val="24"/>
              </w:rPr>
            </w:pPr>
            <w:r>
              <w:rPr>
                <w:sz w:val="24"/>
                <w:szCs w:val="24"/>
              </w:rPr>
              <w:t>3 место</w:t>
            </w:r>
          </w:p>
        </w:tc>
        <w:tc>
          <w:tcPr>
            <w:tcW w:w="1166" w:type="pct"/>
          </w:tcPr>
          <w:p w:rsidR="002334BA" w:rsidRPr="00E652E2" w:rsidRDefault="002334BA" w:rsidP="00561481">
            <w:pPr>
              <w:jc w:val="center"/>
              <w:rPr>
                <w:sz w:val="24"/>
                <w:szCs w:val="24"/>
              </w:rPr>
            </w:pPr>
            <w:r>
              <w:rPr>
                <w:sz w:val="24"/>
                <w:szCs w:val="24"/>
              </w:rPr>
              <w:t>Мельникова О.Е.</w:t>
            </w:r>
          </w:p>
        </w:tc>
      </w:tr>
      <w:tr w:rsidR="002334BA" w:rsidTr="007876F3">
        <w:tc>
          <w:tcPr>
            <w:tcW w:w="1220" w:type="pct"/>
          </w:tcPr>
          <w:p w:rsidR="002334BA" w:rsidRPr="00E652E2" w:rsidRDefault="002334BA" w:rsidP="00561481">
            <w:pPr>
              <w:jc w:val="center"/>
              <w:rPr>
                <w:sz w:val="24"/>
                <w:szCs w:val="24"/>
              </w:rPr>
            </w:pPr>
            <w:r>
              <w:rPr>
                <w:sz w:val="24"/>
                <w:szCs w:val="24"/>
              </w:rPr>
              <w:t>Басанова Е.</w:t>
            </w:r>
          </w:p>
        </w:tc>
        <w:tc>
          <w:tcPr>
            <w:tcW w:w="737" w:type="pct"/>
          </w:tcPr>
          <w:p w:rsidR="002334BA" w:rsidRPr="00E652E2" w:rsidRDefault="002334BA" w:rsidP="00561481">
            <w:pPr>
              <w:jc w:val="center"/>
              <w:rPr>
                <w:sz w:val="24"/>
                <w:szCs w:val="24"/>
              </w:rPr>
            </w:pPr>
            <w:r>
              <w:rPr>
                <w:sz w:val="24"/>
                <w:szCs w:val="24"/>
              </w:rPr>
              <w:t>11б</w:t>
            </w:r>
          </w:p>
        </w:tc>
        <w:tc>
          <w:tcPr>
            <w:tcW w:w="931" w:type="pct"/>
          </w:tcPr>
          <w:p w:rsidR="002334BA" w:rsidRPr="00E652E2" w:rsidRDefault="002334BA" w:rsidP="00561481">
            <w:pPr>
              <w:jc w:val="center"/>
              <w:rPr>
                <w:sz w:val="24"/>
                <w:szCs w:val="24"/>
              </w:rPr>
            </w:pPr>
            <w:r>
              <w:rPr>
                <w:sz w:val="24"/>
                <w:szCs w:val="24"/>
              </w:rPr>
              <w:t>физкультура</w:t>
            </w:r>
          </w:p>
        </w:tc>
        <w:tc>
          <w:tcPr>
            <w:tcW w:w="946" w:type="pct"/>
          </w:tcPr>
          <w:p w:rsidR="002334BA" w:rsidRPr="00E652E2" w:rsidRDefault="002334BA" w:rsidP="00561481">
            <w:pPr>
              <w:jc w:val="center"/>
              <w:rPr>
                <w:sz w:val="24"/>
                <w:szCs w:val="24"/>
              </w:rPr>
            </w:pPr>
            <w:r>
              <w:rPr>
                <w:sz w:val="24"/>
                <w:szCs w:val="24"/>
              </w:rPr>
              <w:t>2 место</w:t>
            </w:r>
          </w:p>
        </w:tc>
        <w:tc>
          <w:tcPr>
            <w:tcW w:w="1166" w:type="pct"/>
          </w:tcPr>
          <w:p w:rsidR="002334BA" w:rsidRPr="00E652E2" w:rsidRDefault="002334BA" w:rsidP="00561481">
            <w:pPr>
              <w:jc w:val="center"/>
              <w:rPr>
                <w:sz w:val="24"/>
                <w:szCs w:val="24"/>
              </w:rPr>
            </w:pPr>
            <w:r>
              <w:rPr>
                <w:sz w:val="24"/>
                <w:szCs w:val="24"/>
              </w:rPr>
              <w:t>Комелькова Л.В.</w:t>
            </w:r>
          </w:p>
        </w:tc>
      </w:tr>
      <w:tr w:rsidR="002334BA" w:rsidTr="007876F3">
        <w:tc>
          <w:tcPr>
            <w:tcW w:w="1220" w:type="pct"/>
            <w:vMerge w:val="restart"/>
          </w:tcPr>
          <w:p w:rsidR="002334BA" w:rsidRDefault="002334BA" w:rsidP="00561481">
            <w:pPr>
              <w:jc w:val="center"/>
              <w:rPr>
                <w:sz w:val="24"/>
                <w:szCs w:val="24"/>
              </w:rPr>
            </w:pPr>
            <w:r>
              <w:rPr>
                <w:sz w:val="24"/>
                <w:szCs w:val="24"/>
              </w:rPr>
              <w:t>Засорина Д.</w:t>
            </w:r>
          </w:p>
        </w:tc>
        <w:tc>
          <w:tcPr>
            <w:tcW w:w="737" w:type="pct"/>
            <w:vMerge w:val="restart"/>
          </w:tcPr>
          <w:p w:rsidR="002334BA" w:rsidRDefault="002334BA" w:rsidP="00561481">
            <w:pPr>
              <w:jc w:val="center"/>
              <w:rPr>
                <w:sz w:val="24"/>
                <w:szCs w:val="24"/>
              </w:rPr>
            </w:pPr>
            <w:r>
              <w:rPr>
                <w:sz w:val="24"/>
                <w:szCs w:val="24"/>
              </w:rPr>
              <w:t>11б</w:t>
            </w:r>
          </w:p>
        </w:tc>
        <w:tc>
          <w:tcPr>
            <w:tcW w:w="931" w:type="pct"/>
          </w:tcPr>
          <w:p w:rsidR="002334BA" w:rsidRDefault="002334BA" w:rsidP="00561481">
            <w:pPr>
              <w:jc w:val="center"/>
              <w:rPr>
                <w:sz w:val="24"/>
                <w:szCs w:val="24"/>
              </w:rPr>
            </w:pPr>
            <w:r>
              <w:rPr>
                <w:sz w:val="24"/>
                <w:szCs w:val="24"/>
              </w:rPr>
              <w:t>биология</w:t>
            </w:r>
          </w:p>
        </w:tc>
        <w:tc>
          <w:tcPr>
            <w:tcW w:w="946" w:type="pct"/>
          </w:tcPr>
          <w:p w:rsidR="002334BA" w:rsidRDefault="002334BA" w:rsidP="00561481">
            <w:pPr>
              <w:jc w:val="center"/>
              <w:rPr>
                <w:sz w:val="24"/>
                <w:szCs w:val="24"/>
              </w:rPr>
            </w:pPr>
            <w:r>
              <w:rPr>
                <w:sz w:val="24"/>
                <w:szCs w:val="24"/>
              </w:rPr>
              <w:t>2 место</w:t>
            </w:r>
          </w:p>
        </w:tc>
        <w:tc>
          <w:tcPr>
            <w:tcW w:w="1166" w:type="pct"/>
            <w:vMerge w:val="restart"/>
          </w:tcPr>
          <w:p w:rsidR="002334BA" w:rsidRDefault="002334BA" w:rsidP="00561481">
            <w:pPr>
              <w:jc w:val="center"/>
              <w:rPr>
                <w:sz w:val="24"/>
                <w:szCs w:val="24"/>
              </w:rPr>
            </w:pPr>
            <w:r>
              <w:rPr>
                <w:sz w:val="24"/>
                <w:szCs w:val="24"/>
              </w:rPr>
              <w:t>Кочеровская И.А.</w:t>
            </w:r>
          </w:p>
        </w:tc>
      </w:tr>
      <w:tr w:rsidR="002334BA" w:rsidTr="007876F3">
        <w:tc>
          <w:tcPr>
            <w:tcW w:w="1220" w:type="pct"/>
            <w:vMerge/>
          </w:tcPr>
          <w:p w:rsidR="002334BA" w:rsidRDefault="002334BA" w:rsidP="00561481">
            <w:pPr>
              <w:jc w:val="center"/>
              <w:rPr>
                <w:sz w:val="24"/>
                <w:szCs w:val="24"/>
              </w:rPr>
            </w:pPr>
          </w:p>
        </w:tc>
        <w:tc>
          <w:tcPr>
            <w:tcW w:w="737" w:type="pct"/>
            <w:vMerge/>
          </w:tcPr>
          <w:p w:rsidR="002334BA" w:rsidRDefault="002334BA" w:rsidP="00561481">
            <w:pPr>
              <w:jc w:val="center"/>
              <w:rPr>
                <w:sz w:val="24"/>
                <w:szCs w:val="24"/>
              </w:rPr>
            </w:pPr>
          </w:p>
        </w:tc>
        <w:tc>
          <w:tcPr>
            <w:tcW w:w="931" w:type="pct"/>
          </w:tcPr>
          <w:p w:rsidR="002334BA" w:rsidRDefault="002334BA" w:rsidP="00561481">
            <w:pPr>
              <w:jc w:val="center"/>
              <w:rPr>
                <w:sz w:val="24"/>
                <w:szCs w:val="24"/>
              </w:rPr>
            </w:pPr>
            <w:r>
              <w:rPr>
                <w:sz w:val="24"/>
                <w:szCs w:val="24"/>
              </w:rPr>
              <w:t>экология</w:t>
            </w:r>
          </w:p>
        </w:tc>
        <w:tc>
          <w:tcPr>
            <w:tcW w:w="946" w:type="pct"/>
          </w:tcPr>
          <w:p w:rsidR="002334BA" w:rsidRDefault="002334BA" w:rsidP="00561481">
            <w:pPr>
              <w:jc w:val="center"/>
              <w:rPr>
                <w:sz w:val="24"/>
                <w:szCs w:val="24"/>
              </w:rPr>
            </w:pPr>
            <w:r>
              <w:rPr>
                <w:sz w:val="24"/>
                <w:szCs w:val="24"/>
              </w:rPr>
              <w:t>2 место</w:t>
            </w:r>
          </w:p>
        </w:tc>
        <w:tc>
          <w:tcPr>
            <w:tcW w:w="1166" w:type="pct"/>
            <w:vMerge/>
          </w:tcPr>
          <w:p w:rsidR="002334BA" w:rsidRDefault="002334BA" w:rsidP="00561481">
            <w:pPr>
              <w:jc w:val="center"/>
              <w:rPr>
                <w:sz w:val="24"/>
                <w:szCs w:val="24"/>
              </w:rPr>
            </w:pPr>
          </w:p>
        </w:tc>
      </w:tr>
      <w:tr w:rsidR="002334BA" w:rsidTr="007876F3">
        <w:tc>
          <w:tcPr>
            <w:tcW w:w="1220" w:type="pct"/>
            <w:vMerge w:val="restart"/>
          </w:tcPr>
          <w:p w:rsidR="002334BA" w:rsidRDefault="002334BA" w:rsidP="00561481">
            <w:pPr>
              <w:jc w:val="center"/>
              <w:rPr>
                <w:sz w:val="24"/>
                <w:szCs w:val="24"/>
              </w:rPr>
            </w:pPr>
            <w:r>
              <w:rPr>
                <w:sz w:val="24"/>
                <w:szCs w:val="24"/>
              </w:rPr>
              <w:t>Иванов К.</w:t>
            </w:r>
          </w:p>
        </w:tc>
        <w:tc>
          <w:tcPr>
            <w:tcW w:w="737" w:type="pct"/>
            <w:vMerge w:val="restart"/>
          </w:tcPr>
          <w:p w:rsidR="002334BA" w:rsidRDefault="002334BA" w:rsidP="00561481">
            <w:pPr>
              <w:jc w:val="center"/>
              <w:rPr>
                <w:sz w:val="24"/>
                <w:szCs w:val="24"/>
              </w:rPr>
            </w:pPr>
            <w:r>
              <w:rPr>
                <w:sz w:val="24"/>
                <w:szCs w:val="24"/>
              </w:rPr>
              <w:t>10б</w:t>
            </w:r>
          </w:p>
        </w:tc>
        <w:tc>
          <w:tcPr>
            <w:tcW w:w="931" w:type="pct"/>
          </w:tcPr>
          <w:p w:rsidR="002334BA" w:rsidRDefault="002334BA" w:rsidP="00561481">
            <w:pPr>
              <w:jc w:val="center"/>
              <w:rPr>
                <w:sz w:val="24"/>
                <w:szCs w:val="24"/>
              </w:rPr>
            </w:pPr>
            <w:r>
              <w:rPr>
                <w:sz w:val="24"/>
                <w:szCs w:val="24"/>
              </w:rPr>
              <w:t>математика</w:t>
            </w:r>
          </w:p>
        </w:tc>
        <w:tc>
          <w:tcPr>
            <w:tcW w:w="946" w:type="pct"/>
          </w:tcPr>
          <w:p w:rsidR="002334BA" w:rsidRDefault="002334BA" w:rsidP="00561481">
            <w:pPr>
              <w:jc w:val="center"/>
              <w:rPr>
                <w:sz w:val="24"/>
                <w:szCs w:val="24"/>
              </w:rPr>
            </w:pPr>
            <w:r>
              <w:rPr>
                <w:sz w:val="24"/>
                <w:szCs w:val="24"/>
              </w:rPr>
              <w:t>3 место</w:t>
            </w:r>
          </w:p>
        </w:tc>
        <w:tc>
          <w:tcPr>
            <w:tcW w:w="1166" w:type="pct"/>
          </w:tcPr>
          <w:p w:rsidR="002334BA" w:rsidRDefault="002334BA" w:rsidP="00561481">
            <w:pPr>
              <w:jc w:val="center"/>
              <w:rPr>
                <w:sz w:val="24"/>
                <w:szCs w:val="24"/>
              </w:rPr>
            </w:pPr>
            <w:r>
              <w:rPr>
                <w:sz w:val="24"/>
                <w:szCs w:val="24"/>
              </w:rPr>
              <w:t>Васильева В.А.</w:t>
            </w:r>
          </w:p>
        </w:tc>
      </w:tr>
      <w:tr w:rsidR="002334BA" w:rsidTr="007876F3">
        <w:tc>
          <w:tcPr>
            <w:tcW w:w="1220" w:type="pct"/>
            <w:vMerge/>
          </w:tcPr>
          <w:p w:rsidR="002334BA" w:rsidRDefault="002334BA" w:rsidP="00561481">
            <w:pPr>
              <w:jc w:val="center"/>
              <w:rPr>
                <w:sz w:val="24"/>
                <w:szCs w:val="24"/>
              </w:rPr>
            </w:pPr>
          </w:p>
        </w:tc>
        <w:tc>
          <w:tcPr>
            <w:tcW w:w="737" w:type="pct"/>
            <w:vMerge/>
          </w:tcPr>
          <w:p w:rsidR="002334BA" w:rsidRDefault="002334BA" w:rsidP="00561481">
            <w:pPr>
              <w:jc w:val="center"/>
              <w:rPr>
                <w:sz w:val="24"/>
                <w:szCs w:val="24"/>
              </w:rPr>
            </w:pPr>
          </w:p>
        </w:tc>
        <w:tc>
          <w:tcPr>
            <w:tcW w:w="931" w:type="pct"/>
          </w:tcPr>
          <w:p w:rsidR="002334BA" w:rsidRDefault="002334BA" w:rsidP="00561481">
            <w:pPr>
              <w:jc w:val="center"/>
              <w:rPr>
                <w:sz w:val="24"/>
                <w:szCs w:val="24"/>
              </w:rPr>
            </w:pPr>
            <w:r>
              <w:rPr>
                <w:sz w:val="24"/>
                <w:szCs w:val="24"/>
              </w:rPr>
              <w:t>химия</w:t>
            </w:r>
          </w:p>
        </w:tc>
        <w:tc>
          <w:tcPr>
            <w:tcW w:w="946" w:type="pct"/>
          </w:tcPr>
          <w:p w:rsidR="002334BA" w:rsidRDefault="002334BA" w:rsidP="00561481">
            <w:pPr>
              <w:jc w:val="center"/>
              <w:rPr>
                <w:sz w:val="24"/>
                <w:szCs w:val="24"/>
              </w:rPr>
            </w:pPr>
            <w:r>
              <w:rPr>
                <w:sz w:val="24"/>
                <w:szCs w:val="24"/>
              </w:rPr>
              <w:t>3 место</w:t>
            </w:r>
          </w:p>
        </w:tc>
        <w:tc>
          <w:tcPr>
            <w:tcW w:w="1166" w:type="pct"/>
          </w:tcPr>
          <w:p w:rsidR="002334BA" w:rsidRDefault="002334BA" w:rsidP="00561481">
            <w:pPr>
              <w:jc w:val="center"/>
              <w:rPr>
                <w:sz w:val="24"/>
                <w:szCs w:val="24"/>
              </w:rPr>
            </w:pPr>
            <w:r>
              <w:rPr>
                <w:sz w:val="24"/>
                <w:szCs w:val="24"/>
              </w:rPr>
              <w:t>Чугайнова В.С</w:t>
            </w:r>
          </w:p>
        </w:tc>
      </w:tr>
      <w:tr w:rsidR="002334BA" w:rsidTr="007876F3">
        <w:tc>
          <w:tcPr>
            <w:tcW w:w="1220" w:type="pct"/>
            <w:vMerge w:val="restart"/>
          </w:tcPr>
          <w:p w:rsidR="002334BA" w:rsidRDefault="002334BA" w:rsidP="00561481">
            <w:pPr>
              <w:jc w:val="center"/>
              <w:rPr>
                <w:sz w:val="24"/>
                <w:szCs w:val="24"/>
              </w:rPr>
            </w:pPr>
            <w:r>
              <w:rPr>
                <w:sz w:val="24"/>
                <w:szCs w:val="24"/>
              </w:rPr>
              <w:t>Жевненко О.</w:t>
            </w:r>
          </w:p>
        </w:tc>
        <w:tc>
          <w:tcPr>
            <w:tcW w:w="737" w:type="pct"/>
            <w:vMerge w:val="restart"/>
          </w:tcPr>
          <w:p w:rsidR="002334BA" w:rsidRDefault="002334BA" w:rsidP="00561481">
            <w:pPr>
              <w:jc w:val="center"/>
              <w:rPr>
                <w:sz w:val="24"/>
                <w:szCs w:val="24"/>
              </w:rPr>
            </w:pPr>
            <w:r>
              <w:rPr>
                <w:sz w:val="24"/>
                <w:szCs w:val="24"/>
              </w:rPr>
              <w:t>110б</w:t>
            </w:r>
          </w:p>
        </w:tc>
        <w:tc>
          <w:tcPr>
            <w:tcW w:w="931" w:type="pct"/>
          </w:tcPr>
          <w:p w:rsidR="002334BA" w:rsidRDefault="002334BA" w:rsidP="00561481">
            <w:pPr>
              <w:jc w:val="center"/>
              <w:rPr>
                <w:sz w:val="24"/>
                <w:szCs w:val="24"/>
              </w:rPr>
            </w:pPr>
            <w:r>
              <w:rPr>
                <w:sz w:val="24"/>
                <w:szCs w:val="24"/>
              </w:rPr>
              <w:t>биология</w:t>
            </w:r>
          </w:p>
        </w:tc>
        <w:tc>
          <w:tcPr>
            <w:tcW w:w="946" w:type="pct"/>
          </w:tcPr>
          <w:p w:rsidR="002334BA" w:rsidRDefault="002334BA" w:rsidP="00561481">
            <w:pPr>
              <w:jc w:val="center"/>
              <w:rPr>
                <w:sz w:val="24"/>
                <w:szCs w:val="24"/>
              </w:rPr>
            </w:pPr>
            <w:r>
              <w:rPr>
                <w:sz w:val="24"/>
                <w:szCs w:val="24"/>
              </w:rPr>
              <w:t>2 место</w:t>
            </w:r>
          </w:p>
        </w:tc>
        <w:tc>
          <w:tcPr>
            <w:tcW w:w="1166" w:type="pct"/>
          </w:tcPr>
          <w:p w:rsidR="002334BA" w:rsidRDefault="002334BA" w:rsidP="00561481">
            <w:pPr>
              <w:jc w:val="center"/>
              <w:rPr>
                <w:sz w:val="24"/>
                <w:szCs w:val="24"/>
              </w:rPr>
            </w:pPr>
            <w:r>
              <w:rPr>
                <w:sz w:val="24"/>
                <w:szCs w:val="24"/>
              </w:rPr>
              <w:t>Кочеровская И.А.</w:t>
            </w:r>
          </w:p>
        </w:tc>
      </w:tr>
      <w:tr w:rsidR="002334BA" w:rsidTr="007876F3">
        <w:tc>
          <w:tcPr>
            <w:tcW w:w="1220" w:type="pct"/>
            <w:vMerge/>
          </w:tcPr>
          <w:p w:rsidR="002334BA" w:rsidRDefault="002334BA" w:rsidP="00561481">
            <w:pPr>
              <w:jc w:val="center"/>
              <w:rPr>
                <w:sz w:val="24"/>
                <w:szCs w:val="24"/>
              </w:rPr>
            </w:pPr>
          </w:p>
        </w:tc>
        <w:tc>
          <w:tcPr>
            <w:tcW w:w="737" w:type="pct"/>
            <w:vMerge/>
          </w:tcPr>
          <w:p w:rsidR="002334BA" w:rsidRDefault="002334BA" w:rsidP="00561481">
            <w:pPr>
              <w:jc w:val="center"/>
              <w:rPr>
                <w:sz w:val="24"/>
                <w:szCs w:val="24"/>
              </w:rPr>
            </w:pPr>
          </w:p>
        </w:tc>
        <w:tc>
          <w:tcPr>
            <w:tcW w:w="931" w:type="pct"/>
          </w:tcPr>
          <w:p w:rsidR="002334BA" w:rsidRDefault="002334BA" w:rsidP="00561481">
            <w:pPr>
              <w:jc w:val="center"/>
              <w:rPr>
                <w:sz w:val="24"/>
                <w:szCs w:val="24"/>
              </w:rPr>
            </w:pPr>
            <w:r>
              <w:rPr>
                <w:sz w:val="24"/>
                <w:szCs w:val="24"/>
              </w:rPr>
              <w:t>география</w:t>
            </w:r>
          </w:p>
        </w:tc>
        <w:tc>
          <w:tcPr>
            <w:tcW w:w="946" w:type="pct"/>
          </w:tcPr>
          <w:p w:rsidR="002334BA" w:rsidRDefault="002334BA" w:rsidP="00561481">
            <w:pPr>
              <w:jc w:val="center"/>
              <w:rPr>
                <w:sz w:val="24"/>
                <w:szCs w:val="24"/>
              </w:rPr>
            </w:pPr>
            <w:r>
              <w:rPr>
                <w:sz w:val="24"/>
                <w:szCs w:val="24"/>
              </w:rPr>
              <w:t>3 место</w:t>
            </w:r>
          </w:p>
        </w:tc>
        <w:tc>
          <w:tcPr>
            <w:tcW w:w="1166" w:type="pct"/>
          </w:tcPr>
          <w:p w:rsidR="002334BA" w:rsidRDefault="002334BA" w:rsidP="00561481">
            <w:pPr>
              <w:jc w:val="center"/>
              <w:rPr>
                <w:sz w:val="24"/>
                <w:szCs w:val="24"/>
              </w:rPr>
            </w:pPr>
            <w:r>
              <w:rPr>
                <w:sz w:val="24"/>
                <w:szCs w:val="24"/>
              </w:rPr>
              <w:t xml:space="preserve"> Стародворская Т.Н.</w:t>
            </w:r>
          </w:p>
        </w:tc>
      </w:tr>
      <w:tr w:rsidR="002334BA" w:rsidTr="007876F3">
        <w:tc>
          <w:tcPr>
            <w:tcW w:w="1220" w:type="pct"/>
          </w:tcPr>
          <w:p w:rsidR="002334BA" w:rsidRDefault="002334BA" w:rsidP="00561481">
            <w:pPr>
              <w:jc w:val="center"/>
              <w:rPr>
                <w:sz w:val="24"/>
                <w:szCs w:val="24"/>
              </w:rPr>
            </w:pPr>
            <w:r>
              <w:rPr>
                <w:sz w:val="24"/>
                <w:szCs w:val="24"/>
              </w:rPr>
              <w:t>Стрижевский О.</w:t>
            </w:r>
          </w:p>
        </w:tc>
        <w:tc>
          <w:tcPr>
            <w:tcW w:w="737" w:type="pct"/>
          </w:tcPr>
          <w:p w:rsidR="002334BA" w:rsidRDefault="002334BA" w:rsidP="00561481">
            <w:pPr>
              <w:jc w:val="center"/>
              <w:rPr>
                <w:sz w:val="24"/>
                <w:szCs w:val="24"/>
              </w:rPr>
            </w:pPr>
            <w:r>
              <w:rPr>
                <w:sz w:val="24"/>
                <w:szCs w:val="24"/>
              </w:rPr>
              <w:t>10а</w:t>
            </w:r>
          </w:p>
        </w:tc>
        <w:tc>
          <w:tcPr>
            <w:tcW w:w="931" w:type="pct"/>
          </w:tcPr>
          <w:p w:rsidR="002334BA" w:rsidRDefault="002334BA" w:rsidP="00561481">
            <w:pPr>
              <w:jc w:val="center"/>
              <w:rPr>
                <w:sz w:val="24"/>
                <w:szCs w:val="24"/>
              </w:rPr>
            </w:pPr>
            <w:r>
              <w:rPr>
                <w:sz w:val="24"/>
                <w:szCs w:val="24"/>
              </w:rPr>
              <w:t>физкультура</w:t>
            </w:r>
          </w:p>
        </w:tc>
        <w:tc>
          <w:tcPr>
            <w:tcW w:w="946" w:type="pct"/>
          </w:tcPr>
          <w:p w:rsidR="002334BA" w:rsidRDefault="002334BA" w:rsidP="00561481">
            <w:pPr>
              <w:jc w:val="center"/>
              <w:rPr>
                <w:sz w:val="24"/>
                <w:szCs w:val="24"/>
              </w:rPr>
            </w:pPr>
            <w:r>
              <w:rPr>
                <w:sz w:val="24"/>
                <w:szCs w:val="24"/>
              </w:rPr>
              <w:t>3 место</w:t>
            </w:r>
          </w:p>
        </w:tc>
        <w:tc>
          <w:tcPr>
            <w:tcW w:w="1166" w:type="pct"/>
          </w:tcPr>
          <w:p w:rsidR="002334BA" w:rsidRDefault="002334BA" w:rsidP="00561481">
            <w:pPr>
              <w:jc w:val="center"/>
              <w:rPr>
                <w:sz w:val="24"/>
                <w:szCs w:val="24"/>
              </w:rPr>
            </w:pPr>
            <w:r>
              <w:rPr>
                <w:sz w:val="24"/>
                <w:szCs w:val="24"/>
              </w:rPr>
              <w:t>Комелькова Л.В.</w:t>
            </w:r>
          </w:p>
        </w:tc>
      </w:tr>
      <w:tr w:rsidR="002334BA" w:rsidTr="007876F3">
        <w:tc>
          <w:tcPr>
            <w:tcW w:w="1220" w:type="pct"/>
          </w:tcPr>
          <w:p w:rsidR="002334BA" w:rsidRDefault="002334BA" w:rsidP="00561481">
            <w:pPr>
              <w:jc w:val="center"/>
              <w:rPr>
                <w:sz w:val="24"/>
                <w:szCs w:val="24"/>
              </w:rPr>
            </w:pPr>
            <w:r>
              <w:rPr>
                <w:sz w:val="24"/>
                <w:szCs w:val="24"/>
              </w:rPr>
              <w:t>Крючков А.</w:t>
            </w:r>
          </w:p>
        </w:tc>
        <w:tc>
          <w:tcPr>
            <w:tcW w:w="737" w:type="pct"/>
          </w:tcPr>
          <w:p w:rsidR="002334BA" w:rsidRDefault="002334BA" w:rsidP="00561481">
            <w:pPr>
              <w:jc w:val="center"/>
              <w:rPr>
                <w:sz w:val="24"/>
                <w:szCs w:val="24"/>
              </w:rPr>
            </w:pPr>
            <w:r>
              <w:rPr>
                <w:sz w:val="24"/>
                <w:szCs w:val="24"/>
              </w:rPr>
              <w:t>9б</w:t>
            </w:r>
          </w:p>
        </w:tc>
        <w:tc>
          <w:tcPr>
            <w:tcW w:w="931" w:type="pct"/>
          </w:tcPr>
          <w:p w:rsidR="002334BA" w:rsidRDefault="002334BA" w:rsidP="00561481">
            <w:pPr>
              <w:jc w:val="center"/>
              <w:rPr>
                <w:sz w:val="24"/>
                <w:szCs w:val="24"/>
              </w:rPr>
            </w:pPr>
            <w:r>
              <w:rPr>
                <w:sz w:val="24"/>
                <w:szCs w:val="24"/>
              </w:rPr>
              <w:t>обществознание</w:t>
            </w:r>
          </w:p>
        </w:tc>
        <w:tc>
          <w:tcPr>
            <w:tcW w:w="946" w:type="pct"/>
          </w:tcPr>
          <w:p w:rsidR="002334BA" w:rsidRDefault="002334BA" w:rsidP="00561481">
            <w:pPr>
              <w:jc w:val="center"/>
              <w:rPr>
                <w:sz w:val="24"/>
                <w:szCs w:val="24"/>
              </w:rPr>
            </w:pPr>
            <w:r>
              <w:rPr>
                <w:sz w:val="24"/>
                <w:szCs w:val="24"/>
              </w:rPr>
              <w:t>1 место</w:t>
            </w:r>
          </w:p>
        </w:tc>
        <w:tc>
          <w:tcPr>
            <w:tcW w:w="1166" w:type="pct"/>
          </w:tcPr>
          <w:p w:rsidR="002334BA" w:rsidRDefault="002334BA" w:rsidP="00561481">
            <w:pPr>
              <w:jc w:val="center"/>
              <w:rPr>
                <w:sz w:val="24"/>
                <w:szCs w:val="24"/>
              </w:rPr>
            </w:pPr>
            <w:r>
              <w:rPr>
                <w:sz w:val="24"/>
                <w:szCs w:val="24"/>
              </w:rPr>
              <w:t>Ценёва О.Ю.</w:t>
            </w:r>
          </w:p>
        </w:tc>
      </w:tr>
      <w:tr w:rsidR="002334BA" w:rsidTr="007876F3">
        <w:tc>
          <w:tcPr>
            <w:tcW w:w="1220" w:type="pct"/>
          </w:tcPr>
          <w:p w:rsidR="002334BA" w:rsidRPr="00E652E2" w:rsidRDefault="002334BA" w:rsidP="00561481">
            <w:pPr>
              <w:jc w:val="center"/>
              <w:rPr>
                <w:sz w:val="24"/>
                <w:szCs w:val="24"/>
              </w:rPr>
            </w:pPr>
            <w:r>
              <w:rPr>
                <w:sz w:val="24"/>
                <w:szCs w:val="24"/>
              </w:rPr>
              <w:t>Кочнева А.</w:t>
            </w:r>
          </w:p>
        </w:tc>
        <w:tc>
          <w:tcPr>
            <w:tcW w:w="737" w:type="pct"/>
          </w:tcPr>
          <w:p w:rsidR="002334BA" w:rsidRPr="00E652E2" w:rsidRDefault="002334BA" w:rsidP="00561481">
            <w:pPr>
              <w:jc w:val="center"/>
              <w:rPr>
                <w:sz w:val="24"/>
                <w:szCs w:val="24"/>
              </w:rPr>
            </w:pPr>
            <w:r>
              <w:rPr>
                <w:sz w:val="24"/>
                <w:szCs w:val="24"/>
              </w:rPr>
              <w:t>8б</w:t>
            </w:r>
          </w:p>
        </w:tc>
        <w:tc>
          <w:tcPr>
            <w:tcW w:w="931" w:type="pct"/>
          </w:tcPr>
          <w:p w:rsidR="002334BA" w:rsidRPr="00E652E2" w:rsidRDefault="002334BA" w:rsidP="00561481">
            <w:pPr>
              <w:jc w:val="center"/>
              <w:rPr>
                <w:sz w:val="24"/>
                <w:szCs w:val="24"/>
              </w:rPr>
            </w:pPr>
            <w:r>
              <w:rPr>
                <w:sz w:val="24"/>
                <w:szCs w:val="24"/>
              </w:rPr>
              <w:t>история</w:t>
            </w:r>
          </w:p>
        </w:tc>
        <w:tc>
          <w:tcPr>
            <w:tcW w:w="946" w:type="pct"/>
          </w:tcPr>
          <w:p w:rsidR="002334BA" w:rsidRPr="00E652E2" w:rsidRDefault="002334BA" w:rsidP="00561481">
            <w:pPr>
              <w:jc w:val="center"/>
              <w:rPr>
                <w:sz w:val="24"/>
                <w:szCs w:val="24"/>
              </w:rPr>
            </w:pPr>
            <w:r>
              <w:rPr>
                <w:sz w:val="24"/>
                <w:szCs w:val="24"/>
              </w:rPr>
              <w:t>3 место</w:t>
            </w:r>
          </w:p>
        </w:tc>
        <w:tc>
          <w:tcPr>
            <w:tcW w:w="1166" w:type="pct"/>
          </w:tcPr>
          <w:p w:rsidR="002334BA" w:rsidRPr="00E652E2" w:rsidRDefault="002334BA" w:rsidP="00561481">
            <w:pPr>
              <w:jc w:val="center"/>
              <w:rPr>
                <w:sz w:val="24"/>
                <w:szCs w:val="24"/>
              </w:rPr>
            </w:pPr>
            <w:r>
              <w:rPr>
                <w:sz w:val="24"/>
                <w:szCs w:val="24"/>
              </w:rPr>
              <w:t>Атисков п.К.</w:t>
            </w:r>
          </w:p>
        </w:tc>
      </w:tr>
      <w:tr w:rsidR="002334BA" w:rsidTr="007876F3">
        <w:tc>
          <w:tcPr>
            <w:tcW w:w="1220" w:type="pct"/>
          </w:tcPr>
          <w:p w:rsidR="002334BA" w:rsidRPr="00E652E2" w:rsidRDefault="002334BA" w:rsidP="00561481">
            <w:pPr>
              <w:jc w:val="center"/>
              <w:rPr>
                <w:sz w:val="24"/>
                <w:szCs w:val="24"/>
              </w:rPr>
            </w:pPr>
            <w:r>
              <w:rPr>
                <w:sz w:val="24"/>
                <w:szCs w:val="24"/>
              </w:rPr>
              <w:t>Шакиров д.</w:t>
            </w:r>
          </w:p>
        </w:tc>
        <w:tc>
          <w:tcPr>
            <w:tcW w:w="737" w:type="pct"/>
          </w:tcPr>
          <w:p w:rsidR="002334BA" w:rsidRPr="00E652E2" w:rsidRDefault="002334BA" w:rsidP="00561481">
            <w:pPr>
              <w:jc w:val="center"/>
              <w:rPr>
                <w:sz w:val="24"/>
                <w:szCs w:val="24"/>
              </w:rPr>
            </w:pPr>
            <w:r>
              <w:rPr>
                <w:sz w:val="24"/>
                <w:szCs w:val="24"/>
              </w:rPr>
              <w:t>8б</w:t>
            </w:r>
          </w:p>
        </w:tc>
        <w:tc>
          <w:tcPr>
            <w:tcW w:w="931" w:type="pct"/>
          </w:tcPr>
          <w:p w:rsidR="002334BA" w:rsidRPr="00E652E2" w:rsidRDefault="002334BA" w:rsidP="00561481">
            <w:pPr>
              <w:jc w:val="center"/>
              <w:rPr>
                <w:sz w:val="24"/>
                <w:szCs w:val="24"/>
              </w:rPr>
            </w:pPr>
            <w:r>
              <w:rPr>
                <w:sz w:val="24"/>
                <w:szCs w:val="24"/>
              </w:rPr>
              <w:t>физкультура</w:t>
            </w:r>
          </w:p>
        </w:tc>
        <w:tc>
          <w:tcPr>
            <w:tcW w:w="946" w:type="pct"/>
          </w:tcPr>
          <w:p w:rsidR="002334BA" w:rsidRPr="00E652E2" w:rsidRDefault="002334BA" w:rsidP="00561481">
            <w:pPr>
              <w:jc w:val="center"/>
              <w:rPr>
                <w:sz w:val="24"/>
                <w:szCs w:val="24"/>
              </w:rPr>
            </w:pPr>
            <w:r>
              <w:rPr>
                <w:sz w:val="24"/>
                <w:szCs w:val="24"/>
              </w:rPr>
              <w:t>1 место</w:t>
            </w:r>
          </w:p>
        </w:tc>
        <w:tc>
          <w:tcPr>
            <w:tcW w:w="1166" w:type="pct"/>
          </w:tcPr>
          <w:p w:rsidR="002334BA" w:rsidRPr="00E652E2" w:rsidRDefault="002334BA" w:rsidP="00561481">
            <w:pPr>
              <w:jc w:val="center"/>
              <w:rPr>
                <w:sz w:val="24"/>
                <w:szCs w:val="24"/>
              </w:rPr>
            </w:pPr>
            <w:r>
              <w:rPr>
                <w:sz w:val="24"/>
                <w:szCs w:val="24"/>
              </w:rPr>
              <w:t>Комелькова Л.В.</w:t>
            </w:r>
          </w:p>
        </w:tc>
      </w:tr>
      <w:tr w:rsidR="002334BA" w:rsidTr="007876F3">
        <w:tc>
          <w:tcPr>
            <w:tcW w:w="1220" w:type="pct"/>
          </w:tcPr>
          <w:p w:rsidR="002334BA" w:rsidRPr="00E652E2" w:rsidRDefault="002334BA" w:rsidP="00561481">
            <w:pPr>
              <w:jc w:val="center"/>
              <w:rPr>
                <w:sz w:val="24"/>
                <w:szCs w:val="24"/>
              </w:rPr>
            </w:pPr>
            <w:r>
              <w:rPr>
                <w:sz w:val="24"/>
                <w:szCs w:val="24"/>
              </w:rPr>
              <w:t>Мальцева Д.</w:t>
            </w:r>
          </w:p>
        </w:tc>
        <w:tc>
          <w:tcPr>
            <w:tcW w:w="737" w:type="pct"/>
          </w:tcPr>
          <w:p w:rsidR="002334BA" w:rsidRPr="00E652E2" w:rsidRDefault="002334BA" w:rsidP="00561481">
            <w:pPr>
              <w:jc w:val="center"/>
              <w:rPr>
                <w:sz w:val="24"/>
                <w:szCs w:val="24"/>
              </w:rPr>
            </w:pPr>
            <w:r>
              <w:rPr>
                <w:sz w:val="24"/>
                <w:szCs w:val="24"/>
              </w:rPr>
              <w:t>8б</w:t>
            </w:r>
          </w:p>
        </w:tc>
        <w:tc>
          <w:tcPr>
            <w:tcW w:w="931" w:type="pct"/>
          </w:tcPr>
          <w:p w:rsidR="002334BA" w:rsidRPr="00E652E2" w:rsidRDefault="002334BA" w:rsidP="00561481">
            <w:pPr>
              <w:jc w:val="center"/>
              <w:rPr>
                <w:sz w:val="24"/>
                <w:szCs w:val="24"/>
              </w:rPr>
            </w:pPr>
            <w:r>
              <w:rPr>
                <w:sz w:val="24"/>
                <w:szCs w:val="24"/>
              </w:rPr>
              <w:t>химия</w:t>
            </w:r>
          </w:p>
        </w:tc>
        <w:tc>
          <w:tcPr>
            <w:tcW w:w="946" w:type="pct"/>
          </w:tcPr>
          <w:p w:rsidR="002334BA" w:rsidRPr="00E652E2" w:rsidRDefault="002334BA" w:rsidP="00561481">
            <w:pPr>
              <w:jc w:val="center"/>
              <w:rPr>
                <w:sz w:val="24"/>
                <w:szCs w:val="24"/>
              </w:rPr>
            </w:pPr>
            <w:r>
              <w:rPr>
                <w:sz w:val="24"/>
                <w:szCs w:val="24"/>
              </w:rPr>
              <w:t>2 место</w:t>
            </w:r>
          </w:p>
        </w:tc>
        <w:tc>
          <w:tcPr>
            <w:tcW w:w="1166" w:type="pct"/>
          </w:tcPr>
          <w:p w:rsidR="002334BA" w:rsidRPr="00E652E2" w:rsidRDefault="002334BA" w:rsidP="00561481">
            <w:pPr>
              <w:jc w:val="center"/>
              <w:rPr>
                <w:sz w:val="24"/>
                <w:szCs w:val="24"/>
              </w:rPr>
            </w:pPr>
            <w:r>
              <w:rPr>
                <w:sz w:val="24"/>
                <w:szCs w:val="24"/>
              </w:rPr>
              <w:t>Чугайнова В.С</w:t>
            </w:r>
          </w:p>
        </w:tc>
      </w:tr>
      <w:tr w:rsidR="002334BA" w:rsidTr="007876F3">
        <w:tc>
          <w:tcPr>
            <w:tcW w:w="1220" w:type="pct"/>
          </w:tcPr>
          <w:p w:rsidR="002334BA" w:rsidRPr="00E652E2" w:rsidRDefault="002334BA" w:rsidP="00561481">
            <w:pPr>
              <w:jc w:val="center"/>
              <w:rPr>
                <w:sz w:val="24"/>
                <w:szCs w:val="24"/>
              </w:rPr>
            </w:pPr>
            <w:r>
              <w:rPr>
                <w:sz w:val="24"/>
                <w:szCs w:val="24"/>
              </w:rPr>
              <w:t>Васильева а.</w:t>
            </w:r>
          </w:p>
        </w:tc>
        <w:tc>
          <w:tcPr>
            <w:tcW w:w="737" w:type="pct"/>
          </w:tcPr>
          <w:p w:rsidR="002334BA" w:rsidRPr="00E652E2" w:rsidRDefault="002334BA" w:rsidP="00561481">
            <w:pPr>
              <w:jc w:val="center"/>
              <w:rPr>
                <w:sz w:val="24"/>
                <w:szCs w:val="24"/>
              </w:rPr>
            </w:pPr>
            <w:r>
              <w:rPr>
                <w:sz w:val="24"/>
                <w:szCs w:val="24"/>
              </w:rPr>
              <w:t>8б</w:t>
            </w:r>
          </w:p>
        </w:tc>
        <w:tc>
          <w:tcPr>
            <w:tcW w:w="931" w:type="pct"/>
          </w:tcPr>
          <w:p w:rsidR="002334BA" w:rsidRPr="00E652E2" w:rsidRDefault="002334BA" w:rsidP="00561481">
            <w:pPr>
              <w:jc w:val="center"/>
              <w:rPr>
                <w:sz w:val="24"/>
                <w:szCs w:val="24"/>
              </w:rPr>
            </w:pPr>
            <w:r>
              <w:rPr>
                <w:sz w:val="24"/>
                <w:szCs w:val="24"/>
              </w:rPr>
              <w:t>химия</w:t>
            </w:r>
          </w:p>
        </w:tc>
        <w:tc>
          <w:tcPr>
            <w:tcW w:w="946" w:type="pct"/>
          </w:tcPr>
          <w:p w:rsidR="002334BA" w:rsidRPr="00E652E2" w:rsidRDefault="002334BA" w:rsidP="00561481">
            <w:pPr>
              <w:jc w:val="center"/>
              <w:rPr>
                <w:sz w:val="24"/>
                <w:szCs w:val="24"/>
              </w:rPr>
            </w:pPr>
            <w:r>
              <w:rPr>
                <w:sz w:val="24"/>
                <w:szCs w:val="24"/>
              </w:rPr>
              <w:t>3 место</w:t>
            </w:r>
          </w:p>
        </w:tc>
        <w:tc>
          <w:tcPr>
            <w:tcW w:w="1166" w:type="pct"/>
          </w:tcPr>
          <w:p w:rsidR="002334BA" w:rsidRPr="00E652E2" w:rsidRDefault="002334BA" w:rsidP="00561481">
            <w:pPr>
              <w:jc w:val="center"/>
              <w:rPr>
                <w:sz w:val="24"/>
                <w:szCs w:val="24"/>
              </w:rPr>
            </w:pPr>
            <w:r>
              <w:rPr>
                <w:sz w:val="24"/>
                <w:szCs w:val="24"/>
              </w:rPr>
              <w:t>Чугайнова В.С.</w:t>
            </w:r>
          </w:p>
        </w:tc>
      </w:tr>
      <w:tr w:rsidR="002334BA" w:rsidTr="007876F3">
        <w:tc>
          <w:tcPr>
            <w:tcW w:w="1220" w:type="pct"/>
          </w:tcPr>
          <w:p w:rsidR="002334BA" w:rsidRPr="00E652E2" w:rsidRDefault="002334BA" w:rsidP="00561481">
            <w:pPr>
              <w:jc w:val="center"/>
              <w:rPr>
                <w:sz w:val="24"/>
                <w:szCs w:val="24"/>
              </w:rPr>
            </w:pPr>
            <w:r>
              <w:rPr>
                <w:sz w:val="24"/>
                <w:szCs w:val="24"/>
              </w:rPr>
              <w:t>Говорливых А.</w:t>
            </w:r>
          </w:p>
        </w:tc>
        <w:tc>
          <w:tcPr>
            <w:tcW w:w="737" w:type="pct"/>
          </w:tcPr>
          <w:p w:rsidR="002334BA" w:rsidRPr="00E652E2" w:rsidRDefault="002334BA" w:rsidP="00561481">
            <w:pPr>
              <w:jc w:val="center"/>
              <w:rPr>
                <w:sz w:val="24"/>
                <w:szCs w:val="24"/>
              </w:rPr>
            </w:pPr>
            <w:r>
              <w:rPr>
                <w:sz w:val="24"/>
                <w:szCs w:val="24"/>
              </w:rPr>
              <w:t>7б</w:t>
            </w:r>
          </w:p>
        </w:tc>
        <w:tc>
          <w:tcPr>
            <w:tcW w:w="931" w:type="pct"/>
          </w:tcPr>
          <w:p w:rsidR="002334BA" w:rsidRPr="00E652E2" w:rsidRDefault="002334BA" w:rsidP="00561481">
            <w:pPr>
              <w:jc w:val="center"/>
              <w:rPr>
                <w:sz w:val="24"/>
                <w:szCs w:val="24"/>
              </w:rPr>
            </w:pPr>
            <w:r>
              <w:rPr>
                <w:sz w:val="24"/>
                <w:szCs w:val="24"/>
              </w:rPr>
              <w:t>математика</w:t>
            </w:r>
          </w:p>
        </w:tc>
        <w:tc>
          <w:tcPr>
            <w:tcW w:w="946" w:type="pct"/>
          </w:tcPr>
          <w:p w:rsidR="002334BA" w:rsidRPr="00E652E2" w:rsidRDefault="002334BA" w:rsidP="00561481">
            <w:pPr>
              <w:jc w:val="center"/>
              <w:rPr>
                <w:sz w:val="24"/>
                <w:szCs w:val="24"/>
              </w:rPr>
            </w:pPr>
            <w:r>
              <w:rPr>
                <w:sz w:val="24"/>
                <w:szCs w:val="24"/>
              </w:rPr>
              <w:t>2 место</w:t>
            </w:r>
          </w:p>
        </w:tc>
        <w:tc>
          <w:tcPr>
            <w:tcW w:w="1166" w:type="pct"/>
          </w:tcPr>
          <w:p w:rsidR="002334BA" w:rsidRPr="00E652E2" w:rsidRDefault="002334BA" w:rsidP="00561481">
            <w:pPr>
              <w:jc w:val="center"/>
              <w:rPr>
                <w:sz w:val="24"/>
                <w:szCs w:val="24"/>
              </w:rPr>
            </w:pPr>
            <w:r>
              <w:rPr>
                <w:sz w:val="24"/>
                <w:szCs w:val="24"/>
              </w:rPr>
              <w:t>Васильева В.А.</w:t>
            </w:r>
          </w:p>
        </w:tc>
      </w:tr>
    </w:tbl>
    <w:p w:rsidR="002334BA" w:rsidRDefault="002334BA" w:rsidP="002334BA">
      <w:pPr>
        <w:ind w:firstLine="708"/>
        <w:jc w:val="both"/>
        <w:rPr>
          <w:sz w:val="28"/>
          <w:szCs w:val="28"/>
        </w:rPr>
      </w:pPr>
      <w:r>
        <w:rPr>
          <w:sz w:val="28"/>
          <w:szCs w:val="28"/>
        </w:rPr>
        <w:t xml:space="preserve">Анализируя итоги муниципального этапа олимпиады, следует отметить, что число победителей и призёров по сравнению с прошлым годом увеличилось (особенно в процентном соотношении). Наиболее удачно выступили учащиеся на олимпиадах по  физкультуре – 1 командное место, математике и химии – 3 командное место, однако, низкие результаты показали учащиеся на олимпиадах по русскому языку и литературе.  Из 10 участников только двое показали достойные результаты по литературе:  Корсакова К., 9кл. - 4 место, Кудымова М., 7а кл. – 5 место (учитель Хоробрых Н.Н.), а в целом, команда школы заняла лишь 9 место по литературе и 10 место по русскому языку. </w:t>
      </w:r>
    </w:p>
    <w:p w:rsidR="002334BA" w:rsidRDefault="002334BA" w:rsidP="002334BA">
      <w:pPr>
        <w:ind w:firstLine="708"/>
        <w:jc w:val="both"/>
        <w:rPr>
          <w:sz w:val="28"/>
          <w:szCs w:val="28"/>
        </w:rPr>
      </w:pPr>
    </w:p>
    <w:p w:rsidR="002334BA" w:rsidRDefault="002334BA" w:rsidP="002334BA">
      <w:pPr>
        <w:ind w:firstLine="708"/>
        <w:jc w:val="both"/>
        <w:rPr>
          <w:sz w:val="28"/>
          <w:szCs w:val="28"/>
        </w:rPr>
      </w:pPr>
    </w:p>
    <w:p w:rsidR="002334BA" w:rsidRDefault="002334BA" w:rsidP="002334BA">
      <w:pPr>
        <w:ind w:firstLine="708"/>
        <w:jc w:val="both"/>
        <w:rPr>
          <w:sz w:val="28"/>
          <w:szCs w:val="28"/>
        </w:rPr>
      </w:pPr>
      <w:r>
        <w:rPr>
          <w:sz w:val="28"/>
          <w:szCs w:val="28"/>
        </w:rPr>
        <w:t xml:space="preserve">                            </w:t>
      </w:r>
      <w:r w:rsidRPr="00C859A3">
        <w:rPr>
          <w:noProof/>
          <w:sz w:val="28"/>
          <w:szCs w:val="28"/>
        </w:rPr>
        <w:drawing>
          <wp:inline distT="0" distB="0" distL="0" distR="0">
            <wp:extent cx="3009900" cy="2790825"/>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34BA" w:rsidRDefault="002334BA" w:rsidP="002334BA">
      <w:pPr>
        <w:ind w:firstLine="708"/>
        <w:jc w:val="both"/>
        <w:rPr>
          <w:sz w:val="28"/>
          <w:szCs w:val="28"/>
        </w:rPr>
      </w:pPr>
    </w:p>
    <w:p w:rsidR="002334BA" w:rsidRDefault="002334BA" w:rsidP="002334BA">
      <w:pPr>
        <w:ind w:firstLine="708"/>
        <w:jc w:val="both"/>
        <w:rPr>
          <w:sz w:val="28"/>
          <w:szCs w:val="28"/>
        </w:rPr>
      </w:pPr>
    </w:p>
    <w:p w:rsidR="002334BA" w:rsidRDefault="002334BA" w:rsidP="002334BA">
      <w:pPr>
        <w:ind w:firstLine="708"/>
        <w:jc w:val="both"/>
        <w:rPr>
          <w:sz w:val="28"/>
          <w:szCs w:val="28"/>
        </w:rPr>
      </w:pPr>
      <w:r>
        <w:rPr>
          <w:sz w:val="28"/>
          <w:szCs w:val="28"/>
        </w:rPr>
        <w:t>По итогам муниципального этапа 6 учащихся приняли участие в предметных олимпиадах на дистанционном туре региональной олимпиады. В прошедшем году не проводился дистанционный тур по химии, экологии.</w:t>
      </w:r>
    </w:p>
    <w:p w:rsidR="002334BA" w:rsidRDefault="002334BA" w:rsidP="002334BA">
      <w:pPr>
        <w:ind w:firstLine="708"/>
        <w:jc w:val="both"/>
        <w:rPr>
          <w:sz w:val="28"/>
          <w:szCs w:val="28"/>
        </w:rPr>
      </w:pPr>
    </w:p>
    <w:tbl>
      <w:tblPr>
        <w:tblStyle w:val="a5"/>
        <w:tblpPr w:leftFromText="180" w:rightFromText="180" w:vertAnchor="text" w:tblpY="1"/>
        <w:tblOverlap w:val="never"/>
        <w:tblW w:w="5000" w:type="pct"/>
        <w:tblLook w:val="04A0" w:firstRow="1" w:lastRow="0" w:firstColumn="1" w:lastColumn="0" w:noHBand="0" w:noVBand="1"/>
      </w:tblPr>
      <w:tblGrid>
        <w:gridCol w:w="4607"/>
        <w:gridCol w:w="3806"/>
        <w:gridCol w:w="6373"/>
      </w:tblGrid>
      <w:tr w:rsidR="002334BA" w:rsidRPr="00080D9B" w:rsidTr="007876F3">
        <w:tc>
          <w:tcPr>
            <w:tcW w:w="1558" w:type="pct"/>
          </w:tcPr>
          <w:p w:rsidR="002334BA" w:rsidRPr="00080D9B" w:rsidRDefault="002334BA" w:rsidP="00561481">
            <w:pPr>
              <w:jc w:val="center"/>
              <w:rPr>
                <w:b/>
                <w:sz w:val="28"/>
                <w:szCs w:val="28"/>
              </w:rPr>
            </w:pPr>
            <w:r w:rsidRPr="00080D9B">
              <w:rPr>
                <w:b/>
                <w:sz w:val="28"/>
                <w:szCs w:val="28"/>
              </w:rPr>
              <w:t xml:space="preserve">участник </w:t>
            </w:r>
          </w:p>
        </w:tc>
        <w:tc>
          <w:tcPr>
            <w:tcW w:w="1287" w:type="pct"/>
          </w:tcPr>
          <w:p w:rsidR="002334BA" w:rsidRPr="00080D9B" w:rsidRDefault="002334BA" w:rsidP="00561481">
            <w:pPr>
              <w:jc w:val="center"/>
              <w:rPr>
                <w:b/>
                <w:sz w:val="28"/>
                <w:szCs w:val="28"/>
              </w:rPr>
            </w:pPr>
            <w:r w:rsidRPr="00080D9B">
              <w:rPr>
                <w:b/>
                <w:sz w:val="28"/>
                <w:szCs w:val="28"/>
              </w:rPr>
              <w:t>класс</w:t>
            </w:r>
          </w:p>
        </w:tc>
        <w:tc>
          <w:tcPr>
            <w:tcW w:w="2155" w:type="pct"/>
          </w:tcPr>
          <w:p w:rsidR="002334BA" w:rsidRPr="00080D9B" w:rsidRDefault="002334BA" w:rsidP="00561481">
            <w:pPr>
              <w:jc w:val="center"/>
              <w:rPr>
                <w:b/>
                <w:sz w:val="28"/>
                <w:szCs w:val="28"/>
              </w:rPr>
            </w:pPr>
            <w:r w:rsidRPr="00080D9B">
              <w:rPr>
                <w:b/>
                <w:sz w:val="28"/>
                <w:szCs w:val="28"/>
              </w:rPr>
              <w:t>предмет</w:t>
            </w:r>
          </w:p>
        </w:tc>
      </w:tr>
      <w:tr w:rsidR="002334BA" w:rsidRPr="00080D9B" w:rsidTr="007876F3">
        <w:tc>
          <w:tcPr>
            <w:tcW w:w="1558" w:type="pct"/>
          </w:tcPr>
          <w:p w:rsidR="002334BA" w:rsidRPr="00080D9B" w:rsidRDefault="002334BA" w:rsidP="00561481">
            <w:pPr>
              <w:rPr>
                <w:b/>
                <w:sz w:val="28"/>
                <w:szCs w:val="28"/>
              </w:rPr>
            </w:pPr>
            <w:r>
              <w:rPr>
                <w:sz w:val="28"/>
                <w:szCs w:val="28"/>
              </w:rPr>
              <w:t>Засорина Д.</w:t>
            </w:r>
          </w:p>
        </w:tc>
        <w:tc>
          <w:tcPr>
            <w:tcW w:w="1287" w:type="pct"/>
          </w:tcPr>
          <w:p w:rsidR="002334BA" w:rsidRPr="00080D9B" w:rsidRDefault="002334BA" w:rsidP="00561481">
            <w:pPr>
              <w:jc w:val="center"/>
              <w:rPr>
                <w:b/>
                <w:sz w:val="28"/>
                <w:szCs w:val="28"/>
              </w:rPr>
            </w:pPr>
            <w:r>
              <w:rPr>
                <w:sz w:val="28"/>
                <w:szCs w:val="28"/>
              </w:rPr>
              <w:t>11б</w:t>
            </w:r>
          </w:p>
        </w:tc>
        <w:tc>
          <w:tcPr>
            <w:tcW w:w="2155" w:type="pct"/>
          </w:tcPr>
          <w:p w:rsidR="002334BA" w:rsidRPr="00080D9B" w:rsidRDefault="002334BA" w:rsidP="00561481">
            <w:pPr>
              <w:jc w:val="center"/>
              <w:rPr>
                <w:b/>
                <w:sz w:val="28"/>
                <w:szCs w:val="28"/>
              </w:rPr>
            </w:pPr>
            <w:r>
              <w:rPr>
                <w:sz w:val="28"/>
                <w:szCs w:val="28"/>
              </w:rPr>
              <w:t>биология</w:t>
            </w:r>
          </w:p>
        </w:tc>
      </w:tr>
      <w:tr w:rsidR="002334BA" w:rsidRPr="00080D9B" w:rsidTr="007876F3">
        <w:tc>
          <w:tcPr>
            <w:tcW w:w="1558" w:type="pct"/>
          </w:tcPr>
          <w:p w:rsidR="002334BA" w:rsidRPr="00080D9B" w:rsidRDefault="002334BA" w:rsidP="00561481">
            <w:pPr>
              <w:rPr>
                <w:b/>
                <w:sz w:val="28"/>
                <w:szCs w:val="28"/>
              </w:rPr>
            </w:pPr>
            <w:r>
              <w:rPr>
                <w:sz w:val="28"/>
                <w:szCs w:val="28"/>
              </w:rPr>
              <w:t>Лебедев И.</w:t>
            </w:r>
          </w:p>
        </w:tc>
        <w:tc>
          <w:tcPr>
            <w:tcW w:w="1287" w:type="pct"/>
          </w:tcPr>
          <w:p w:rsidR="002334BA" w:rsidRPr="00080D9B" w:rsidRDefault="002334BA" w:rsidP="00561481">
            <w:pPr>
              <w:jc w:val="center"/>
              <w:rPr>
                <w:b/>
                <w:sz w:val="28"/>
                <w:szCs w:val="28"/>
              </w:rPr>
            </w:pPr>
            <w:r>
              <w:rPr>
                <w:sz w:val="28"/>
                <w:szCs w:val="28"/>
              </w:rPr>
              <w:t>11б</w:t>
            </w:r>
          </w:p>
        </w:tc>
        <w:tc>
          <w:tcPr>
            <w:tcW w:w="2155" w:type="pct"/>
          </w:tcPr>
          <w:p w:rsidR="002334BA" w:rsidRPr="006646E9" w:rsidRDefault="002334BA" w:rsidP="00561481">
            <w:pPr>
              <w:jc w:val="center"/>
              <w:rPr>
                <w:sz w:val="28"/>
                <w:szCs w:val="28"/>
              </w:rPr>
            </w:pPr>
            <w:r w:rsidRPr="006646E9">
              <w:rPr>
                <w:sz w:val="28"/>
                <w:szCs w:val="28"/>
              </w:rPr>
              <w:t>физика</w:t>
            </w:r>
          </w:p>
        </w:tc>
      </w:tr>
      <w:tr w:rsidR="002334BA" w:rsidRPr="00080D9B" w:rsidTr="007876F3">
        <w:tc>
          <w:tcPr>
            <w:tcW w:w="1558" w:type="pct"/>
          </w:tcPr>
          <w:p w:rsidR="002334BA" w:rsidRPr="006646E9" w:rsidRDefault="002334BA" w:rsidP="00561481">
            <w:pPr>
              <w:rPr>
                <w:sz w:val="28"/>
                <w:szCs w:val="28"/>
              </w:rPr>
            </w:pPr>
            <w:r w:rsidRPr="006646E9">
              <w:rPr>
                <w:sz w:val="28"/>
                <w:szCs w:val="28"/>
              </w:rPr>
              <w:t>Иванов К.</w:t>
            </w:r>
          </w:p>
        </w:tc>
        <w:tc>
          <w:tcPr>
            <w:tcW w:w="1287" w:type="pct"/>
          </w:tcPr>
          <w:p w:rsidR="002334BA" w:rsidRPr="006646E9" w:rsidRDefault="002334BA" w:rsidP="00561481">
            <w:pPr>
              <w:jc w:val="center"/>
              <w:rPr>
                <w:sz w:val="28"/>
                <w:szCs w:val="28"/>
              </w:rPr>
            </w:pPr>
            <w:r w:rsidRPr="006646E9">
              <w:rPr>
                <w:sz w:val="28"/>
                <w:szCs w:val="28"/>
              </w:rPr>
              <w:t>10б</w:t>
            </w:r>
          </w:p>
        </w:tc>
        <w:tc>
          <w:tcPr>
            <w:tcW w:w="2155" w:type="pct"/>
          </w:tcPr>
          <w:p w:rsidR="002334BA" w:rsidRPr="006646E9" w:rsidRDefault="002334BA" w:rsidP="00561481">
            <w:pPr>
              <w:jc w:val="center"/>
              <w:rPr>
                <w:sz w:val="28"/>
                <w:szCs w:val="28"/>
              </w:rPr>
            </w:pPr>
            <w:r>
              <w:rPr>
                <w:sz w:val="28"/>
                <w:szCs w:val="28"/>
              </w:rPr>
              <w:t>математика</w:t>
            </w:r>
          </w:p>
        </w:tc>
      </w:tr>
      <w:tr w:rsidR="002334BA" w:rsidRPr="00080D9B" w:rsidTr="007876F3">
        <w:tc>
          <w:tcPr>
            <w:tcW w:w="1558" w:type="pct"/>
          </w:tcPr>
          <w:p w:rsidR="002334BA" w:rsidRPr="006646E9" w:rsidRDefault="002334BA" w:rsidP="00561481">
            <w:pPr>
              <w:rPr>
                <w:sz w:val="28"/>
                <w:szCs w:val="28"/>
              </w:rPr>
            </w:pPr>
            <w:r>
              <w:rPr>
                <w:sz w:val="28"/>
                <w:szCs w:val="28"/>
              </w:rPr>
              <w:t>Жевненко О.</w:t>
            </w:r>
          </w:p>
        </w:tc>
        <w:tc>
          <w:tcPr>
            <w:tcW w:w="1287" w:type="pct"/>
          </w:tcPr>
          <w:p w:rsidR="002334BA" w:rsidRPr="006646E9" w:rsidRDefault="002334BA" w:rsidP="00561481">
            <w:pPr>
              <w:jc w:val="center"/>
              <w:rPr>
                <w:sz w:val="28"/>
                <w:szCs w:val="28"/>
              </w:rPr>
            </w:pPr>
            <w:r>
              <w:rPr>
                <w:sz w:val="28"/>
                <w:szCs w:val="28"/>
              </w:rPr>
              <w:t>10б</w:t>
            </w:r>
          </w:p>
        </w:tc>
        <w:tc>
          <w:tcPr>
            <w:tcW w:w="2155" w:type="pct"/>
          </w:tcPr>
          <w:p w:rsidR="002334BA" w:rsidRPr="006646E9" w:rsidRDefault="002334BA" w:rsidP="00561481">
            <w:pPr>
              <w:jc w:val="center"/>
              <w:rPr>
                <w:sz w:val="28"/>
                <w:szCs w:val="28"/>
              </w:rPr>
            </w:pPr>
            <w:r>
              <w:rPr>
                <w:sz w:val="28"/>
                <w:szCs w:val="28"/>
              </w:rPr>
              <w:t>биология, география</w:t>
            </w:r>
          </w:p>
        </w:tc>
      </w:tr>
      <w:tr w:rsidR="002334BA" w:rsidRPr="00080D9B" w:rsidTr="007876F3">
        <w:tc>
          <w:tcPr>
            <w:tcW w:w="1558" w:type="pct"/>
          </w:tcPr>
          <w:p w:rsidR="002334BA" w:rsidRPr="006646E9" w:rsidRDefault="002334BA" w:rsidP="00561481">
            <w:pPr>
              <w:rPr>
                <w:sz w:val="28"/>
                <w:szCs w:val="28"/>
              </w:rPr>
            </w:pPr>
            <w:r>
              <w:rPr>
                <w:sz w:val="28"/>
                <w:szCs w:val="28"/>
              </w:rPr>
              <w:t>Крючков А.</w:t>
            </w:r>
          </w:p>
        </w:tc>
        <w:tc>
          <w:tcPr>
            <w:tcW w:w="1287" w:type="pct"/>
          </w:tcPr>
          <w:p w:rsidR="002334BA" w:rsidRPr="006646E9" w:rsidRDefault="002334BA" w:rsidP="00561481">
            <w:pPr>
              <w:jc w:val="center"/>
              <w:rPr>
                <w:sz w:val="28"/>
                <w:szCs w:val="28"/>
              </w:rPr>
            </w:pPr>
            <w:r>
              <w:rPr>
                <w:sz w:val="28"/>
                <w:szCs w:val="28"/>
              </w:rPr>
              <w:t>9б</w:t>
            </w:r>
          </w:p>
        </w:tc>
        <w:tc>
          <w:tcPr>
            <w:tcW w:w="2155" w:type="pct"/>
          </w:tcPr>
          <w:p w:rsidR="002334BA" w:rsidRPr="006646E9" w:rsidRDefault="002334BA" w:rsidP="00561481">
            <w:pPr>
              <w:jc w:val="center"/>
              <w:rPr>
                <w:sz w:val="28"/>
                <w:szCs w:val="28"/>
              </w:rPr>
            </w:pPr>
            <w:r>
              <w:rPr>
                <w:sz w:val="28"/>
                <w:szCs w:val="28"/>
              </w:rPr>
              <w:t>обществознание, право</w:t>
            </w:r>
          </w:p>
        </w:tc>
      </w:tr>
      <w:tr w:rsidR="002334BA" w:rsidRPr="00080D9B" w:rsidTr="007876F3">
        <w:tc>
          <w:tcPr>
            <w:tcW w:w="1558" w:type="pct"/>
          </w:tcPr>
          <w:p w:rsidR="002334BA" w:rsidRPr="006646E9" w:rsidRDefault="002334BA" w:rsidP="00561481">
            <w:pPr>
              <w:rPr>
                <w:sz w:val="28"/>
                <w:szCs w:val="28"/>
              </w:rPr>
            </w:pPr>
            <w:r>
              <w:rPr>
                <w:sz w:val="28"/>
                <w:szCs w:val="28"/>
              </w:rPr>
              <w:t>Говорливых А.</w:t>
            </w:r>
          </w:p>
        </w:tc>
        <w:tc>
          <w:tcPr>
            <w:tcW w:w="1287" w:type="pct"/>
          </w:tcPr>
          <w:p w:rsidR="002334BA" w:rsidRPr="006646E9" w:rsidRDefault="002334BA" w:rsidP="00561481">
            <w:pPr>
              <w:jc w:val="center"/>
              <w:rPr>
                <w:sz w:val="28"/>
                <w:szCs w:val="28"/>
              </w:rPr>
            </w:pPr>
            <w:r>
              <w:rPr>
                <w:sz w:val="28"/>
                <w:szCs w:val="28"/>
              </w:rPr>
              <w:t>7б</w:t>
            </w:r>
          </w:p>
        </w:tc>
        <w:tc>
          <w:tcPr>
            <w:tcW w:w="2155" w:type="pct"/>
          </w:tcPr>
          <w:p w:rsidR="002334BA" w:rsidRPr="006646E9" w:rsidRDefault="002334BA" w:rsidP="00561481">
            <w:pPr>
              <w:jc w:val="center"/>
              <w:rPr>
                <w:sz w:val="28"/>
                <w:szCs w:val="28"/>
              </w:rPr>
            </w:pPr>
            <w:r>
              <w:rPr>
                <w:sz w:val="28"/>
                <w:szCs w:val="28"/>
              </w:rPr>
              <w:t>математика</w:t>
            </w:r>
          </w:p>
        </w:tc>
      </w:tr>
    </w:tbl>
    <w:p w:rsidR="002334BA" w:rsidRPr="006646E9" w:rsidRDefault="002334BA" w:rsidP="002334BA">
      <w:pPr>
        <w:ind w:firstLine="708"/>
        <w:jc w:val="both"/>
        <w:rPr>
          <w:sz w:val="28"/>
          <w:szCs w:val="28"/>
        </w:rPr>
      </w:pPr>
      <w:r>
        <w:rPr>
          <w:sz w:val="28"/>
          <w:szCs w:val="28"/>
        </w:rPr>
        <w:t xml:space="preserve">На региональном этапе олимпиады   честь школы и города защищали 6 учащихся: Говорливых А. – математика, Басанова Е., Стрижевский О. – физкультура, Басанова Е., Лебедев И., Иванов К. – химия, Засорина  Д. – биология, </w:t>
      </w:r>
      <w:r>
        <w:rPr>
          <w:sz w:val="28"/>
          <w:szCs w:val="28"/>
        </w:rPr>
        <w:lastRenderedPageBreak/>
        <w:t xml:space="preserve">экология; Крючков А. – обществознание, право.  Призёрами регионального этапа олимпиады стали  учащиеся 11 класса:  Басанова Е. (физкультура)  и  Лебедев И.  (химия) –  дипломы </w:t>
      </w:r>
      <w:r>
        <w:rPr>
          <w:sz w:val="28"/>
          <w:szCs w:val="28"/>
          <w:lang w:val="en-US"/>
        </w:rPr>
        <w:t>III</w:t>
      </w:r>
      <w:r>
        <w:rPr>
          <w:sz w:val="28"/>
          <w:szCs w:val="28"/>
        </w:rPr>
        <w:t xml:space="preserve"> степени.</w:t>
      </w:r>
    </w:p>
    <w:p w:rsidR="002334BA" w:rsidRPr="001B4AC3" w:rsidRDefault="002334BA" w:rsidP="001B4AC3">
      <w:pPr>
        <w:pStyle w:val="af2"/>
        <w:jc w:val="both"/>
        <w:rPr>
          <w:b/>
          <w:i/>
          <w:sz w:val="28"/>
          <w:szCs w:val="28"/>
        </w:rPr>
      </w:pPr>
      <w:r w:rsidRPr="001B4AC3">
        <w:rPr>
          <w:b/>
          <w:i/>
          <w:sz w:val="28"/>
          <w:szCs w:val="28"/>
        </w:rPr>
        <w:t>Участие в олимпиадах  вузов и общественных организаций.</w:t>
      </w:r>
    </w:p>
    <w:p w:rsidR="002334BA" w:rsidRDefault="002334BA" w:rsidP="002334BA">
      <w:pPr>
        <w:ind w:firstLine="708"/>
        <w:jc w:val="both"/>
        <w:rPr>
          <w:sz w:val="28"/>
          <w:szCs w:val="28"/>
        </w:rPr>
      </w:pPr>
      <w:r>
        <w:rPr>
          <w:sz w:val="28"/>
          <w:szCs w:val="28"/>
        </w:rPr>
        <w:t xml:space="preserve">К участию в олимпиадах вузов и общественных организаций в основном привлекаются учащиеся 10,11-х классов. Можно отметить, что в текущем учебном году по сравнению с прошлым учебным годом учащиеся 11-го класса  не отличились своей активностью. Всего лишь 8 учащихся приняли участие в заочном туре многопредметной олимпиады «Юные таланты» по обществознанию  и  биологии и ни один из них не прошёл на очный тур (в прошлом году было 16  участников очного тура). К сожалению, учащиеся 11-го класса не принимали участие в олимпиадах, проводимых ВШЭ  г.Пермь, Еврохим, в заочных и дистанционных олимпиадах, проводимых другими вузами. </w:t>
      </w:r>
    </w:p>
    <w:p w:rsidR="002334BA" w:rsidRDefault="002334BA" w:rsidP="002334BA">
      <w:pPr>
        <w:ind w:firstLine="708"/>
        <w:jc w:val="both"/>
        <w:rPr>
          <w:sz w:val="28"/>
          <w:szCs w:val="28"/>
        </w:rPr>
      </w:pPr>
      <w:r>
        <w:rPr>
          <w:sz w:val="28"/>
          <w:szCs w:val="28"/>
        </w:rPr>
        <w:t xml:space="preserve">Хорошие результаты показали на заочном туре олимпиады «Юные таланты» и успешно выступили на очном этапе в г. Пермь 2 учащихся: Васильева А., 7кл. русский язык – 2 место в крае (учитель Хоробрых Н.Н.) и Красильникова А., 10 кл. литература - 6 место в крае (учитель Садыкова Ф.А.). </w:t>
      </w:r>
    </w:p>
    <w:p w:rsidR="002334BA" w:rsidRDefault="002334BA" w:rsidP="002334BA">
      <w:pPr>
        <w:ind w:firstLine="708"/>
        <w:jc w:val="both"/>
        <w:rPr>
          <w:sz w:val="28"/>
          <w:szCs w:val="28"/>
        </w:rPr>
      </w:pPr>
      <w:r>
        <w:rPr>
          <w:sz w:val="28"/>
          <w:szCs w:val="28"/>
        </w:rPr>
        <w:t xml:space="preserve">В марте месяце на базе школы были проведены олимпиады по химии и физике «Фундаментальные науки - развитию регионов» (ИГХТУ). По итогам олимпиады  по химии дипломом 1 степени был награждён Лебедев И., дипломы 3 ст. получили 5 учащихся (учитель Астапова И.С.),  в олимпиаде по физике лучшие результаты показали Лебедев И. и Санников П. – дипломы 1 степени (учитель Мельникова О.Е.).  Успешно выступили учащиеся на олимпиаде  по химии (БФ ПНИПУ-7 участников): Басанова Е. заняла 2 место в городе, Пекарский М. – 3 место. </w:t>
      </w:r>
    </w:p>
    <w:p w:rsidR="002334BA" w:rsidRDefault="002334BA" w:rsidP="002334BA">
      <w:pPr>
        <w:ind w:firstLine="708"/>
        <w:jc w:val="both"/>
        <w:rPr>
          <w:sz w:val="28"/>
          <w:szCs w:val="28"/>
        </w:rPr>
      </w:pPr>
      <w:r>
        <w:rPr>
          <w:sz w:val="28"/>
          <w:szCs w:val="28"/>
        </w:rPr>
        <w:t xml:space="preserve">Ежегодно учащиеся школы принимают участие в олимпиаде по информатике (БФ ПНИПУ), в прошедшем году в ней приняло участие 12 учащихся, однако все они получили лишь сертификаты участников. </w:t>
      </w:r>
    </w:p>
    <w:p w:rsidR="002334BA" w:rsidRPr="001B4AC3" w:rsidRDefault="002334BA" w:rsidP="001B4AC3">
      <w:pPr>
        <w:pStyle w:val="af2"/>
        <w:rPr>
          <w:b/>
          <w:i/>
          <w:sz w:val="28"/>
          <w:szCs w:val="28"/>
        </w:rPr>
      </w:pPr>
      <w:r w:rsidRPr="001B4AC3">
        <w:rPr>
          <w:b/>
          <w:i/>
          <w:sz w:val="28"/>
          <w:szCs w:val="28"/>
        </w:rPr>
        <w:t>Участие во всероссийских и региональных конкурсах.</w:t>
      </w:r>
    </w:p>
    <w:p w:rsidR="002334BA" w:rsidRDefault="002334BA" w:rsidP="007876F3">
      <w:pPr>
        <w:ind w:firstLine="709"/>
        <w:jc w:val="both"/>
        <w:rPr>
          <w:sz w:val="28"/>
          <w:szCs w:val="28"/>
        </w:rPr>
      </w:pPr>
      <w:r w:rsidRPr="00EC74BA">
        <w:rPr>
          <w:sz w:val="28"/>
          <w:szCs w:val="28"/>
        </w:rPr>
        <w:t>Учителя-предметники активно вовлека</w:t>
      </w:r>
      <w:r>
        <w:rPr>
          <w:sz w:val="28"/>
          <w:szCs w:val="28"/>
        </w:rPr>
        <w:t>ют</w:t>
      </w:r>
      <w:r w:rsidRPr="00EC74BA">
        <w:rPr>
          <w:sz w:val="28"/>
          <w:szCs w:val="28"/>
        </w:rPr>
        <w:t xml:space="preserve"> учащихся </w:t>
      </w:r>
      <w:r>
        <w:rPr>
          <w:sz w:val="28"/>
          <w:szCs w:val="28"/>
        </w:rPr>
        <w:t xml:space="preserve">к участию в интеллектуальных конкурсах, всего в течение года в различных конкурсах приняло участие 1455 школьников. По сравнению с прошлым учебным годом число участников всех конкурсов возросло, однако, результативность участия уменьшилась. Так, только один учащийся по результатам всех конкурсов получил диплом победителя: Кузнецов Р. 11б кл.- конкурс «ЕНОТ». В этом же конкурсе 2 учащихся показали хорошие результаты на городском уровне. Можно отметить и выступление учащихся  в конкурсах по информатике «ТИГР» и «КИТ»: 8 учащихся оказались в числе призёров  на городском уровне. Однако эти же учащиеся по количеству набранных баллов получили лишь сертификаты участников, но не награждены дипломами. </w:t>
      </w:r>
    </w:p>
    <w:p w:rsidR="00F423BC" w:rsidRDefault="00F423BC">
      <w:pPr>
        <w:rPr>
          <w:sz w:val="28"/>
          <w:szCs w:val="28"/>
        </w:rPr>
      </w:pPr>
      <w:r>
        <w:rPr>
          <w:sz w:val="28"/>
          <w:szCs w:val="28"/>
        </w:rPr>
        <w:br w:type="page"/>
      </w:r>
    </w:p>
    <w:p w:rsidR="002334BA" w:rsidRDefault="002334BA" w:rsidP="007876F3">
      <w:pPr>
        <w:ind w:firstLine="709"/>
        <w:rPr>
          <w:sz w:val="28"/>
          <w:szCs w:val="28"/>
        </w:rPr>
      </w:pPr>
    </w:p>
    <w:tbl>
      <w:tblPr>
        <w:tblStyle w:val="a5"/>
        <w:tblW w:w="5000" w:type="pct"/>
        <w:tblLook w:val="04A0" w:firstRow="1" w:lastRow="0" w:firstColumn="1" w:lastColumn="0" w:noHBand="0" w:noVBand="1"/>
      </w:tblPr>
      <w:tblGrid>
        <w:gridCol w:w="3993"/>
        <w:gridCol w:w="1916"/>
        <w:gridCol w:w="1913"/>
        <w:gridCol w:w="6964"/>
      </w:tblGrid>
      <w:tr w:rsidR="002334BA" w:rsidRPr="005E2DE4" w:rsidTr="007876F3">
        <w:tc>
          <w:tcPr>
            <w:tcW w:w="1350" w:type="pct"/>
            <w:vMerge w:val="restart"/>
          </w:tcPr>
          <w:p w:rsidR="002334BA" w:rsidRPr="005E2DE4" w:rsidRDefault="002334BA" w:rsidP="00332F40">
            <w:pPr>
              <w:jc w:val="center"/>
              <w:rPr>
                <w:b/>
                <w:sz w:val="24"/>
                <w:szCs w:val="24"/>
              </w:rPr>
            </w:pPr>
            <w:r w:rsidRPr="005E2DE4">
              <w:rPr>
                <w:b/>
                <w:sz w:val="24"/>
                <w:szCs w:val="24"/>
              </w:rPr>
              <w:t>конкурс</w:t>
            </w:r>
          </w:p>
        </w:tc>
        <w:tc>
          <w:tcPr>
            <w:tcW w:w="1295" w:type="pct"/>
            <w:gridSpan w:val="2"/>
          </w:tcPr>
          <w:p w:rsidR="002334BA" w:rsidRPr="005E2DE4" w:rsidRDefault="002334BA" w:rsidP="00332F40">
            <w:pPr>
              <w:jc w:val="center"/>
              <w:rPr>
                <w:b/>
                <w:sz w:val="24"/>
                <w:szCs w:val="24"/>
              </w:rPr>
            </w:pPr>
            <w:r w:rsidRPr="005E2DE4">
              <w:rPr>
                <w:b/>
                <w:sz w:val="24"/>
                <w:szCs w:val="24"/>
              </w:rPr>
              <w:t>Количество участников</w:t>
            </w:r>
          </w:p>
        </w:tc>
        <w:tc>
          <w:tcPr>
            <w:tcW w:w="2356" w:type="pct"/>
            <w:vMerge w:val="restart"/>
          </w:tcPr>
          <w:p w:rsidR="002334BA" w:rsidRPr="005E2DE4" w:rsidRDefault="002334BA" w:rsidP="00332F40">
            <w:pPr>
              <w:jc w:val="center"/>
              <w:rPr>
                <w:b/>
                <w:sz w:val="24"/>
                <w:szCs w:val="24"/>
              </w:rPr>
            </w:pPr>
            <w:r w:rsidRPr="005E2DE4">
              <w:rPr>
                <w:b/>
                <w:sz w:val="24"/>
                <w:szCs w:val="24"/>
              </w:rPr>
              <w:t>победители, призёры</w:t>
            </w:r>
          </w:p>
        </w:tc>
      </w:tr>
      <w:tr w:rsidR="002334BA" w:rsidRPr="005E2DE4" w:rsidTr="007876F3">
        <w:tc>
          <w:tcPr>
            <w:tcW w:w="1350" w:type="pct"/>
            <w:vMerge/>
          </w:tcPr>
          <w:p w:rsidR="002334BA" w:rsidRPr="005E2DE4" w:rsidRDefault="002334BA" w:rsidP="00332F40">
            <w:pPr>
              <w:jc w:val="center"/>
              <w:rPr>
                <w:b/>
                <w:sz w:val="24"/>
                <w:szCs w:val="24"/>
              </w:rPr>
            </w:pPr>
          </w:p>
        </w:tc>
        <w:tc>
          <w:tcPr>
            <w:tcW w:w="648" w:type="pct"/>
          </w:tcPr>
          <w:p w:rsidR="002334BA" w:rsidRPr="005E2DE4" w:rsidRDefault="002334BA" w:rsidP="00332F40">
            <w:pPr>
              <w:jc w:val="center"/>
              <w:rPr>
                <w:b/>
                <w:sz w:val="24"/>
                <w:szCs w:val="24"/>
              </w:rPr>
            </w:pPr>
            <w:r w:rsidRPr="005E2DE4">
              <w:rPr>
                <w:b/>
                <w:sz w:val="24"/>
                <w:szCs w:val="24"/>
              </w:rPr>
              <w:t>20</w:t>
            </w:r>
            <w:r>
              <w:rPr>
                <w:b/>
                <w:sz w:val="24"/>
                <w:szCs w:val="24"/>
              </w:rPr>
              <w:t>11</w:t>
            </w:r>
            <w:r w:rsidRPr="005E2DE4">
              <w:rPr>
                <w:b/>
                <w:sz w:val="24"/>
                <w:szCs w:val="24"/>
              </w:rPr>
              <w:t>/201</w:t>
            </w:r>
            <w:r>
              <w:rPr>
                <w:b/>
                <w:sz w:val="24"/>
                <w:szCs w:val="24"/>
              </w:rPr>
              <w:t>2</w:t>
            </w:r>
          </w:p>
        </w:tc>
        <w:tc>
          <w:tcPr>
            <w:tcW w:w="647" w:type="pct"/>
          </w:tcPr>
          <w:p w:rsidR="002334BA" w:rsidRPr="005E2DE4" w:rsidRDefault="002334BA" w:rsidP="00332F40">
            <w:pPr>
              <w:jc w:val="center"/>
              <w:rPr>
                <w:b/>
                <w:sz w:val="24"/>
                <w:szCs w:val="24"/>
              </w:rPr>
            </w:pPr>
            <w:r w:rsidRPr="005E2DE4">
              <w:rPr>
                <w:b/>
                <w:sz w:val="24"/>
                <w:szCs w:val="24"/>
              </w:rPr>
              <w:t>201</w:t>
            </w:r>
            <w:r>
              <w:rPr>
                <w:b/>
                <w:sz w:val="24"/>
                <w:szCs w:val="24"/>
              </w:rPr>
              <w:t>2</w:t>
            </w:r>
            <w:r w:rsidRPr="005E2DE4">
              <w:rPr>
                <w:b/>
                <w:sz w:val="24"/>
                <w:szCs w:val="24"/>
              </w:rPr>
              <w:t>/201</w:t>
            </w:r>
            <w:r>
              <w:rPr>
                <w:b/>
                <w:sz w:val="24"/>
                <w:szCs w:val="24"/>
              </w:rPr>
              <w:t>3</w:t>
            </w:r>
          </w:p>
        </w:tc>
        <w:tc>
          <w:tcPr>
            <w:tcW w:w="2356" w:type="pct"/>
            <w:vMerge/>
          </w:tcPr>
          <w:p w:rsidR="002334BA" w:rsidRPr="005E2DE4" w:rsidRDefault="002334BA" w:rsidP="00332F40">
            <w:pPr>
              <w:jc w:val="center"/>
              <w:rPr>
                <w:b/>
                <w:sz w:val="24"/>
                <w:szCs w:val="24"/>
              </w:rPr>
            </w:pPr>
          </w:p>
        </w:tc>
      </w:tr>
      <w:tr w:rsidR="002334BA" w:rsidRPr="005E2DE4" w:rsidTr="007876F3">
        <w:tc>
          <w:tcPr>
            <w:tcW w:w="1350" w:type="pct"/>
          </w:tcPr>
          <w:p w:rsidR="002334BA" w:rsidRPr="005E2DE4" w:rsidRDefault="002334BA" w:rsidP="00332F40">
            <w:pPr>
              <w:jc w:val="both"/>
              <w:rPr>
                <w:sz w:val="24"/>
                <w:szCs w:val="24"/>
              </w:rPr>
            </w:pPr>
            <w:r w:rsidRPr="005E2DE4">
              <w:rPr>
                <w:sz w:val="24"/>
                <w:szCs w:val="24"/>
              </w:rPr>
              <w:t>Кенгуру</w:t>
            </w:r>
          </w:p>
        </w:tc>
        <w:tc>
          <w:tcPr>
            <w:tcW w:w="648" w:type="pct"/>
          </w:tcPr>
          <w:p w:rsidR="002334BA" w:rsidRPr="005E2DE4" w:rsidRDefault="002334BA" w:rsidP="00332F40">
            <w:pPr>
              <w:jc w:val="center"/>
              <w:rPr>
                <w:sz w:val="24"/>
                <w:szCs w:val="24"/>
              </w:rPr>
            </w:pPr>
            <w:r>
              <w:rPr>
                <w:sz w:val="24"/>
                <w:szCs w:val="24"/>
              </w:rPr>
              <w:t>147</w:t>
            </w:r>
          </w:p>
        </w:tc>
        <w:tc>
          <w:tcPr>
            <w:tcW w:w="647" w:type="pct"/>
          </w:tcPr>
          <w:p w:rsidR="002334BA" w:rsidRPr="005E2DE4" w:rsidRDefault="002334BA" w:rsidP="00332F40">
            <w:pPr>
              <w:jc w:val="center"/>
              <w:rPr>
                <w:sz w:val="24"/>
                <w:szCs w:val="24"/>
              </w:rPr>
            </w:pPr>
            <w:r>
              <w:rPr>
                <w:sz w:val="24"/>
                <w:szCs w:val="24"/>
              </w:rPr>
              <w:t>250</w:t>
            </w:r>
          </w:p>
        </w:tc>
        <w:tc>
          <w:tcPr>
            <w:tcW w:w="2356" w:type="pct"/>
          </w:tcPr>
          <w:p w:rsidR="002334BA" w:rsidRPr="005E2DE4" w:rsidRDefault="002334BA" w:rsidP="00332F40">
            <w:pPr>
              <w:jc w:val="center"/>
              <w:rPr>
                <w:sz w:val="24"/>
                <w:szCs w:val="24"/>
              </w:rPr>
            </w:pPr>
            <w:r>
              <w:rPr>
                <w:sz w:val="24"/>
                <w:szCs w:val="24"/>
              </w:rPr>
              <w:t>-</w:t>
            </w:r>
          </w:p>
        </w:tc>
      </w:tr>
      <w:tr w:rsidR="002334BA" w:rsidRPr="005E2DE4" w:rsidTr="007876F3">
        <w:tc>
          <w:tcPr>
            <w:tcW w:w="1350" w:type="pct"/>
          </w:tcPr>
          <w:p w:rsidR="002334BA" w:rsidRPr="005E2DE4" w:rsidRDefault="002334BA" w:rsidP="00332F40">
            <w:pPr>
              <w:jc w:val="both"/>
              <w:rPr>
                <w:sz w:val="24"/>
                <w:szCs w:val="24"/>
              </w:rPr>
            </w:pPr>
            <w:r w:rsidRPr="005E2DE4">
              <w:rPr>
                <w:sz w:val="24"/>
                <w:szCs w:val="24"/>
              </w:rPr>
              <w:t>Русский медвежонок</w:t>
            </w:r>
          </w:p>
        </w:tc>
        <w:tc>
          <w:tcPr>
            <w:tcW w:w="648" w:type="pct"/>
          </w:tcPr>
          <w:p w:rsidR="002334BA" w:rsidRPr="005E2DE4" w:rsidRDefault="002334BA" w:rsidP="00332F40">
            <w:pPr>
              <w:jc w:val="center"/>
              <w:rPr>
                <w:sz w:val="24"/>
                <w:szCs w:val="24"/>
              </w:rPr>
            </w:pPr>
            <w:r>
              <w:rPr>
                <w:sz w:val="24"/>
                <w:szCs w:val="24"/>
              </w:rPr>
              <w:t>294</w:t>
            </w:r>
          </w:p>
        </w:tc>
        <w:tc>
          <w:tcPr>
            <w:tcW w:w="647" w:type="pct"/>
          </w:tcPr>
          <w:p w:rsidR="002334BA" w:rsidRPr="005E2DE4" w:rsidRDefault="002334BA" w:rsidP="00332F40">
            <w:pPr>
              <w:jc w:val="center"/>
              <w:rPr>
                <w:sz w:val="24"/>
                <w:szCs w:val="24"/>
              </w:rPr>
            </w:pPr>
            <w:r>
              <w:rPr>
                <w:sz w:val="24"/>
                <w:szCs w:val="24"/>
              </w:rPr>
              <w:t>346</w:t>
            </w:r>
          </w:p>
        </w:tc>
        <w:tc>
          <w:tcPr>
            <w:tcW w:w="2356" w:type="pct"/>
          </w:tcPr>
          <w:p w:rsidR="002334BA" w:rsidRPr="005E2DE4" w:rsidRDefault="002334BA" w:rsidP="00332F40">
            <w:pPr>
              <w:jc w:val="center"/>
              <w:rPr>
                <w:sz w:val="24"/>
                <w:szCs w:val="24"/>
              </w:rPr>
            </w:pPr>
            <w:r>
              <w:rPr>
                <w:sz w:val="24"/>
                <w:szCs w:val="24"/>
              </w:rPr>
              <w:t>-</w:t>
            </w:r>
          </w:p>
        </w:tc>
      </w:tr>
      <w:tr w:rsidR="002334BA" w:rsidRPr="005E2DE4" w:rsidTr="007876F3">
        <w:tc>
          <w:tcPr>
            <w:tcW w:w="1350" w:type="pct"/>
          </w:tcPr>
          <w:p w:rsidR="002334BA" w:rsidRPr="005E2DE4" w:rsidRDefault="002334BA" w:rsidP="00332F40">
            <w:pPr>
              <w:jc w:val="both"/>
              <w:rPr>
                <w:sz w:val="24"/>
                <w:szCs w:val="24"/>
              </w:rPr>
            </w:pPr>
            <w:r w:rsidRPr="005E2DE4">
              <w:rPr>
                <w:sz w:val="24"/>
                <w:szCs w:val="24"/>
              </w:rPr>
              <w:t>Чеширский кот-любитель английского языка</w:t>
            </w:r>
          </w:p>
        </w:tc>
        <w:tc>
          <w:tcPr>
            <w:tcW w:w="648" w:type="pct"/>
          </w:tcPr>
          <w:p w:rsidR="002334BA" w:rsidRPr="005E2DE4" w:rsidRDefault="002334BA" w:rsidP="00332F40">
            <w:pPr>
              <w:jc w:val="center"/>
              <w:rPr>
                <w:sz w:val="24"/>
                <w:szCs w:val="24"/>
              </w:rPr>
            </w:pPr>
            <w:r>
              <w:rPr>
                <w:sz w:val="24"/>
                <w:szCs w:val="24"/>
              </w:rPr>
              <w:t>59</w:t>
            </w:r>
          </w:p>
        </w:tc>
        <w:tc>
          <w:tcPr>
            <w:tcW w:w="647" w:type="pct"/>
          </w:tcPr>
          <w:p w:rsidR="002334BA" w:rsidRPr="005E2DE4" w:rsidRDefault="002334BA" w:rsidP="00332F40">
            <w:pPr>
              <w:jc w:val="center"/>
              <w:rPr>
                <w:sz w:val="24"/>
                <w:szCs w:val="24"/>
              </w:rPr>
            </w:pPr>
            <w:r>
              <w:rPr>
                <w:sz w:val="24"/>
                <w:szCs w:val="24"/>
              </w:rPr>
              <w:t>66</w:t>
            </w:r>
          </w:p>
        </w:tc>
        <w:tc>
          <w:tcPr>
            <w:tcW w:w="2356" w:type="pct"/>
          </w:tcPr>
          <w:p w:rsidR="002334BA" w:rsidRPr="005E2DE4" w:rsidRDefault="002334BA" w:rsidP="00332F40">
            <w:pPr>
              <w:jc w:val="center"/>
              <w:rPr>
                <w:sz w:val="24"/>
                <w:szCs w:val="24"/>
              </w:rPr>
            </w:pPr>
            <w:r>
              <w:rPr>
                <w:sz w:val="24"/>
                <w:szCs w:val="24"/>
              </w:rPr>
              <w:t>-</w:t>
            </w:r>
          </w:p>
        </w:tc>
      </w:tr>
      <w:tr w:rsidR="002334BA" w:rsidRPr="005E2DE4" w:rsidTr="007876F3">
        <w:tc>
          <w:tcPr>
            <w:tcW w:w="1350" w:type="pct"/>
          </w:tcPr>
          <w:p w:rsidR="002334BA" w:rsidRPr="005E2DE4" w:rsidRDefault="002334BA" w:rsidP="00332F40">
            <w:pPr>
              <w:jc w:val="both"/>
              <w:rPr>
                <w:sz w:val="24"/>
                <w:szCs w:val="24"/>
              </w:rPr>
            </w:pPr>
            <w:r w:rsidRPr="005E2DE4">
              <w:rPr>
                <w:sz w:val="24"/>
                <w:szCs w:val="24"/>
              </w:rPr>
              <w:t>ЕНОТ-знаток естественных наук</w:t>
            </w:r>
          </w:p>
        </w:tc>
        <w:tc>
          <w:tcPr>
            <w:tcW w:w="648" w:type="pct"/>
          </w:tcPr>
          <w:p w:rsidR="002334BA" w:rsidRPr="005E2DE4" w:rsidRDefault="002334BA" w:rsidP="00332F40">
            <w:pPr>
              <w:jc w:val="center"/>
              <w:rPr>
                <w:sz w:val="24"/>
                <w:szCs w:val="24"/>
              </w:rPr>
            </w:pPr>
            <w:r>
              <w:rPr>
                <w:sz w:val="24"/>
                <w:szCs w:val="24"/>
              </w:rPr>
              <w:t>180</w:t>
            </w:r>
          </w:p>
        </w:tc>
        <w:tc>
          <w:tcPr>
            <w:tcW w:w="647" w:type="pct"/>
          </w:tcPr>
          <w:p w:rsidR="002334BA" w:rsidRPr="005E2DE4" w:rsidRDefault="002334BA" w:rsidP="00332F40">
            <w:pPr>
              <w:jc w:val="center"/>
              <w:rPr>
                <w:sz w:val="24"/>
                <w:szCs w:val="24"/>
              </w:rPr>
            </w:pPr>
            <w:r>
              <w:rPr>
                <w:sz w:val="24"/>
                <w:szCs w:val="24"/>
              </w:rPr>
              <w:t>213</w:t>
            </w:r>
          </w:p>
        </w:tc>
        <w:tc>
          <w:tcPr>
            <w:tcW w:w="2356" w:type="pct"/>
          </w:tcPr>
          <w:p w:rsidR="002334BA" w:rsidRPr="005E2DE4" w:rsidRDefault="002334BA" w:rsidP="00332F40">
            <w:pPr>
              <w:jc w:val="both"/>
              <w:rPr>
                <w:sz w:val="24"/>
                <w:szCs w:val="24"/>
              </w:rPr>
            </w:pPr>
            <w:r w:rsidRPr="00924F9B">
              <w:rPr>
                <w:b/>
                <w:sz w:val="24"/>
                <w:szCs w:val="24"/>
              </w:rPr>
              <w:t>Кузнецов Р. – диплом победителя</w:t>
            </w:r>
            <w:r>
              <w:rPr>
                <w:sz w:val="24"/>
                <w:szCs w:val="24"/>
              </w:rPr>
              <w:t xml:space="preserve"> Маркидонов С. – 2 м. в городе, Крючков А. – 3 м. в городе</w:t>
            </w:r>
          </w:p>
        </w:tc>
      </w:tr>
      <w:tr w:rsidR="002334BA" w:rsidRPr="005E2DE4" w:rsidTr="007876F3">
        <w:tc>
          <w:tcPr>
            <w:tcW w:w="1350" w:type="pct"/>
          </w:tcPr>
          <w:p w:rsidR="002334BA" w:rsidRPr="005E2DE4" w:rsidRDefault="002334BA" w:rsidP="00332F40">
            <w:pPr>
              <w:jc w:val="both"/>
              <w:rPr>
                <w:sz w:val="24"/>
                <w:szCs w:val="24"/>
              </w:rPr>
            </w:pPr>
            <w:r w:rsidRPr="005E2DE4">
              <w:rPr>
                <w:sz w:val="24"/>
                <w:szCs w:val="24"/>
              </w:rPr>
              <w:t>ЛИС-любитель истории</w:t>
            </w:r>
          </w:p>
        </w:tc>
        <w:tc>
          <w:tcPr>
            <w:tcW w:w="648" w:type="pct"/>
          </w:tcPr>
          <w:p w:rsidR="002334BA" w:rsidRPr="005E2DE4" w:rsidRDefault="002334BA" w:rsidP="00332F40">
            <w:pPr>
              <w:jc w:val="center"/>
              <w:rPr>
                <w:sz w:val="24"/>
                <w:szCs w:val="24"/>
              </w:rPr>
            </w:pPr>
            <w:r>
              <w:rPr>
                <w:sz w:val="24"/>
                <w:szCs w:val="24"/>
              </w:rPr>
              <w:t>56</w:t>
            </w:r>
          </w:p>
        </w:tc>
        <w:tc>
          <w:tcPr>
            <w:tcW w:w="647" w:type="pct"/>
          </w:tcPr>
          <w:p w:rsidR="002334BA" w:rsidRPr="005E2DE4" w:rsidRDefault="002334BA" w:rsidP="00332F40">
            <w:pPr>
              <w:jc w:val="center"/>
              <w:rPr>
                <w:sz w:val="24"/>
                <w:szCs w:val="24"/>
              </w:rPr>
            </w:pPr>
            <w:r>
              <w:rPr>
                <w:sz w:val="24"/>
                <w:szCs w:val="24"/>
              </w:rPr>
              <w:t>76</w:t>
            </w:r>
          </w:p>
        </w:tc>
        <w:tc>
          <w:tcPr>
            <w:tcW w:w="2356" w:type="pct"/>
          </w:tcPr>
          <w:p w:rsidR="002334BA" w:rsidRPr="005E2DE4" w:rsidRDefault="002334BA" w:rsidP="00332F40">
            <w:pPr>
              <w:jc w:val="center"/>
              <w:rPr>
                <w:sz w:val="24"/>
                <w:szCs w:val="24"/>
              </w:rPr>
            </w:pPr>
            <w:r>
              <w:rPr>
                <w:sz w:val="24"/>
                <w:szCs w:val="24"/>
              </w:rPr>
              <w:t>-</w:t>
            </w:r>
          </w:p>
        </w:tc>
      </w:tr>
      <w:tr w:rsidR="002334BA" w:rsidRPr="005E2DE4" w:rsidTr="007876F3">
        <w:trPr>
          <w:trHeight w:val="672"/>
        </w:trPr>
        <w:tc>
          <w:tcPr>
            <w:tcW w:w="1350" w:type="pct"/>
          </w:tcPr>
          <w:p w:rsidR="002334BA" w:rsidRPr="005E2DE4" w:rsidRDefault="002334BA" w:rsidP="00332F40">
            <w:pPr>
              <w:jc w:val="both"/>
              <w:rPr>
                <w:sz w:val="24"/>
                <w:szCs w:val="24"/>
              </w:rPr>
            </w:pPr>
            <w:r w:rsidRPr="005E2DE4">
              <w:rPr>
                <w:sz w:val="24"/>
                <w:szCs w:val="24"/>
              </w:rPr>
              <w:t>КИТ</w:t>
            </w:r>
          </w:p>
        </w:tc>
        <w:tc>
          <w:tcPr>
            <w:tcW w:w="648" w:type="pct"/>
          </w:tcPr>
          <w:p w:rsidR="002334BA" w:rsidRPr="005E2DE4" w:rsidRDefault="002334BA" w:rsidP="00332F40">
            <w:pPr>
              <w:jc w:val="center"/>
              <w:rPr>
                <w:sz w:val="24"/>
                <w:szCs w:val="24"/>
              </w:rPr>
            </w:pPr>
            <w:r>
              <w:rPr>
                <w:sz w:val="24"/>
                <w:szCs w:val="24"/>
              </w:rPr>
              <w:t>-</w:t>
            </w:r>
          </w:p>
        </w:tc>
        <w:tc>
          <w:tcPr>
            <w:tcW w:w="647" w:type="pct"/>
          </w:tcPr>
          <w:p w:rsidR="002334BA" w:rsidRPr="005E2DE4" w:rsidRDefault="002334BA" w:rsidP="00332F40">
            <w:pPr>
              <w:jc w:val="center"/>
              <w:rPr>
                <w:sz w:val="24"/>
                <w:szCs w:val="24"/>
              </w:rPr>
            </w:pPr>
            <w:r>
              <w:rPr>
                <w:sz w:val="24"/>
                <w:szCs w:val="24"/>
              </w:rPr>
              <w:t>38</w:t>
            </w:r>
          </w:p>
        </w:tc>
        <w:tc>
          <w:tcPr>
            <w:tcW w:w="2356" w:type="pct"/>
          </w:tcPr>
          <w:p w:rsidR="002334BA" w:rsidRPr="005E2DE4" w:rsidRDefault="002334BA" w:rsidP="00332F40">
            <w:pPr>
              <w:rPr>
                <w:sz w:val="24"/>
                <w:szCs w:val="24"/>
              </w:rPr>
            </w:pPr>
            <w:r>
              <w:rPr>
                <w:sz w:val="24"/>
                <w:szCs w:val="24"/>
              </w:rPr>
              <w:t>В городе: Васильева С.-1м, Шац Е. – 2 м., Кудымова Р. – 1м., Атискова М. – 2 м., Кузнецова А.-1м,Осыка П. – 2 м.</w:t>
            </w:r>
          </w:p>
        </w:tc>
      </w:tr>
      <w:tr w:rsidR="002334BA" w:rsidRPr="005E2DE4" w:rsidTr="007876F3">
        <w:trPr>
          <w:trHeight w:val="672"/>
        </w:trPr>
        <w:tc>
          <w:tcPr>
            <w:tcW w:w="1350" w:type="pct"/>
          </w:tcPr>
          <w:p w:rsidR="002334BA" w:rsidRPr="005E2DE4" w:rsidRDefault="002334BA" w:rsidP="00332F40">
            <w:pPr>
              <w:jc w:val="both"/>
              <w:rPr>
                <w:sz w:val="24"/>
                <w:szCs w:val="24"/>
              </w:rPr>
            </w:pPr>
            <w:r>
              <w:rPr>
                <w:sz w:val="24"/>
                <w:szCs w:val="24"/>
              </w:rPr>
              <w:t>ТИГР</w:t>
            </w:r>
          </w:p>
        </w:tc>
        <w:tc>
          <w:tcPr>
            <w:tcW w:w="648" w:type="pct"/>
          </w:tcPr>
          <w:p w:rsidR="002334BA" w:rsidRDefault="002334BA" w:rsidP="00332F40">
            <w:pPr>
              <w:jc w:val="center"/>
              <w:rPr>
                <w:sz w:val="24"/>
                <w:szCs w:val="24"/>
              </w:rPr>
            </w:pPr>
            <w:r>
              <w:rPr>
                <w:sz w:val="24"/>
                <w:szCs w:val="24"/>
              </w:rPr>
              <w:t>29</w:t>
            </w:r>
          </w:p>
        </w:tc>
        <w:tc>
          <w:tcPr>
            <w:tcW w:w="647" w:type="pct"/>
          </w:tcPr>
          <w:p w:rsidR="002334BA" w:rsidRDefault="002334BA" w:rsidP="00332F40">
            <w:pPr>
              <w:jc w:val="center"/>
              <w:rPr>
                <w:sz w:val="24"/>
                <w:szCs w:val="24"/>
              </w:rPr>
            </w:pPr>
            <w:r>
              <w:rPr>
                <w:sz w:val="24"/>
                <w:szCs w:val="24"/>
              </w:rPr>
              <w:t>49</w:t>
            </w:r>
          </w:p>
        </w:tc>
        <w:tc>
          <w:tcPr>
            <w:tcW w:w="2356" w:type="pct"/>
          </w:tcPr>
          <w:p w:rsidR="002334BA" w:rsidRPr="005E2DE4" w:rsidRDefault="002334BA" w:rsidP="00332F40">
            <w:pPr>
              <w:jc w:val="center"/>
              <w:rPr>
                <w:sz w:val="24"/>
                <w:szCs w:val="24"/>
              </w:rPr>
            </w:pPr>
            <w:r>
              <w:rPr>
                <w:sz w:val="24"/>
                <w:szCs w:val="24"/>
              </w:rPr>
              <w:t>В городе: Кравцова Е. – 3м., Пепеляева А. – 2 м.</w:t>
            </w:r>
          </w:p>
        </w:tc>
      </w:tr>
    </w:tbl>
    <w:p w:rsidR="00F423BC" w:rsidRDefault="00F423BC" w:rsidP="007876F3">
      <w:pPr>
        <w:ind w:firstLine="709"/>
        <w:jc w:val="both"/>
        <w:rPr>
          <w:sz w:val="28"/>
          <w:szCs w:val="28"/>
        </w:rPr>
      </w:pPr>
    </w:p>
    <w:p w:rsidR="00585C14" w:rsidRDefault="00585C14" w:rsidP="007876F3">
      <w:pPr>
        <w:ind w:firstLine="709"/>
        <w:jc w:val="both"/>
        <w:rPr>
          <w:sz w:val="28"/>
          <w:szCs w:val="28"/>
        </w:rPr>
      </w:pPr>
      <w:r>
        <w:rPr>
          <w:sz w:val="28"/>
          <w:szCs w:val="28"/>
        </w:rPr>
        <w:t xml:space="preserve">Сократилось число участников Молодёжных чемпионатов: 319 участников по сравнению с 420 в прошлом году. Возможно, одной из главных причин уменьшения числа участников чемпионатов, является сложность заданий, предлагаемых составителями.  Большее число школьников </w:t>
      </w:r>
      <w:r w:rsidR="00332F40">
        <w:rPr>
          <w:sz w:val="28"/>
          <w:szCs w:val="28"/>
        </w:rPr>
        <w:t xml:space="preserve">приняло участие  в чемпионатах </w:t>
      </w:r>
      <w:r>
        <w:rPr>
          <w:sz w:val="28"/>
          <w:szCs w:val="28"/>
        </w:rPr>
        <w:t xml:space="preserve">по обществознанию и химии, не принимали участие в чемпионатах по русскому языку, математике, английскому языку. </w:t>
      </w:r>
    </w:p>
    <w:p w:rsidR="00585C14" w:rsidRDefault="00332F40" w:rsidP="007876F3">
      <w:pPr>
        <w:ind w:firstLine="709"/>
        <w:jc w:val="both"/>
        <w:rPr>
          <w:b/>
          <w:sz w:val="28"/>
          <w:szCs w:val="28"/>
        </w:rPr>
      </w:pPr>
      <w:r>
        <w:rPr>
          <w:sz w:val="28"/>
          <w:szCs w:val="28"/>
        </w:rPr>
        <w:t>Впервые 2</w:t>
      </w:r>
      <w:r w:rsidR="00585C14">
        <w:rPr>
          <w:sz w:val="28"/>
          <w:szCs w:val="28"/>
        </w:rPr>
        <w:t xml:space="preserve">68 учащихся школы приняли участие во Всероссийской  многопредметной олимпиаде «ОЛИМПУС»  (г.Калининград). </w:t>
      </w:r>
    </w:p>
    <w:p w:rsidR="00585C14" w:rsidRDefault="00585C14" w:rsidP="007876F3">
      <w:pPr>
        <w:ind w:firstLine="709"/>
        <w:jc w:val="both"/>
        <w:rPr>
          <w:sz w:val="28"/>
          <w:szCs w:val="28"/>
        </w:rPr>
      </w:pPr>
      <w:r>
        <w:rPr>
          <w:sz w:val="28"/>
          <w:szCs w:val="28"/>
        </w:rPr>
        <w:t xml:space="preserve">Участие </w:t>
      </w:r>
      <w:r w:rsidRPr="00D75658">
        <w:rPr>
          <w:sz w:val="28"/>
          <w:szCs w:val="28"/>
        </w:rPr>
        <w:t>школьников в интеллектуальных и творческих конкурсах, спортивных с</w:t>
      </w:r>
      <w:r>
        <w:rPr>
          <w:sz w:val="28"/>
          <w:szCs w:val="28"/>
        </w:rPr>
        <w:t>оревнованиях различного уровня отражено в Приложении. В прошедшем учебном году можно отметить наиболее значимые победы в интеллектуальных конкурсах:</w:t>
      </w:r>
    </w:p>
    <w:tbl>
      <w:tblPr>
        <w:tblStyle w:val="a5"/>
        <w:tblW w:w="5000" w:type="pct"/>
        <w:tblLook w:val="04A0" w:firstRow="1" w:lastRow="0" w:firstColumn="1" w:lastColumn="0" w:noHBand="0" w:noVBand="1"/>
      </w:tblPr>
      <w:tblGrid>
        <w:gridCol w:w="3696"/>
        <w:gridCol w:w="5353"/>
        <w:gridCol w:w="5737"/>
      </w:tblGrid>
      <w:tr w:rsidR="00585C14" w:rsidTr="007876F3">
        <w:tc>
          <w:tcPr>
            <w:tcW w:w="1250" w:type="pct"/>
          </w:tcPr>
          <w:p w:rsidR="00585C14" w:rsidRDefault="00585C14" w:rsidP="00332F40">
            <w:pPr>
              <w:jc w:val="center"/>
              <w:rPr>
                <w:sz w:val="28"/>
                <w:szCs w:val="28"/>
              </w:rPr>
            </w:pPr>
            <w:r>
              <w:rPr>
                <w:sz w:val="28"/>
                <w:szCs w:val="28"/>
              </w:rPr>
              <w:t>Название конкурса</w:t>
            </w:r>
          </w:p>
        </w:tc>
        <w:tc>
          <w:tcPr>
            <w:tcW w:w="1810" w:type="pct"/>
          </w:tcPr>
          <w:p w:rsidR="00585C14" w:rsidRDefault="00585C14" w:rsidP="00332F40">
            <w:pPr>
              <w:jc w:val="center"/>
              <w:rPr>
                <w:sz w:val="28"/>
                <w:szCs w:val="28"/>
              </w:rPr>
            </w:pPr>
            <w:r>
              <w:rPr>
                <w:sz w:val="28"/>
                <w:szCs w:val="28"/>
              </w:rPr>
              <w:t>учащийся</w:t>
            </w:r>
          </w:p>
        </w:tc>
        <w:tc>
          <w:tcPr>
            <w:tcW w:w="1940" w:type="pct"/>
          </w:tcPr>
          <w:p w:rsidR="00585C14" w:rsidRDefault="00585C14" w:rsidP="00332F40">
            <w:pPr>
              <w:jc w:val="center"/>
              <w:rPr>
                <w:sz w:val="28"/>
                <w:szCs w:val="28"/>
              </w:rPr>
            </w:pPr>
            <w:r>
              <w:rPr>
                <w:sz w:val="28"/>
                <w:szCs w:val="28"/>
              </w:rPr>
              <w:t>учитель</w:t>
            </w:r>
          </w:p>
        </w:tc>
      </w:tr>
      <w:tr w:rsidR="00585C14" w:rsidTr="007876F3">
        <w:tc>
          <w:tcPr>
            <w:tcW w:w="1250" w:type="pct"/>
          </w:tcPr>
          <w:p w:rsidR="00585C14" w:rsidRDefault="00585C14" w:rsidP="00332F40">
            <w:pPr>
              <w:jc w:val="both"/>
              <w:rPr>
                <w:sz w:val="28"/>
                <w:szCs w:val="28"/>
              </w:rPr>
            </w:pPr>
            <w:r>
              <w:rPr>
                <w:sz w:val="28"/>
                <w:szCs w:val="28"/>
              </w:rPr>
              <w:t>Городской интеллектуальный «Марафон знаний»</w:t>
            </w:r>
          </w:p>
        </w:tc>
        <w:tc>
          <w:tcPr>
            <w:tcW w:w="1810" w:type="pct"/>
          </w:tcPr>
          <w:p w:rsidR="00585C14" w:rsidRDefault="00585C14" w:rsidP="00332F40">
            <w:pPr>
              <w:jc w:val="both"/>
              <w:rPr>
                <w:sz w:val="28"/>
                <w:szCs w:val="28"/>
              </w:rPr>
            </w:pPr>
            <w:r>
              <w:rPr>
                <w:sz w:val="28"/>
                <w:szCs w:val="28"/>
              </w:rPr>
              <w:t>Говорливых А.7б кл.  – 2 м.</w:t>
            </w:r>
          </w:p>
          <w:p w:rsidR="00585C14" w:rsidRDefault="00585C14" w:rsidP="00332F40">
            <w:pPr>
              <w:jc w:val="both"/>
              <w:rPr>
                <w:sz w:val="28"/>
                <w:szCs w:val="28"/>
              </w:rPr>
            </w:pPr>
            <w:r>
              <w:rPr>
                <w:sz w:val="28"/>
                <w:szCs w:val="28"/>
              </w:rPr>
              <w:t>Бестужева А., 6б кл. – 3м.</w:t>
            </w:r>
          </w:p>
        </w:tc>
        <w:tc>
          <w:tcPr>
            <w:tcW w:w="1940" w:type="pct"/>
          </w:tcPr>
          <w:p w:rsidR="00585C14" w:rsidRDefault="00585C14" w:rsidP="00332F40">
            <w:pPr>
              <w:jc w:val="both"/>
              <w:rPr>
                <w:sz w:val="28"/>
                <w:szCs w:val="28"/>
              </w:rPr>
            </w:pPr>
            <w:r>
              <w:rPr>
                <w:sz w:val="28"/>
                <w:szCs w:val="28"/>
              </w:rPr>
              <w:t>Хоробрых Н.Н. (литература-1м, русский язык-1м);</w:t>
            </w:r>
          </w:p>
          <w:p w:rsidR="00585C14" w:rsidRDefault="00585C14" w:rsidP="00332F40">
            <w:pPr>
              <w:jc w:val="both"/>
              <w:rPr>
                <w:sz w:val="28"/>
                <w:szCs w:val="28"/>
              </w:rPr>
            </w:pPr>
            <w:r>
              <w:rPr>
                <w:sz w:val="28"/>
                <w:szCs w:val="28"/>
              </w:rPr>
              <w:t>Васильева В.А. (математ., 3м.)</w:t>
            </w:r>
          </w:p>
          <w:p w:rsidR="00585C14" w:rsidRDefault="00585C14" w:rsidP="00332F40">
            <w:pPr>
              <w:jc w:val="both"/>
              <w:rPr>
                <w:sz w:val="28"/>
                <w:szCs w:val="28"/>
              </w:rPr>
            </w:pPr>
            <w:r>
              <w:rPr>
                <w:sz w:val="28"/>
                <w:szCs w:val="28"/>
              </w:rPr>
              <w:t>Митряшкина О.Г. (история-2м.)</w:t>
            </w:r>
          </w:p>
          <w:p w:rsidR="00585C14" w:rsidRDefault="00585C14" w:rsidP="00332F40">
            <w:pPr>
              <w:jc w:val="both"/>
              <w:rPr>
                <w:sz w:val="28"/>
                <w:szCs w:val="28"/>
              </w:rPr>
            </w:pPr>
            <w:r>
              <w:rPr>
                <w:sz w:val="28"/>
                <w:szCs w:val="28"/>
              </w:rPr>
              <w:t>Калинина Л.А. (литература – 3м.)</w:t>
            </w:r>
          </w:p>
          <w:p w:rsidR="00585C14" w:rsidRDefault="00585C14" w:rsidP="00332F40">
            <w:pPr>
              <w:jc w:val="both"/>
              <w:rPr>
                <w:sz w:val="28"/>
                <w:szCs w:val="28"/>
              </w:rPr>
            </w:pPr>
            <w:r>
              <w:rPr>
                <w:sz w:val="28"/>
                <w:szCs w:val="28"/>
              </w:rPr>
              <w:t>Рассудихина А.А. (математ.-3м.)</w:t>
            </w:r>
          </w:p>
        </w:tc>
      </w:tr>
      <w:tr w:rsidR="00585C14" w:rsidTr="007876F3">
        <w:tc>
          <w:tcPr>
            <w:tcW w:w="1250" w:type="pct"/>
          </w:tcPr>
          <w:p w:rsidR="00585C14" w:rsidRDefault="00585C14" w:rsidP="00332F40">
            <w:pPr>
              <w:jc w:val="both"/>
              <w:rPr>
                <w:sz w:val="28"/>
                <w:szCs w:val="28"/>
              </w:rPr>
            </w:pPr>
            <w:r>
              <w:rPr>
                <w:sz w:val="28"/>
                <w:szCs w:val="28"/>
              </w:rPr>
              <w:lastRenderedPageBreak/>
              <w:t>Открытая олимпиада по математике</w:t>
            </w:r>
          </w:p>
        </w:tc>
        <w:tc>
          <w:tcPr>
            <w:tcW w:w="1810" w:type="pct"/>
          </w:tcPr>
          <w:p w:rsidR="00585C14" w:rsidRDefault="00585C14" w:rsidP="00332F40">
            <w:pPr>
              <w:jc w:val="both"/>
              <w:rPr>
                <w:sz w:val="28"/>
                <w:szCs w:val="28"/>
              </w:rPr>
            </w:pPr>
            <w:r>
              <w:rPr>
                <w:sz w:val="28"/>
                <w:szCs w:val="28"/>
              </w:rPr>
              <w:t>Казюлина М. – 3 м.</w:t>
            </w:r>
          </w:p>
        </w:tc>
        <w:tc>
          <w:tcPr>
            <w:tcW w:w="1940" w:type="pct"/>
          </w:tcPr>
          <w:p w:rsidR="00585C14" w:rsidRDefault="00585C14" w:rsidP="00332F40">
            <w:pPr>
              <w:jc w:val="both"/>
              <w:rPr>
                <w:sz w:val="28"/>
                <w:szCs w:val="28"/>
              </w:rPr>
            </w:pPr>
            <w:r>
              <w:rPr>
                <w:sz w:val="28"/>
                <w:szCs w:val="28"/>
              </w:rPr>
              <w:t>Рассудихина А.А.</w:t>
            </w:r>
          </w:p>
        </w:tc>
      </w:tr>
      <w:tr w:rsidR="00585C14" w:rsidTr="007876F3">
        <w:tc>
          <w:tcPr>
            <w:tcW w:w="1250" w:type="pct"/>
          </w:tcPr>
          <w:p w:rsidR="00585C14" w:rsidRDefault="00585C14" w:rsidP="00332F40">
            <w:pPr>
              <w:jc w:val="both"/>
              <w:rPr>
                <w:sz w:val="28"/>
                <w:szCs w:val="28"/>
              </w:rPr>
            </w:pPr>
            <w:r>
              <w:rPr>
                <w:sz w:val="28"/>
                <w:szCs w:val="28"/>
              </w:rPr>
              <w:t>Открытая олимпиада по химии</w:t>
            </w:r>
          </w:p>
        </w:tc>
        <w:tc>
          <w:tcPr>
            <w:tcW w:w="1810" w:type="pct"/>
          </w:tcPr>
          <w:p w:rsidR="00585C14" w:rsidRDefault="00585C14" w:rsidP="00332F40">
            <w:pPr>
              <w:jc w:val="both"/>
              <w:rPr>
                <w:sz w:val="28"/>
                <w:szCs w:val="28"/>
              </w:rPr>
            </w:pPr>
            <w:r>
              <w:rPr>
                <w:sz w:val="28"/>
                <w:szCs w:val="28"/>
              </w:rPr>
              <w:t>Мальцева Д. -3 м.</w:t>
            </w:r>
          </w:p>
        </w:tc>
        <w:tc>
          <w:tcPr>
            <w:tcW w:w="1940" w:type="pct"/>
          </w:tcPr>
          <w:p w:rsidR="00585C14" w:rsidRDefault="00585C14" w:rsidP="00332F40">
            <w:pPr>
              <w:jc w:val="both"/>
              <w:rPr>
                <w:sz w:val="28"/>
                <w:szCs w:val="28"/>
              </w:rPr>
            </w:pPr>
            <w:r>
              <w:rPr>
                <w:sz w:val="28"/>
                <w:szCs w:val="28"/>
              </w:rPr>
              <w:t>Чугайнова В.С.</w:t>
            </w:r>
          </w:p>
        </w:tc>
      </w:tr>
      <w:tr w:rsidR="00585C14" w:rsidTr="007876F3">
        <w:tc>
          <w:tcPr>
            <w:tcW w:w="1250" w:type="pct"/>
          </w:tcPr>
          <w:p w:rsidR="00585C14" w:rsidRDefault="00585C14" w:rsidP="00332F40">
            <w:pPr>
              <w:jc w:val="both"/>
              <w:rPr>
                <w:sz w:val="28"/>
                <w:szCs w:val="28"/>
              </w:rPr>
            </w:pPr>
            <w:r>
              <w:rPr>
                <w:sz w:val="28"/>
                <w:szCs w:val="28"/>
              </w:rPr>
              <w:t>Олимпиада по психологии</w:t>
            </w:r>
          </w:p>
        </w:tc>
        <w:tc>
          <w:tcPr>
            <w:tcW w:w="1810" w:type="pct"/>
          </w:tcPr>
          <w:p w:rsidR="00585C14" w:rsidRDefault="00585C14" w:rsidP="00332F40">
            <w:pPr>
              <w:jc w:val="both"/>
              <w:rPr>
                <w:sz w:val="28"/>
                <w:szCs w:val="28"/>
              </w:rPr>
            </w:pPr>
            <w:r>
              <w:rPr>
                <w:sz w:val="28"/>
                <w:szCs w:val="28"/>
              </w:rPr>
              <w:t>Трушкова Н. - победитель городского и участник   регионального этапа</w:t>
            </w:r>
          </w:p>
        </w:tc>
        <w:tc>
          <w:tcPr>
            <w:tcW w:w="1940" w:type="pct"/>
          </w:tcPr>
          <w:p w:rsidR="00585C14" w:rsidRDefault="00585C14" w:rsidP="00332F40">
            <w:pPr>
              <w:jc w:val="both"/>
              <w:rPr>
                <w:sz w:val="28"/>
                <w:szCs w:val="28"/>
              </w:rPr>
            </w:pPr>
            <w:r>
              <w:rPr>
                <w:sz w:val="28"/>
                <w:szCs w:val="28"/>
              </w:rPr>
              <w:t>Бельтюкова О.Ю.</w:t>
            </w:r>
          </w:p>
        </w:tc>
      </w:tr>
      <w:tr w:rsidR="00585C14" w:rsidTr="007876F3">
        <w:tc>
          <w:tcPr>
            <w:tcW w:w="1250" w:type="pct"/>
          </w:tcPr>
          <w:p w:rsidR="00585C14" w:rsidRDefault="00585C14" w:rsidP="00332F40">
            <w:pPr>
              <w:jc w:val="both"/>
              <w:rPr>
                <w:sz w:val="28"/>
                <w:szCs w:val="28"/>
              </w:rPr>
            </w:pPr>
            <w:r>
              <w:rPr>
                <w:sz w:val="28"/>
                <w:szCs w:val="28"/>
              </w:rPr>
              <w:t>Конкурс чтецов «Живая классика»</w:t>
            </w:r>
          </w:p>
        </w:tc>
        <w:tc>
          <w:tcPr>
            <w:tcW w:w="1810" w:type="pct"/>
          </w:tcPr>
          <w:p w:rsidR="00585C14" w:rsidRDefault="00585C14" w:rsidP="00332F40">
            <w:pPr>
              <w:jc w:val="both"/>
              <w:rPr>
                <w:sz w:val="28"/>
                <w:szCs w:val="28"/>
              </w:rPr>
            </w:pPr>
            <w:r>
              <w:rPr>
                <w:sz w:val="28"/>
                <w:szCs w:val="28"/>
              </w:rPr>
              <w:t>Арашина А.,</w:t>
            </w:r>
          </w:p>
          <w:p w:rsidR="00585C14" w:rsidRDefault="00585C14" w:rsidP="00332F40">
            <w:pPr>
              <w:jc w:val="both"/>
              <w:rPr>
                <w:sz w:val="28"/>
                <w:szCs w:val="28"/>
              </w:rPr>
            </w:pPr>
            <w:r>
              <w:rPr>
                <w:sz w:val="28"/>
                <w:szCs w:val="28"/>
              </w:rPr>
              <w:t xml:space="preserve"> Зайков А. – победители городского и участники   регионального этапа</w:t>
            </w:r>
          </w:p>
        </w:tc>
        <w:tc>
          <w:tcPr>
            <w:tcW w:w="1940" w:type="pct"/>
          </w:tcPr>
          <w:p w:rsidR="00585C14" w:rsidRDefault="00585C14" w:rsidP="00332F40">
            <w:pPr>
              <w:jc w:val="both"/>
              <w:rPr>
                <w:sz w:val="28"/>
                <w:szCs w:val="28"/>
              </w:rPr>
            </w:pPr>
            <w:r>
              <w:rPr>
                <w:sz w:val="28"/>
                <w:szCs w:val="28"/>
              </w:rPr>
              <w:t>Калинина Л.А.</w:t>
            </w:r>
          </w:p>
          <w:p w:rsidR="00585C14" w:rsidRDefault="00585C14" w:rsidP="00332F40">
            <w:pPr>
              <w:jc w:val="both"/>
              <w:rPr>
                <w:sz w:val="28"/>
                <w:szCs w:val="28"/>
              </w:rPr>
            </w:pPr>
            <w:r>
              <w:rPr>
                <w:sz w:val="28"/>
                <w:szCs w:val="28"/>
              </w:rPr>
              <w:t>Куракина С.Я.</w:t>
            </w:r>
          </w:p>
        </w:tc>
      </w:tr>
      <w:tr w:rsidR="00585C14" w:rsidTr="007876F3">
        <w:tc>
          <w:tcPr>
            <w:tcW w:w="1250" w:type="pct"/>
          </w:tcPr>
          <w:p w:rsidR="00585C14" w:rsidRDefault="00585C14" w:rsidP="00332F40">
            <w:pPr>
              <w:jc w:val="both"/>
              <w:rPr>
                <w:sz w:val="28"/>
                <w:szCs w:val="28"/>
              </w:rPr>
            </w:pPr>
            <w:r>
              <w:rPr>
                <w:sz w:val="28"/>
                <w:szCs w:val="28"/>
              </w:rPr>
              <w:t>Конкурс сочинений «О,спорт-посол мира»</w:t>
            </w:r>
          </w:p>
        </w:tc>
        <w:tc>
          <w:tcPr>
            <w:tcW w:w="1810" w:type="pct"/>
          </w:tcPr>
          <w:p w:rsidR="00585C14" w:rsidRDefault="00585C14" w:rsidP="00332F40">
            <w:pPr>
              <w:jc w:val="both"/>
              <w:rPr>
                <w:sz w:val="28"/>
                <w:szCs w:val="28"/>
              </w:rPr>
            </w:pPr>
            <w:r>
              <w:rPr>
                <w:sz w:val="28"/>
                <w:szCs w:val="28"/>
              </w:rPr>
              <w:t>Атискова М. –победитель городского, участник регионального этапа.</w:t>
            </w:r>
          </w:p>
        </w:tc>
        <w:tc>
          <w:tcPr>
            <w:tcW w:w="1940" w:type="pct"/>
          </w:tcPr>
          <w:p w:rsidR="00585C14" w:rsidRDefault="00585C14" w:rsidP="00332F40">
            <w:pPr>
              <w:jc w:val="both"/>
              <w:rPr>
                <w:sz w:val="28"/>
                <w:szCs w:val="28"/>
              </w:rPr>
            </w:pPr>
            <w:r>
              <w:rPr>
                <w:sz w:val="28"/>
                <w:szCs w:val="28"/>
              </w:rPr>
              <w:t>Хоробрых Н.Н.</w:t>
            </w:r>
          </w:p>
        </w:tc>
      </w:tr>
    </w:tbl>
    <w:p w:rsidR="00585C14" w:rsidRPr="00D75658" w:rsidRDefault="00585C14" w:rsidP="007876F3">
      <w:pPr>
        <w:ind w:firstLine="709"/>
        <w:jc w:val="both"/>
        <w:rPr>
          <w:sz w:val="28"/>
          <w:szCs w:val="28"/>
        </w:rPr>
      </w:pPr>
    </w:p>
    <w:p w:rsidR="00585C14" w:rsidRPr="00C522C5" w:rsidRDefault="00585C14" w:rsidP="00C522C5">
      <w:pPr>
        <w:ind w:firstLine="708"/>
        <w:jc w:val="both"/>
        <w:rPr>
          <w:b/>
          <w:i/>
          <w:sz w:val="28"/>
          <w:szCs w:val="28"/>
        </w:rPr>
      </w:pPr>
      <w:r w:rsidRPr="00C522C5">
        <w:rPr>
          <w:b/>
          <w:i/>
          <w:sz w:val="28"/>
          <w:szCs w:val="28"/>
        </w:rPr>
        <w:t>Проектная и исследовательская деятельность учащихся.</w:t>
      </w:r>
    </w:p>
    <w:p w:rsidR="00585C14" w:rsidRDefault="00585C14" w:rsidP="007876F3">
      <w:pPr>
        <w:tabs>
          <w:tab w:val="num" w:pos="0"/>
        </w:tabs>
        <w:ind w:firstLine="709"/>
        <w:jc w:val="both"/>
        <w:rPr>
          <w:sz w:val="28"/>
          <w:szCs w:val="28"/>
        </w:rPr>
      </w:pPr>
      <w:r>
        <w:rPr>
          <w:sz w:val="28"/>
          <w:szCs w:val="28"/>
        </w:rPr>
        <w:t>Основной задачей, поставленной перед педагогическим коллективом школы на 2012-2013 учебный год, была задача  расширения зоны проектной и исследовательской  деятельности учащихся. Можно считать, что частично эта задача выполнена: на школьном уровне проведён конкурс исследовательских и учебных проектов, учащиеся школы успешно выступили со своими исследовательскими работами на городской научно-практической конференции. Учащаяся 5б кл. Колмогорова А. удостоена 1 места за исследовательскую работу «Углекислый газ: за и против» (учитель Чугайнова В.С.), Арашина Е. 6б кл. завоевала 3 м. представив работу по технологии «Изготовление мыла» (учитель Кислицына И.А.)</w:t>
      </w:r>
    </w:p>
    <w:p w:rsidR="00585C14" w:rsidRPr="007125EE" w:rsidRDefault="00585C14" w:rsidP="007876F3">
      <w:pPr>
        <w:ind w:firstLine="709"/>
        <w:jc w:val="both"/>
        <w:rPr>
          <w:b/>
          <w:sz w:val="28"/>
          <w:szCs w:val="28"/>
        </w:rPr>
      </w:pPr>
      <w:r w:rsidRPr="007125EE">
        <w:rPr>
          <w:sz w:val="28"/>
          <w:szCs w:val="28"/>
        </w:rPr>
        <w:t xml:space="preserve">В следующем учебном году </w:t>
      </w:r>
      <w:r>
        <w:rPr>
          <w:sz w:val="28"/>
          <w:szCs w:val="28"/>
        </w:rPr>
        <w:t xml:space="preserve">всем учителям-предметникам </w:t>
      </w:r>
      <w:r w:rsidRPr="007125EE">
        <w:rPr>
          <w:sz w:val="28"/>
          <w:szCs w:val="28"/>
        </w:rPr>
        <w:t xml:space="preserve">необходимо продолжить систематическую целенаправленную работу </w:t>
      </w:r>
      <w:r>
        <w:rPr>
          <w:sz w:val="28"/>
          <w:szCs w:val="28"/>
        </w:rPr>
        <w:t xml:space="preserve"> с учащимися в области проектной и исследовательской деятельности. </w:t>
      </w:r>
    </w:p>
    <w:p w:rsidR="00585C14" w:rsidRPr="007125EE" w:rsidRDefault="00585C14" w:rsidP="007876F3">
      <w:pPr>
        <w:ind w:firstLine="709"/>
        <w:jc w:val="both"/>
        <w:rPr>
          <w:sz w:val="28"/>
          <w:szCs w:val="24"/>
        </w:rPr>
      </w:pPr>
      <w:r w:rsidRPr="007125EE">
        <w:rPr>
          <w:sz w:val="28"/>
          <w:szCs w:val="24"/>
        </w:rPr>
        <w:t>В школе сложилась  система поощрения учащихся – победителей и призеров различных конкурсов, спортивных соревнований, предметных олимпиад. Традиционными стали торжественные линейки</w:t>
      </w:r>
      <w:r>
        <w:rPr>
          <w:sz w:val="28"/>
          <w:szCs w:val="24"/>
        </w:rPr>
        <w:t xml:space="preserve">, </w:t>
      </w:r>
      <w:r w:rsidRPr="007125EE">
        <w:rPr>
          <w:sz w:val="28"/>
          <w:szCs w:val="24"/>
        </w:rPr>
        <w:t xml:space="preserve">на которых подводится итог участия наших ребят в городских и школьных мероприятиях, </w:t>
      </w:r>
      <w:r>
        <w:rPr>
          <w:sz w:val="28"/>
          <w:szCs w:val="24"/>
        </w:rPr>
        <w:t xml:space="preserve"> ежегодно в конце учебного года проводится праздник «Умники и умницы» - праздник чествования  лучших учащихся, проявивших себя во внеклассной деятельности</w:t>
      </w:r>
      <w:r w:rsidRPr="007125EE">
        <w:rPr>
          <w:sz w:val="28"/>
          <w:szCs w:val="24"/>
        </w:rPr>
        <w:t xml:space="preserve">.  </w:t>
      </w:r>
    </w:p>
    <w:p w:rsidR="00585C14" w:rsidRDefault="00585C14" w:rsidP="007876F3">
      <w:pPr>
        <w:ind w:firstLine="709"/>
        <w:jc w:val="both"/>
        <w:rPr>
          <w:sz w:val="28"/>
          <w:szCs w:val="28"/>
        </w:rPr>
      </w:pPr>
      <w:r w:rsidRPr="001C50B5">
        <w:rPr>
          <w:sz w:val="28"/>
          <w:szCs w:val="28"/>
        </w:rPr>
        <w:t>В 2012-2013 учебном году педагогический коллектив школы продолжил работу по выполнению подпрограммы школы «Одарённые дети-наша надежда</w:t>
      </w:r>
      <w:r>
        <w:rPr>
          <w:sz w:val="28"/>
          <w:szCs w:val="28"/>
        </w:rPr>
        <w:t xml:space="preserve">», учителя-предметники вели систематическую и целенаправленную работу с одарёнными и способными учащимися, </w:t>
      </w:r>
      <w:r w:rsidRPr="001C50B5">
        <w:rPr>
          <w:sz w:val="28"/>
          <w:szCs w:val="28"/>
        </w:rPr>
        <w:t xml:space="preserve">работали над развитием устойчивой мотивации учащихся к учению и самообразованию. </w:t>
      </w:r>
      <w:r w:rsidRPr="004D6E32">
        <w:rPr>
          <w:sz w:val="28"/>
          <w:szCs w:val="28"/>
        </w:rPr>
        <w:t>Следует отметить, что планомерная диагностическая работа по изучению направлений одарённости, мониторинг участия в конкурсах дали свои результаты</w:t>
      </w:r>
      <w:r>
        <w:rPr>
          <w:sz w:val="28"/>
          <w:szCs w:val="28"/>
        </w:rPr>
        <w:t>.</w:t>
      </w:r>
      <w:r>
        <w:rPr>
          <w:sz w:val="24"/>
        </w:rPr>
        <w:t xml:space="preserve"> </w:t>
      </w:r>
      <w:r w:rsidRPr="004D6E32">
        <w:rPr>
          <w:sz w:val="28"/>
          <w:szCs w:val="28"/>
        </w:rPr>
        <w:t xml:space="preserve">Анализируя участие школьников в интеллектуальных и </w:t>
      </w:r>
      <w:r w:rsidRPr="004D6E32">
        <w:rPr>
          <w:sz w:val="28"/>
          <w:szCs w:val="28"/>
        </w:rPr>
        <w:lastRenderedPageBreak/>
        <w:t xml:space="preserve">творческих конкурсах, в научно-практических конференциях, можно отметить, что возрастает интерес и учащихся и учителей к совместной творческой и научно-исследовательской деятельности. </w:t>
      </w:r>
    </w:p>
    <w:p w:rsidR="00585C14" w:rsidRDefault="00585C14" w:rsidP="007876F3">
      <w:pPr>
        <w:ind w:firstLine="709"/>
        <w:jc w:val="both"/>
        <w:rPr>
          <w:sz w:val="28"/>
          <w:szCs w:val="28"/>
        </w:rPr>
      </w:pPr>
      <w:r w:rsidRPr="00D75658">
        <w:rPr>
          <w:sz w:val="28"/>
          <w:szCs w:val="28"/>
        </w:rPr>
        <w:t>Одним из важнейших критериев результативности работы учителей с учащимися, имеющими способности в определенной области знаний, является наличие призовых мест.</w:t>
      </w:r>
      <w:r>
        <w:rPr>
          <w:sz w:val="28"/>
          <w:szCs w:val="28"/>
        </w:rPr>
        <w:t xml:space="preserve"> В прошедшем учебном году, несмотря на активное участие в конкурсах,   число победителей и призёров уменьшилось, поэтому необходимо обратить внимание на более тщательную подготовку учащихся к конкурсам. Перед проведением конкурса учителям-предметникам необходимо работать с учащимися над заданиями прошлых лет, вовлекать учащихся для работы с дополнительной литературой и интернет-источниками.</w:t>
      </w:r>
    </w:p>
    <w:p w:rsidR="00585C14" w:rsidRPr="000A2354" w:rsidRDefault="00585C14" w:rsidP="007876F3">
      <w:pPr>
        <w:ind w:firstLine="709"/>
        <w:jc w:val="both"/>
        <w:rPr>
          <w:sz w:val="28"/>
          <w:szCs w:val="28"/>
        </w:rPr>
      </w:pPr>
      <w:r w:rsidRPr="000A2354">
        <w:rPr>
          <w:sz w:val="28"/>
          <w:szCs w:val="28"/>
        </w:rPr>
        <w:t>Работа с одаренными детьми и подготовка учащихся к изучению предметов на профильном уровне требует дальнейшего развития. Для этого необходимо создание в школе научно-исследовательского общества, ежегодное проведение научно-практической конференции</w:t>
      </w:r>
      <w:r>
        <w:rPr>
          <w:sz w:val="28"/>
          <w:szCs w:val="28"/>
        </w:rPr>
        <w:t xml:space="preserve"> у</w:t>
      </w:r>
      <w:r w:rsidRPr="000A2354">
        <w:rPr>
          <w:sz w:val="28"/>
          <w:szCs w:val="28"/>
        </w:rPr>
        <w:t>чащихся.</w:t>
      </w:r>
    </w:p>
    <w:p w:rsidR="00D86C47" w:rsidRPr="002334BA" w:rsidRDefault="0075466E" w:rsidP="007876F3">
      <w:pPr>
        <w:ind w:firstLine="709"/>
        <w:jc w:val="both"/>
        <w:rPr>
          <w:sz w:val="28"/>
          <w:szCs w:val="28"/>
        </w:rPr>
      </w:pPr>
      <w:r w:rsidRPr="00173443">
        <w:rPr>
          <w:sz w:val="28"/>
          <w:szCs w:val="28"/>
        </w:rPr>
        <w:t>В 20</w:t>
      </w:r>
      <w:r w:rsidR="00815F5E" w:rsidRPr="00173443">
        <w:rPr>
          <w:sz w:val="28"/>
          <w:szCs w:val="28"/>
        </w:rPr>
        <w:t>1</w:t>
      </w:r>
      <w:r w:rsidR="00585C14">
        <w:rPr>
          <w:sz w:val="28"/>
          <w:szCs w:val="28"/>
        </w:rPr>
        <w:t>3году все выпускники 11 класса</w:t>
      </w:r>
      <w:r w:rsidR="002334BA">
        <w:rPr>
          <w:sz w:val="28"/>
          <w:szCs w:val="28"/>
        </w:rPr>
        <w:t xml:space="preserve"> успешно поступили в высшие учебные заведения.</w:t>
      </w:r>
    </w:p>
    <w:p w:rsidR="00C522C5" w:rsidRDefault="00C522C5" w:rsidP="007876F3">
      <w:pPr>
        <w:ind w:firstLine="709"/>
        <w:jc w:val="both"/>
        <w:rPr>
          <w:b/>
          <w:sz w:val="28"/>
          <w:szCs w:val="28"/>
        </w:rPr>
      </w:pPr>
    </w:p>
    <w:p w:rsidR="00D86C47" w:rsidRPr="00173443" w:rsidRDefault="00C522C5" w:rsidP="007876F3">
      <w:pPr>
        <w:ind w:firstLine="709"/>
        <w:jc w:val="both"/>
        <w:rPr>
          <w:b/>
          <w:sz w:val="28"/>
          <w:szCs w:val="28"/>
        </w:rPr>
      </w:pPr>
      <w:r>
        <w:rPr>
          <w:b/>
          <w:sz w:val="28"/>
          <w:szCs w:val="28"/>
        </w:rPr>
        <w:t xml:space="preserve">11. </w:t>
      </w:r>
      <w:r w:rsidR="00D86C47" w:rsidRPr="00173443">
        <w:rPr>
          <w:b/>
          <w:sz w:val="28"/>
          <w:szCs w:val="28"/>
        </w:rPr>
        <w:t>Данные о состоянии здоровья обучающихся</w:t>
      </w:r>
    </w:p>
    <w:p w:rsidR="006E3D5E" w:rsidRPr="00173443" w:rsidRDefault="000B66FC" w:rsidP="007876F3">
      <w:pPr>
        <w:ind w:firstLine="709"/>
        <w:jc w:val="both"/>
        <w:rPr>
          <w:sz w:val="28"/>
          <w:szCs w:val="28"/>
        </w:rPr>
      </w:pPr>
      <w:r w:rsidRPr="00173443">
        <w:rPr>
          <w:sz w:val="28"/>
          <w:szCs w:val="28"/>
        </w:rPr>
        <w:t xml:space="preserve">В школе имеются </w:t>
      </w:r>
      <w:r w:rsidR="00B279BB" w:rsidRPr="00173443">
        <w:rPr>
          <w:sz w:val="28"/>
          <w:szCs w:val="28"/>
        </w:rPr>
        <w:t xml:space="preserve"> лицензированный </w:t>
      </w:r>
      <w:r w:rsidRPr="00173443">
        <w:rPr>
          <w:sz w:val="28"/>
          <w:szCs w:val="28"/>
        </w:rPr>
        <w:t>медицинский и процедурный кабинеты, полностью оборудованные.</w:t>
      </w:r>
      <w:r w:rsidR="00B279BB" w:rsidRPr="00173443">
        <w:rPr>
          <w:sz w:val="28"/>
          <w:szCs w:val="28"/>
        </w:rPr>
        <w:t>По договору с детской больницей в школе на постоянной основе работает фельдшер.</w:t>
      </w:r>
    </w:p>
    <w:p w:rsidR="00BE4004" w:rsidRPr="00173443" w:rsidRDefault="000B66FC" w:rsidP="007876F3">
      <w:pPr>
        <w:ind w:firstLine="709"/>
        <w:jc w:val="both"/>
        <w:rPr>
          <w:sz w:val="28"/>
          <w:szCs w:val="28"/>
        </w:rPr>
      </w:pPr>
      <w:r w:rsidRPr="00173443">
        <w:rPr>
          <w:sz w:val="28"/>
          <w:szCs w:val="28"/>
        </w:rPr>
        <w:t>Стабильной остается заболеваемость</w:t>
      </w:r>
      <w:r w:rsidR="009A425A" w:rsidRPr="00173443">
        <w:rPr>
          <w:sz w:val="28"/>
          <w:szCs w:val="28"/>
        </w:rPr>
        <w:t>.</w:t>
      </w:r>
    </w:p>
    <w:p w:rsidR="00883363" w:rsidRPr="00173443" w:rsidRDefault="00883363" w:rsidP="007876F3">
      <w:pPr>
        <w:ind w:firstLine="709"/>
        <w:jc w:val="both"/>
        <w:rPr>
          <w:sz w:val="28"/>
          <w:szCs w:val="28"/>
        </w:rPr>
      </w:pPr>
      <w:r w:rsidRPr="00173443">
        <w:rPr>
          <w:sz w:val="28"/>
          <w:szCs w:val="28"/>
        </w:rPr>
        <w:t>Данные по группам здоровья:</w:t>
      </w:r>
    </w:p>
    <w:p w:rsidR="00DA4007" w:rsidRDefault="002334BA" w:rsidP="007876F3">
      <w:pPr>
        <w:ind w:firstLine="709"/>
        <w:jc w:val="both"/>
        <w:rPr>
          <w:sz w:val="28"/>
          <w:szCs w:val="28"/>
        </w:rPr>
      </w:pPr>
      <w:r>
        <w:rPr>
          <w:sz w:val="28"/>
          <w:szCs w:val="28"/>
        </w:rPr>
        <w:t>о</w:t>
      </w:r>
      <w:r w:rsidR="009A425A" w:rsidRPr="00173443">
        <w:rPr>
          <w:sz w:val="28"/>
          <w:szCs w:val="28"/>
        </w:rPr>
        <w:t>сновная-</w:t>
      </w:r>
      <w:r w:rsidR="00DA4007">
        <w:rPr>
          <w:sz w:val="28"/>
          <w:szCs w:val="28"/>
        </w:rPr>
        <w:t>665</w:t>
      </w:r>
      <w:r w:rsidR="009A425A" w:rsidRPr="00173443">
        <w:rPr>
          <w:sz w:val="28"/>
          <w:szCs w:val="28"/>
        </w:rPr>
        <w:t xml:space="preserve"> человека (</w:t>
      </w:r>
      <w:r w:rsidR="00DA4007">
        <w:rPr>
          <w:sz w:val="28"/>
          <w:szCs w:val="28"/>
        </w:rPr>
        <w:t>66,2</w:t>
      </w:r>
      <w:r w:rsidR="00883363" w:rsidRPr="00173443">
        <w:rPr>
          <w:sz w:val="28"/>
          <w:szCs w:val="28"/>
        </w:rPr>
        <w:t>%)</w:t>
      </w:r>
    </w:p>
    <w:p w:rsidR="00DA4007" w:rsidRDefault="00883363" w:rsidP="007876F3">
      <w:pPr>
        <w:ind w:firstLine="709"/>
        <w:jc w:val="both"/>
        <w:rPr>
          <w:sz w:val="28"/>
          <w:szCs w:val="28"/>
        </w:rPr>
      </w:pPr>
      <w:r w:rsidRPr="00173443">
        <w:rPr>
          <w:sz w:val="28"/>
          <w:szCs w:val="28"/>
        </w:rPr>
        <w:t>П</w:t>
      </w:r>
      <w:r w:rsidR="009A425A" w:rsidRPr="00173443">
        <w:rPr>
          <w:sz w:val="28"/>
          <w:szCs w:val="28"/>
        </w:rPr>
        <w:t>одготови</w:t>
      </w:r>
      <w:r w:rsidR="00DA4007">
        <w:rPr>
          <w:sz w:val="28"/>
          <w:szCs w:val="28"/>
        </w:rPr>
        <w:t>тельная-284</w:t>
      </w:r>
      <w:r w:rsidR="009A425A" w:rsidRPr="00173443">
        <w:rPr>
          <w:sz w:val="28"/>
          <w:szCs w:val="28"/>
        </w:rPr>
        <w:t xml:space="preserve"> человек (</w:t>
      </w:r>
      <w:r w:rsidR="00DA4007">
        <w:rPr>
          <w:sz w:val="28"/>
          <w:szCs w:val="28"/>
        </w:rPr>
        <w:t>28,3</w:t>
      </w:r>
      <w:r w:rsidRPr="00173443">
        <w:rPr>
          <w:sz w:val="28"/>
          <w:szCs w:val="28"/>
        </w:rPr>
        <w:t xml:space="preserve">%) </w:t>
      </w:r>
    </w:p>
    <w:p w:rsidR="00883363" w:rsidRPr="00173443" w:rsidRDefault="00883363" w:rsidP="007876F3">
      <w:pPr>
        <w:ind w:firstLine="709"/>
        <w:jc w:val="both"/>
        <w:rPr>
          <w:sz w:val="28"/>
          <w:szCs w:val="28"/>
        </w:rPr>
      </w:pPr>
      <w:r w:rsidRPr="00173443">
        <w:rPr>
          <w:sz w:val="28"/>
          <w:szCs w:val="28"/>
        </w:rPr>
        <w:t>Специальна</w:t>
      </w:r>
      <w:r w:rsidR="00DA4007">
        <w:rPr>
          <w:sz w:val="28"/>
          <w:szCs w:val="28"/>
        </w:rPr>
        <w:t>я-55</w:t>
      </w:r>
      <w:r w:rsidR="009D69CE" w:rsidRPr="00173443">
        <w:rPr>
          <w:sz w:val="28"/>
          <w:szCs w:val="28"/>
        </w:rPr>
        <w:t xml:space="preserve"> человека (</w:t>
      </w:r>
      <w:r w:rsidR="00DA4007">
        <w:rPr>
          <w:sz w:val="28"/>
          <w:szCs w:val="28"/>
        </w:rPr>
        <w:t>5,5</w:t>
      </w:r>
      <w:r w:rsidR="009D69CE" w:rsidRPr="00173443">
        <w:rPr>
          <w:sz w:val="28"/>
          <w:szCs w:val="28"/>
        </w:rPr>
        <w:t>4</w:t>
      </w:r>
      <w:r w:rsidR="00DA4007">
        <w:rPr>
          <w:sz w:val="28"/>
          <w:szCs w:val="28"/>
        </w:rPr>
        <w:t>%).</w:t>
      </w:r>
    </w:p>
    <w:p w:rsidR="00883363" w:rsidRPr="00C522C5" w:rsidRDefault="00883363" w:rsidP="007876F3">
      <w:pPr>
        <w:ind w:firstLine="709"/>
        <w:jc w:val="both"/>
        <w:rPr>
          <w:b/>
          <w:i/>
          <w:sz w:val="28"/>
          <w:szCs w:val="28"/>
        </w:rPr>
      </w:pPr>
      <w:r w:rsidRPr="00C522C5">
        <w:rPr>
          <w:b/>
          <w:i/>
          <w:sz w:val="28"/>
          <w:szCs w:val="28"/>
        </w:rPr>
        <w:t>Деятельность общеобразовательного учреждения по организации здоровьесберегающего образовательного процесса</w:t>
      </w:r>
      <w:r w:rsidR="00C522C5">
        <w:rPr>
          <w:b/>
          <w:i/>
          <w:sz w:val="28"/>
          <w:szCs w:val="28"/>
        </w:rPr>
        <w:t>.</w:t>
      </w:r>
    </w:p>
    <w:p w:rsidR="00883363" w:rsidRPr="00173443" w:rsidRDefault="004B5749" w:rsidP="007876F3">
      <w:pPr>
        <w:ind w:firstLine="709"/>
        <w:jc w:val="both"/>
        <w:rPr>
          <w:sz w:val="28"/>
          <w:szCs w:val="28"/>
        </w:rPr>
      </w:pPr>
      <w:r w:rsidRPr="00173443">
        <w:rPr>
          <w:sz w:val="28"/>
          <w:szCs w:val="28"/>
        </w:rPr>
        <w:t>В школ</w:t>
      </w:r>
      <w:r w:rsidR="002334BA">
        <w:rPr>
          <w:sz w:val="28"/>
          <w:szCs w:val="28"/>
        </w:rPr>
        <w:t xml:space="preserve">е последовательно </w:t>
      </w:r>
      <w:r w:rsidR="00883363" w:rsidRPr="00173443">
        <w:rPr>
          <w:sz w:val="28"/>
          <w:szCs w:val="28"/>
        </w:rPr>
        <w:t xml:space="preserve"> реализуется программа «Зд</w:t>
      </w:r>
      <w:r w:rsidR="002334BA">
        <w:rPr>
          <w:sz w:val="28"/>
          <w:szCs w:val="28"/>
        </w:rPr>
        <w:t>оровье». В течение учебного года</w:t>
      </w:r>
      <w:r w:rsidR="00883363" w:rsidRPr="00173443">
        <w:rPr>
          <w:sz w:val="28"/>
          <w:szCs w:val="28"/>
        </w:rPr>
        <w:t xml:space="preserve"> регулярно проводятся мониторинговые исследования физического развития, состояния здоровья учащихся, вся деятельность преподавательского состава по реализации общеобразовательных учебных программ ведется на основе здоровьесбережения учащихся.</w:t>
      </w:r>
    </w:p>
    <w:p w:rsidR="00883363" w:rsidRPr="00173443" w:rsidRDefault="00883363" w:rsidP="007876F3">
      <w:pPr>
        <w:ind w:firstLine="709"/>
        <w:jc w:val="both"/>
        <w:rPr>
          <w:sz w:val="28"/>
          <w:szCs w:val="28"/>
        </w:rPr>
      </w:pPr>
      <w:r w:rsidRPr="00173443">
        <w:rPr>
          <w:sz w:val="28"/>
          <w:szCs w:val="28"/>
        </w:rPr>
        <w:t>Отслеживание выполнения программы способствует созданию здоровьесберегающей среды в школе.</w:t>
      </w:r>
    </w:p>
    <w:p w:rsidR="00883363" w:rsidRPr="00173443" w:rsidRDefault="00883363" w:rsidP="007876F3">
      <w:pPr>
        <w:ind w:firstLine="709"/>
        <w:jc w:val="both"/>
        <w:rPr>
          <w:sz w:val="28"/>
          <w:szCs w:val="28"/>
        </w:rPr>
      </w:pPr>
      <w:r w:rsidRPr="00173443">
        <w:rPr>
          <w:sz w:val="28"/>
          <w:szCs w:val="28"/>
        </w:rPr>
        <w:t xml:space="preserve">Третий год ведется диагностика по социальной адаптированности учащихся; улучшилась </w:t>
      </w:r>
      <w:r w:rsidR="002334BA">
        <w:rPr>
          <w:sz w:val="28"/>
          <w:szCs w:val="28"/>
        </w:rPr>
        <w:t>состояние профилактической работы</w:t>
      </w:r>
      <w:r w:rsidRPr="00173443">
        <w:rPr>
          <w:sz w:val="28"/>
          <w:szCs w:val="28"/>
        </w:rPr>
        <w:t xml:space="preserve"> с</w:t>
      </w:r>
      <w:r w:rsidR="002334BA">
        <w:rPr>
          <w:sz w:val="28"/>
          <w:szCs w:val="28"/>
        </w:rPr>
        <w:t xml:space="preserve"> обучающимися</w:t>
      </w:r>
      <w:r w:rsidRPr="00173443">
        <w:rPr>
          <w:sz w:val="28"/>
          <w:szCs w:val="28"/>
        </w:rPr>
        <w:t>.</w:t>
      </w:r>
    </w:p>
    <w:p w:rsidR="00883363" w:rsidRPr="00173443" w:rsidRDefault="00883363" w:rsidP="007876F3">
      <w:pPr>
        <w:ind w:firstLine="709"/>
        <w:jc w:val="both"/>
        <w:rPr>
          <w:sz w:val="28"/>
          <w:szCs w:val="28"/>
        </w:rPr>
      </w:pPr>
      <w:r w:rsidRPr="00173443">
        <w:rPr>
          <w:sz w:val="28"/>
          <w:szCs w:val="28"/>
        </w:rPr>
        <w:lastRenderedPageBreak/>
        <w:t>На 10% вырос</w:t>
      </w:r>
      <w:r w:rsidR="00585C14">
        <w:rPr>
          <w:sz w:val="28"/>
          <w:szCs w:val="28"/>
        </w:rPr>
        <w:t xml:space="preserve">ло число </w:t>
      </w:r>
      <w:r w:rsidRPr="00173443">
        <w:rPr>
          <w:sz w:val="28"/>
          <w:szCs w:val="28"/>
        </w:rPr>
        <w:t>учащихся</w:t>
      </w:r>
      <w:r w:rsidR="00585C14">
        <w:rPr>
          <w:sz w:val="28"/>
          <w:szCs w:val="28"/>
        </w:rPr>
        <w:t>,</w:t>
      </w:r>
      <w:r w:rsidRPr="00173443">
        <w:rPr>
          <w:sz w:val="28"/>
          <w:szCs w:val="28"/>
        </w:rPr>
        <w:t xml:space="preserve"> занятых летней трудовой деятельностью</w:t>
      </w:r>
      <w:r w:rsidR="004B5749" w:rsidRPr="00173443">
        <w:rPr>
          <w:sz w:val="28"/>
          <w:szCs w:val="28"/>
        </w:rPr>
        <w:t>.</w:t>
      </w:r>
      <w:r w:rsidRPr="00173443">
        <w:rPr>
          <w:sz w:val="28"/>
          <w:szCs w:val="28"/>
        </w:rPr>
        <w:t xml:space="preserve"> В школе имеется договор о совместной работе с детской поликлиникой, лицензирован школьный медицинский кабинет. Наряду с традиционным осмотром учащихся 9-х классов, проведен комплексный осмотр учащихся параллели</w:t>
      </w:r>
      <w:r w:rsidR="008E6C76">
        <w:rPr>
          <w:sz w:val="28"/>
          <w:szCs w:val="28"/>
        </w:rPr>
        <w:t xml:space="preserve"> 1,</w:t>
      </w:r>
      <w:r w:rsidR="00332F40">
        <w:rPr>
          <w:sz w:val="28"/>
          <w:szCs w:val="28"/>
        </w:rPr>
        <w:t xml:space="preserve"> </w:t>
      </w:r>
      <w:r w:rsidR="008E6C76">
        <w:rPr>
          <w:sz w:val="28"/>
          <w:szCs w:val="28"/>
        </w:rPr>
        <w:t>4,</w:t>
      </w:r>
      <w:r w:rsidR="00332F40">
        <w:rPr>
          <w:sz w:val="28"/>
          <w:szCs w:val="28"/>
        </w:rPr>
        <w:t xml:space="preserve"> </w:t>
      </w:r>
      <w:r w:rsidR="008E6C76">
        <w:rPr>
          <w:sz w:val="28"/>
          <w:szCs w:val="28"/>
        </w:rPr>
        <w:t>5,</w:t>
      </w:r>
      <w:r w:rsidR="00332F40">
        <w:rPr>
          <w:sz w:val="28"/>
          <w:szCs w:val="28"/>
        </w:rPr>
        <w:t xml:space="preserve"> </w:t>
      </w:r>
      <w:r w:rsidR="00B62A40">
        <w:rPr>
          <w:sz w:val="28"/>
          <w:szCs w:val="28"/>
        </w:rPr>
        <w:t>7,</w:t>
      </w:r>
      <w:r w:rsidR="00332F40">
        <w:rPr>
          <w:sz w:val="28"/>
          <w:szCs w:val="28"/>
        </w:rPr>
        <w:t xml:space="preserve"> </w:t>
      </w:r>
      <w:r w:rsidR="00B62A40">
        <w:rPr>
          <w:sz w:val="28"/>
          <w:szCs w:val="28"/>
        </w:rPr>
        <w:t>10,</w:t>
      </w:r>
      <w:r w:rsidR="00332F40">
        <w:rPr>
          <w:sz w:val="28"/>
          <w:szCs w:val="28"/>
        </w:rPr>
        <w:t xml:space="preserve"> </w:t>
      </w:r>
      <w:r w:rsidR="00B62A40">
        <w:rPr>
          <w:sz w:val="28"/>
          <w:szCs w:val="28"/>
        </w:rPr>
        <w:t>11</w:t>
      </w:r>
      <w:r w:rsidR="00332F40">
        <w:rPr>
          <w:sz w:val="28"/>
          <w:szCs w:val="28"/>
        </w:rPr>
        <w:t>-</w:t>
      </w:r>
      <w:r w:rsidR="00B62A40">
        <w:rPr>
          <w:sz w:val="28"/>
          <w:szCs w:val="28"/>
        </w:rPr>
        <w:t>х классов</w:t>
      </w:r>
      <w:r w:rsidRPr="00173443">
        <w:rPr>
          <w:sz w:val="28"/>
          <w:szCs w:val="28"/>
        </w:rPr>
        <w:t>. Таким образом, улучшилась в целом организация системы работы по сохранен</w:t>
      </w:r>
      <w:r w:rsidR="008E6C76">
        <w:rPr>
          <w:sz w:val="28"/>
          <w:szCs w:val="28"/>
        </w:rPr>
        <w:t xml:space="preserve">ию здоровья. </w:t>
      </w:r>
    </w:p>
    <w:p w:rsidR="00883363" w:rsidRPr="00173443" w:rsidRDefault="00883363" w:rsidP="007876F3">
      <w:pPr>
        <w:ind w:firstLine="709"/>
        <w:jc w:val="both"/>
        <w:rPr>
          <w:sz w:val="28"/>
          <w:szCs w:val="28"/>
        </w:rPr>
      </w:pPr>
      <w:r w:rsidRPr="00173443">
        <w:rPr>
          <w:sz w:val="28"/>
          <w:szCs w:val="28"/>
        </w:rPr>
        <w:t>Большое внимание уделялось в этом учебном году организации учебного процесса с позиции здоровьесбережения, но, к сожалению, увеличение контингента учащихся на шесть классов-комплектов не позволило организовать динамические паузы, т.к. учебные занятия проводились в две смены. Пропускная сп</w:t>
      </w:r>
      <w:r w:rsidR="00B62A40">
        <w:rPr>
          <w:sz w:val="28"/>
          <w:szCs w:val="28"/>
        </w:rPr>
        <w:t>особность залов, сочетание с аудиторными занятиями позволили ввести третий час физкультуры.</w:t>
      </w:r>
    </w:p>
    <w:p w:rsidR="00883363" w:rsidRPr="00173443" w:rsidRDefault="00B62A40" w:rsidP="007876F3">
      <w:pPr>
        <w:ind w:firstLine="709"/>
        <w:jc w:val="both"/>
        <w:rPr>
          <w:sz w:val="28"/>
          <w:szCs w:val="28"/>
        </w:rPr>
      </w:pPr>
      <w:r>
        <w:rPr>
          <w:sz w:val="28"/>
          <w:szCs w:val="28"/>
        </w:rPr>
        <w:t xml:space="preserve">Ежегодно </w:t>
      </w:r>
      <w:r w:rsidR="00883363" w:rsidRPr="00173443">
        <w:rPr>
          <w:sz w:val="28"/>
          <w:szCs w:val="28"/>
        </w:rPr>
        <w:t>учащиеся шк</w:t>
      </w:r>
      <w:r>
        <w:rPr>
          <w:sz w:val="28"/>
          <w:szCs w:val="28"/>
        </w:rPr>
        <w:t xml:space="preserve">олы принимают активное участие </w:t>
      </w:r>
      <w:r w:rsidR="00883363" w:rsidRPr="00173443">
        <w:rPr>
          <w:sz w:val="28"/>
          <w:szCs w:val="28"/>
        </w:rPr>
        <w:t>в г</w:t>
      </w:r>
      <w:r>
        <w:rPr>
          <w:sz w:val="28"/>
          <w:szCs w:val="28"/>
        </w:rPr>
        <w:t>ородской спартакиаде школьников, занимают призовые места.</w:t>
      </w:r>
    </w:p>
    <w:p w:rsidR="00883363" w:rsidRPr="00173443" w:rsidRDefault="00883363" w:rsidP="007876F3">
      <w:pPr>
        <w:ind w:firstLine="709"/>
        <w:jc w:val="both"/>
        <w:rPr>
          <w:sz w:val="28"/>
          <w:szCs w:val="28"/>
        </w:rPr>
      </w:pPr>
      <w:r w:rsidRPr="00173443">
        <w:rPr>
          <w:sz w:val="28"/>
          <w:szCs w:val="28"/>
        </w:rPr>
        <w:t xml:space="preserve">На всех ступенях обучения имеется отлаженная система работы по профилактике социальных заболеваний, формированию ЗОЖ. В параллели 7-х, 8-х классов проведено общешкольное родительское собрание по профилактике психотропных препаратов с приглашение врача нарколога. </w:t>
      </w:r>
    </w:p>
    <w:p w:rsidR="00883363" w:rsidRPr="00173443" w:rsidRDefault="00883363" w:rsidP="007876F3">
      <w:pPr>
        <w:ind w:firstLine="709"/>
        <w:jc w:val="both"/>
        <w:rPr>
          <w:sz w:val="28"/>
          <w:szCs w:val="28"/>
        </w:rPr>
      </w:pPr>
      <w:r w:rsidRPr="00173443">
        <w:rPr>
          <w:sz w:val="28"/>
          <w:szCs w:val="28"/>
        </w:rPr>
        <w:t>Улучшилось санитарно-гигиеническое состояние школы: облагорожен пришко</w:t>
      </w:r>
      <w:r w:rsidR="00B62A40">
        <w:rPr>
          <w:sz w:val="28"/>
          <w:szCs w:val="28"/>
        </w:rPr>
        <w:t>льный участок, приобретены еще 1 комплект</w:t>
      </w:r>
      <w:r w:rsidRPr="00173443">
        <w:rPr>
          <w:sz w:val="28"/>
          <w:szCs w:val="28"/>
        </w:rPr>
        <w:t xml:space="preserve"> разноростовой ученической мебели в кабинеты начальной школы, проведена покраска и побелка помещений, в соответствии с требованиями пожнадзора, обновлены светильники. К сожалению, температурный режим в холодное время года из-за ветхости оконных рам остается ниже нормы.</w:t>
      </w:r>
    </w:p>
    <w:p w:rsidR="00883363" w:rsidRPr="00173443" w:rsidRDefault="00883363" w:rsidP="007876F3">
      <w:pPr>
        <w:ind w:firstLine="709"/>
        <w:jc w:val="both"/>
        <w:rPr>
          <w:sz w:val="28"/>
          <w:szCs w:val="28"/>
        </w:rPr>
      </w:pPr>
      <w:r w:rsidRPr="00173443">
        <w:rPr>
          <w:sz w:val="28"/>
          <w:szCs w:val="28"/>
        </w:rPr>
        <w:t>Организации питания стабильная. Из-за увеличившегося количества учащихся в начальных классах составлен график посещения столовой: вторая перемена питаются учащиеся только начальной школы; третья – учащиеся 5 – 7 –х классов, четвертая 8 – 10 –е классы. Кухонное технологическое оборудование соответствует норме, состав бригады поваров стабильный.</w:t>
      </w:r>
    </w:p>
    <w:p w:rsidR="00883363" w:rsidRPr="00173443" w:rsidRDefault="00883363" w:rsidP="007876F3">
      <w:pPr>
        <w:ind w:firstLine="709"/>
        <w:jc w:val="both"/>
        <w:rPr>
          <w:sz w:val="28"/>
          <w:szCs w:val="28"/>
        </w:rPr>
      </w:pPr>
      <w:r w:rsidRPr="00173443">
        <w:rPr>
          <w:sz w:val="28"/>
          <w:szCs w:val="28"/>
        </w:rPr>
        <w:t xml:space="preserve"> Критерий </w:t>
      </w:r>
      <w:r w:rsidRPr="00173443">
        <w:rPr>
          <w:sz w:val="28"/>
          <w:szCs w:val="28"/>
          <w:lang w:val="en-US"/>
        </w:rPr>
        <w:t>VII</w:t>
      </w:r>
      <w:r w:rsidRPr="00173443">
        <w:rPr>
          <w:sz w:val="28"/>
          <w:szCs w:val="28"/>
        </w:rPr>
        <w:t xml:space="preserve"> (Санитарно-противоэпидемический режим) Уровень остался прежним увеличилась наполняемость классов в виду переформирования микрорайона и прибавления новых домов микрорайона школы № 10.-: 95% классов соответствует норме. Улучшился питьевой режим учащихся - в 60% классов установлены кулеры с питьевой водой. </w:t>
      </w:r>
    </w:p>
    <w:p w:rsidR="00883363" w:rsidRPr="00173443" w:rsidRDefault="00883363" w:rsidP="007876F3">
      <w:pPr>
        <w:ind w:firstLine="709"/>
        <w:jc w:val="both"/>
        <w:rPr>
          <w:sz w:val="28"/>
          <w:szCs w:val="28"/>
        </w:rPr>
      </w:pPr>
      <w:r w:rsidRPr="00173443">
        <w:rPr>
          <w:sz w:val="28"/>
          <w:szCs w:val="28"/>
        </w:rPr>
        <w:t>Без изменений в течение трех лет остаются индекс здоровья учащихся и число пропусков занятий. По данным школьного врача уровень физического здоровья, физическое развитие так же остаются стабильными. Во время эпидемии гриппа заболеваемость учащихся сохранялась ниже критического уровня - 97% классов обучались, в течение учебного года, не переходя порог заболеваемости по гриппу.</w:t>
      </w:r>
    </w:p>
    <w:p w:rsidR="00883363" w:rsidRPr="00173443" w:rsidRDefault="00883363" w:rsidP="007876F3">
      <w:pPr>
        <w:ind w:firstLine="709"/>
        <w:jc w:val="both"/>
        <w:rPr>
          <w:sz w:val="28"/>
          <w:szCs w:val="28"/>
        </w:rPr>
      </w:pPr>
      <w:r w:rsidRPr="00173443">
        <w:rPr>
          <w:sz w:val="28"/>
          <w:szCs w:val="28"/>
        </w:rPr>
        <w:t xml:space="preserve">Во вторую четверть проведены мониторинговые самообследования в рамках краевого исследования состояния здоровьесберегающей среды общеобразовательных учреждений. Анкетирования показало, что учащиеся испытывают трудности при выполнении домашнего задания, а значит, затрачивают времени больше нормы. Выявлены дни высокой </w:t>
      </w:r>
      <w:r w:rsidRPr="00173443">
        <w:rPr>
          <w:sz w:val="28"/>
          <w:szCs w:val="28"/>
        </w:rPr>
        <w:lastRenderedPageBreak/>
        <w:t>утомляемости. Проведена работа по уменьшению нагрузки в рабочий день, но полностью решить эту проблему не удалось.</w:t>
      </w:r>
    </w:p>
    <w:p w:rsidR="00883363" w:rsidRPr="00173443" w:rsidRDefault="00883363" w:rsidP="007876F3">
      <w:pPr>
        <w:ind w:firstLine="709"/>
        <w:jc w:val="both"/>
        <w:rPr>
          <w:sz w:val="28"/>
          <w:szCs w:val="28"/>
        </w:rPr>
      </w:pPr>
      <w:r w:rsidRPr="00173443">
        <w:rPr>
          <w:sz w:val="28"/>
          <w:szCs w:val="28"/>
        </w:rPr>
        <w:t>По шкале уровня психолого-педагогического и санитарно-эпидемиологического благополучия состояни</w:t>
      </w:r>
      <w:r w:rsidR="004B5749" w:rsidRPr="00173443">
        <w:rPr>
          <w:sz w:val="28"/>
          <w:szCs w:val="28"/>
        </w:rPr>
        <w:t>е деятельност</w:t>
      </w:r>
      <w:r w:rsidR="00C313A9">
        <w:rPr>
          <w:sz w:val="28"/>
          <w:szCs w:val="28"/>
        </w:rPr>
        <w:t>и учреждения в 2012-2013</w:t>
      </w:r>
      <w:r w:rsidRPr="00173443">
        <w:rPr>
          <w:sz w:val="28"/>
          <w:szCs w:val="28"/>
        </w:rPr>
        <w:t xml:space="preserve"> учебном году является допустимым (43 баллов).</w:t>
      </w:r>
    </w:p>
    <w:p w:rsidR="000B66FC" w:rsidRPr="00173443" w:rsidRDefault="000B66FC" w:rsidP="007876F3">
      <w:pPr>
        <w:ind w:firstLine="709"/>
        <w:jc w:val="both"/>
        <w:rPr>
          <w:sz w:val="28"/>
          <w:szCs w:val="28"/>
        </w:rPr>
      </w:pPr>
      <w:r w:rsidRPr="00173443">
        <w:rPr>
          <w:sz w:val="28"/>
          <w:szCs w:val="28"/>
        </w:rPr>
        <w:t xml:space="preserve">В школе организованно </w:t>
      </w:r>
      <w:r w:rsidRPr="00173443">
        <w:rPr>
          <w:b/>
          <w:sz w:val="28"/>
          <w:szCs w:val="28"/>
        </w:rPr>
        <w:t>горячее питание</w:t>
      </w:r>
      <w:r w:rsidRPr="00173443">
        <w:rPr>
          <w:sz w:val="28"/>
          <w:szCs w:val="28"/>
        </w:rPr>
        <w:t xml:space="preserve"> для учащихся 1-11 классов и педагогов. В школьной столовой 210 посадочных мест. Обслуживан</w:t>
      </w:r>
      <w:r w:rsidR="00C313A9">
        <w:rPr>
          <w:sz w:val="28"/>
          <w:szCs w:val="28"/>
        </w:rPr>
        <w:t>ие осуществляют работники центра</w:t>
      </w:r>
      <w:r w:rsidRPr="00173443">
        <w:rPr>
          <w:sz w:val="28"/>
          <w:szCs w:val="28"/>
        </w:rPr>
        <w:t xml:space="preserve"> социального питания города. </w:t>
      </w:r>
    </w:p>
    <w:p w:rsidR="000B66FC" w:rsidRPr="00173443" w:rsidRDefault="000B66FC" w:rsidP="007876F3">
      <w:pPr>
        <w:ind w:firstLine="709"/>
        <w:jc w:val="both"/>
        <w:rPr>
          <w:sz w:val="28"/>
          <w:szCs w:val="28"/>
        </w:rPr>
      </w:pPr>
      <w:r w:rsidRPr="00173443">
        <w:rPr>
          <w:sz w:val="28"/>
          <w:szCs w:val="28"/>
        </w:rPr>
        <w:t xml:space="preserve">Охват </w:t>
      </w:r>
      <w:r w:rsidRPr="00173443">
        <w:rPr>
          <w:b/>
          <w:sz w:val="28"/>
          <w:szCs w:val="28"/>
        </w:rPr>
        <w:t>организованным горячим питанием</w:t>
      </w:r>
      <w:r w:rsidRPr="00173443">
        <w:rPr>
          <w:sz w:val="28"/>
          <w:szCs w:val="28"/>
        </w:rPr>
        <w:t xml:space="preserve"> составляет </w:t>
      </w:r>
      <w:r w:rsidR="008E6C76">
        <w:rPr>
          <w:b/>
          <w:sz w:val="28"/>
          <w:szCs w:val="28"/>
        </w:rPr>
        <w:t>97%,</w:t>
      </w:r>
      <w:r w:rsidR="008E6C76">
        <w:rPr>
          <w:sz w:val="28"/>
          <w:szCs w:val="28"/>
        </w:rPr>
        <w:t xml:space="preserve"> учащиеся</w:t>
      </w:r>
      <w:r w:rsidRPr="00173443">
        <w:rPr>
          <w:sz w:val="28"/>
          <w:szCs w:val="28"/>
        </w:rPr>
        <w:t xml:space="preserve"> также пользуются буфетной про</w:t>
      </w:r>
      <w:r w:rsidR="00BE4004" w:rsidRPr="00173443">
        <w:rPr>
          <w:sz w:val="28"/>
          <w:szCs w:val="28"/>
        </w:rPr>
        <w:t xml:space="preserve">дукцией (выпечка, салаты, соки), </w:t>
      </w:r>
      <w:r w:rsidRPr="00173443">
        <w:rPr>
          <w:sz w:val="28"/>
          <w:szCs w:val="28"/>
        </w:rPr>
        <w:t>10% учащихся получают бесплатное горячее питание за счёт средств Фонда Всеобуча.</w:t>
      </w:r>
    </w:p>
    <w:p w:rsidR="00C522C5" w:rsidRDefault="00C522C5" w:rsidP="007876F3">
      <w:pPr>
        <w:ind w:firstLine="709"/>
        <w:jc w:val="both"/>
        <w:rPr>
          <w:b/>
          <w:sz w:val="28"/>
          <w:szCs w:val="28"/>
          <w:u w:val="single"/>
        </w:rPr>
      </w:pPr>
    </w:p>
    <w:p w:rsidR="002267D5" w:rsidRPr="00C522C5" w:rsidRDefault="00C522C5" w:rsidP="007876F3">
      <w:pPr>
        <w:ind w:firstLine="709"/>
        <w:jc w:val="both"/>
        <w:rPr>
          <w:b/>
          <w:sz w:val="28"/>
          <w:szCs w:val="28"/>
        </w:rPr>
      </w:pPr>
      <w:r w:rsidRPr="00C522C5">
        <w:rPr>
          <w:b/>
          <w:sz w:val="28"/>
          <w:szCs w:val="28"/>
        </w:rPr>
        <w:t>12</w:t>
      </w:r>
      <w:r w:rsidR="002267D5" w:rsidRPr="00C522C5">
        <w:rPr>
          <w:b/>
          <w:sz w:val="28"/>
          <w:szCs w:val="28"/>
        </w:rPr>
        <w:t>. Социальное партнерство, сетевое взаимодействие.</w:t>
      </w:r>
    </w:p>
    <w:p w:rsidR="002267D5" w:rsidRPr="00173443" w:rsidRDefault="002267D5" w:rsidP="007876F3">
      <w:pPr>
        <w:ind w:firstLine="709"/>
        <w:jc w:val="both"/>
        <w:rPr>
          <w:sz w:val="28"/>
          <w:szCs w:val="28"/>
        </w:rPr>
      </w:pPr>
      <w:r w:rsidRPr="00173443">
        <w:rPr>
          <w:sz w:val="28"/>
          <w:szCs w:val="28"/>
        </w:rPr>
        <w:t>Школа тесно сотрудничает с учреждениями профессионального образования – ПУ, лицеями, филиалами ВУЗов. Ежегодно проводятся конференции по выбору профессии для родителей и учащихся школы; экскурсии старшеклассников, участие в различных конкурсах мастерства, научно-практических конференциях.</w:t>
      </w:r>
    </w:p>
    <w:p w:rsidR="002267D5" w:rsidRPr="00C522C5" w:rsidRDefault="002267D5" w:rsidP="007876F3">
      <w:pPr>
        <w:ind w:firstLine="709"/>
        <w:jc w:val="both"/>
        <w:rPr>
          <w:b/>
          <w:i/>
          <w:sz w:val="28"/>
          <w:szCs w:val="28"/>
        </w:rPr>
      </w:pPr>
      <w:r w:rsidRPr="00C522C5">
        <w:rPr>
          <w:b/>
          <w:i/>
          <w:sz w:val="28"/>
          <w:szCs w:val="28"/>
        </w:rPr>
        <w:t>Социальная активность учреждения</w:t>
      </w:r>
    </w:p>
    <w:p w:rsidR="002267D5" w:rsidRPr="00173443" w:rsidRDefault="002267D5" w:rsidP="007876F3">
      <w:pPr>
        <w:pStyle w:val="21"/>
        <w:spacing w:after="0" w:line="240" w:lineRule="auto"/>
        <w:ind w:left="0" w:firstLine="709"/>
        <w:jc w:val="both"/>
        <w:rPr>
          <w:b/>
          <w:sz w:val="28"/>
          <w:szCs w:val="28"/>
        </w:rPr>
      </w:pPr>
      <w:r w:rsidRPr="00173443">
        <w:rPr>
          <w:b/>
          <w:sz w:val="28"/>
          <w:szCs w:val="28"/>
        </w:rPr>
        <w:t>Социальные инициативы школы:</w:t>
      </w:r>
    </w:p>
    <w:p w:rsidR="002267D5" w:rsidRPr="00173443" w:rsidRDefault="002267D5" w:rsidP="007876F3">
      <w:pPr>
        <w:pStyle w:val="21"/>
        <w:spacing w:after="0" w:line="240" w:lineRule="auto"/>
        <w:ind w:left="0" w:firstLine="709"/>
        <w:jc w:val="both"/>
        <w:rPr>
          <w:sz w:val="28"/>
          <w:szCs w:val="28"/>
        </w:rPr>
      </w:pPr>
      <w:r w:rsidRPr="00173443">
        <w:rPr>
          <w:sz w:val="28"/>
          <w:szCs w:val="28"/>
        </w:rPr>
        <w:t>Акция «Милосердия для всех» (сбор продуктов для ветеранов микрорайона),</w:t>
      </w:r>
      <w:r w:rsidR="00B24877" w:rsidRPr="00173443">
        <w:rPr>
          <w:sz w:val="28"/>
          <w:szCs w:val="28"/>
        </w:rPr>
        <w:t xml:space="preserve"> а</w:t>
      </w:r>
      <w:r w:rsidRPr="00173443">
        <w:rPr>
          <w:sz w:val="28"/>
          <w:szCs w:val="28"/>
        </w:rPr>
        <w:t>кция «Как живешь, речк</w:t>
      </w:r>
      <w:r w:rsidR="00B24877" w:rsidRPr="00173443">
        <w:rPr>
          <w:sz w:val="28"/>
          <w:szCs w:val="28"/>
        </w:rPr>
        <w:t>а Быгель?» (очистка поймы реки), а</w:t>
      </w:r>
      <w:r w:rsidRPr="00173443">
        <w:rPr>
          <w:sz w:val="28"/>
          <w:szCs w:val="28"/>
        </w:rPr>
        <w:t>кция «Твое дерево - городу»</w:t>
      </w:r>
      <w:r w:rsidR="00B24877" w:rsidRPr="00173443">
        <w:rPr>
          <w:sz w:val="28"/>
          <w:szCs w:val="28"/>
        </w:rPr>
        <w:t>, а</w:t>
      </w:r>
      <w:r w:rsidRPr="00173443">
        <w:rPr>
          <w:sz w:val="28"/>
          <w:szCs w:val="28"/>
        </w:rPr>
        <w:t>кция «Дари добро»</w:t>
      </w:r>
      <w:r w:rsidR="00B24877" w:rsidRPr="00173443">
        <w:rPr>
          <w:sz w:val="28"/>
          <w:szCs w:val="28"/>
        </w:rPr>
        <w:t>,  а</w:t>
      </w:r>
      <w:r w:rsidRPr="00173443">
        <w:rPr>
          <w:sz w:val="28"/>
          <w:szCs w:val="28"/>
        </w:rPr>
        <w:t>кция «Любимому городу - чистые скверы»</w:t>
      </w:r>
      <w:r w:rsidR="00B24877" w:rsidRPr="00173443">
        <w:rPr>
          <w:sz w:val="28"/>
          <w:szCs w:val="28"/>
        </w:rPr>
        <w:t xml:space="preserve">, </w:t>
      </w:r>
    </w:p>
    <w:p w:rsidR="002267D5" w:rsidRPr="00173443" w:rsidRDefault="00B24877" w:rsidP="007876F3">
      <w:pPr>
        <w:pStyle w:val="21"/>
        <w:spacing w:after="0" w:line="240" w:lineRule="auto"/>
        <w:ind w:left="0" w:firstLine="709"/>
        <w:jc w:val="both"/>
        <w:rPr>
          <w:sz w:val="28"/>
          <w:szCs w:val="28"/>
        </w:rPr>
      </w:pPr>
      <w:r w:rsidRPr="00173443">
        <w:rPr>
          <w:sz w:val="28"/>
          <w:szCs w:val="28"/>
        </w:rPr>
        <w:t>а</w:t>
      </w:r>
      <w:r w:rsidR="002267D5" w:rsidRPr="00173443">
        <w:rPr>
          <w:sz w:val="28"/>
          <w:szCs w:val="28"/>
        </w:rPr>
        <w:t>кция «Добро добром воздастся» (изготовление сувениров для детей - инвалидов)</w:t>
      </w:r>
      <w:r w:rsidRPr="00173443">
        <w:rPr>
          <w:sz w:val="28"/>
          <w:szCs w:val="28"/>
        </w:rPr>
        <w:t>, а</w:t>
      </w:r>
      <w:r w:rsidR="002267D5" w:rsidRPr="00173443">
        <w:rPr>
          <w:sz w:val="28"/>
          <w:szCs w:val="28"/>
        </w:rPr>
        <w:t>кция «Библиотека для пожилых» (сбор литературы для ветеранов микрорайона).</w:t>
      </w:r>
    </w:p>
    <w:p w:rsidR="002267D5" w:rsidRPr="00173443" w:rsidRDefault="002267D5" w:rsidP="007876F3">
      <w:pPr>
        <w:ind w:firstLine="709"/>
        <w:jc w:val="both"/>
        <w:rPr>
          <w:sz w:val="28"/>
          <w:szCs w:val="28"/>
        </w:rPr>
      </w:pPr>
      <w:r w:rsidRPr="00173443">
        <w:rPr>
          <w:sz w:val="28"/>
          <w:szCs w:val="28"/>
        </w:rPr>
        <w:t>Составлены проекты «Школа - исследовательский центр», «Мы выбираем здоровье» для участия в городском конкурсе социальных и культурных проектов.</w:t>
      </w:r>
    </w:p>
    <w:p w:rsidR="00C522C5" w:rsidRDefault="00C522C5" w:rsidP="007876F3">
      <w:pPr>
        <w:ind w:firstLine="709"/>
        <w:rPr>
          <w:b/>
          <w:sz w:val="28"/>
          <w:szCs w:val="28"/>
          <w:u w:val="single"/>
        </w:rPr>
      </w:pPr>
    </w:p>
    <w:p w:rsidR="00AA0BDF" w:rsidRPr="00C522C5" w:rsidRDefault="00C522C5" w:rsidP="007876F3">
      <w:pPr>
        <w:ind w:firstLine="709"/>
        <w:rPr>
          <w:b/>
          <w:sz w:val="28"/>
          <w:szCs w:val="28"/>
        </w:rPr>
      </w:pPr>
      <w:r w:rsidRPr="00C522C5">
        <w:rPr>
          <w:b/>
          <w:sz w:val="28"/>
          <w:szCs w:val="28"/>
        </w:rPr>
        <w:t>13.</w:t>
      </w:r>
      <w:r w:rsidR="00D86C47" w:rsidRPr="00C522C5">
        <w:rPr>
          <w:b/>
          <w:sz w:val="28"/>
          <w:szCs w:val="28"/>
        </w:rPr>
        <w:t xml:space="preserve"> Финансово-экономическая деятельность.</w:t>
      </w:r>
    </w:p>
    <w:p w:rsidR="00AA0BDF" w:rsidRDefault="00AA0BDF" w:rsidP="007876F3">
      <w:pPr>
        <w:ind w:firstLine="709"/>
        <w:jc w:val="both"/>
        <w:rPr>
          <w:sz w:val="28"/>
          <w:szCs w:val="28"/>
        </w:rPr>
      </w:pPr>
      <w:r>
        <w:rPr>
          <w:sz w:val="28"/>
          <w:szCs w:val="28"/>
        </w:rPr>
        <w:t>Финансовое обеспечение функционирования и развития образовательного учреждения средняя общеобразовательная школа № 11 за 2012/2013  учебный год.</w:t>
      </w:r>
    </w:p>
    <w:p w:rsidR="00AA0BDF" w:rsidRDefault="00AA0BDF" w:rsidP="007876F3">
      <w:pPr>
        <w:ind w:firstLine="709"/>
        <w:jc w:val="both"/>
        <w:rPr>
          <w:sz w:val="28"/>
          <w:szCs w:val="28"/>
        </w:rPr>
      </w:pPr>
      <w:r>
        <w:rPr>
          <w:sz w:val="28"/>
          <w:szCs w:val="28"/>
        </w:rPr>
        <w:t xml:space="preserve">Годовой бюджет школы составил 27968,0 тыс. руб., в том числе средства бюджета муниципального образования 4820,5 тыс. руб., средства краевого бюджета 23147,5 тыс. руб. </w:t>
      </w:r>
    </w:p>
    <w:p w:rsidR="00AA0BDF" w:rsidRDefault="00AA0BDF" w:rsidP="007876F3">
      <w:pPr>
        <w:ind w:firstLine="709"/>
        <w:jc w:val="both"/>
        <w:rPr>
          <w:sz w:val="28"/>
          <w:szCs w:val="28"/>
        </w:rPr>
      </w:pPr>
      <w:r>
        <w:rPr>
          <w:sz w:val="28"/>
          <w:szCs w:val="28"/>
        </w:rPr>
        <w:t>Бюджетные средства направлены на обеспечения потребностей школы по следующим статьям:</w:t>
      </w:r>
    </w:p>
    <w:p w:rsidR="00AA0BDF" w:rsidRDefault="00AA0BDF" w:rsidP="007876F3">
      <w:pPr>
        <w:ind w:firstLine="709"/>
        <w:rPr>
          <w:sz w:val="28"/>
          <w:szCs w:val="28"/>
        </w:rPr>
      </w:pPr>
      <w:r>
        <w:rPr>
          <w:sz w:val="28"/>
          <w:szCs w:val="28"/>
        </w:rPr>
        <w:t>- заработная плата педагогов и персонала,</w:t>
      </w:r>
    </w:p>
    <w:p w:rsidR="00AA0BDF" w:rsidRDefault="00AA0BDF" w:rsidP="007876F3">
      <w:pPr>
        <w:ind w:firstLine="709"/>
        <w:rPr>
          <w:sz w:val="28"/>
          <w:szCs w:val="28"/>
        </w:rPr>
      </w:pPr>
      <w:r>
        <w:rPr>
          <w:sz w:val="28"/>
          <w:szCs w:val="28"/>
        </w:rPr>
        <w:t>- начисление налогов,</w:t>
      </w:r>
    </w:p>
    <w:p w:rsidR="00AA0BDF" w:rsidRDefault="00AA0BDF" w:rsidP="007876F3">
      <w:pPr>
        <w:ind w:firstLine="709"/>
        <w:rPr>
          <w:sz w:val="28"/>
          <w:szCs w:val="28"/>
        </w:rPr>
      </w:pPr>
      <w:r>
        <w:rPr>
          <w:sz w:val="28"/>
          <w:szCs w:val="28"/>
        </w:rPr>
        <w:t>- коммунальные услуги,</w:t>
      </w:r>
    </w:p>
    <w:p w:rsidR="00AA0BDF" w:rsidRDefault="00AA0BDF" w:rsidP="007876F3">
      <w:pPr>
        <w:ind w:firstLine="709"/>
        <w:rPr>
          <w:sz w:val="28"/>
          <w:szCs w:val="28"/>
        </w:rPr>
      </w:pPr>
      <w:r>
        <w:rPr>
          <w:sz w:val="28"/>
          <w:szCs w:val="28"/>
        </w:rPr>
        <w:lastRenderedPageBreak/>
        <w:t>- услуги по содержанию имущества,</w:t>
      </w:r>
    </w:p>
    <w:p w:rsidR="00AA0BDF" w:rsidRDefault="00AA0BDF" w:rsidP="007876F3">
      <w:pPr>
        <w:ind w:firstLine="709"/>
        <w:rPr>
          <w:sz w:val="28"/>
          <w:szCs w:val="28"/>
        </w:rPr>
      </w:pPr>
      <w:r>
        <w:rPr>
          <w:sz w:val="28"/>
          <w:szCs w:val="28"/>
        </w:rPr>
        <w:t>- увеличение стоимости основных средств</w:t>
      </w:r>
    </w:p>
    <w:p w:rsidR="00AA0BDF" w:rsidRDefault="00AA0BDF" w:rsidP="007876F3">
      <w:pPr>
        <w:ind w:firstLine="709"/>
        <w:rPr>
          <w:sz w:val="28"/>
          <w:szCs w:val="28"/>
        </w:rPr>
      </w:pPr>
      <w:r>
        <w:rPr>
          <w:sz w:val="28"/>
          <w:szCs w:val="28"/>
        </w:rPr>
        <w:t>- и прочие расходы.</w:t>
      </w:r>
    </w:p>
    <w:p w:rsidR="00AA0BDF" w:rsidRDefault="00AA0BDF" w:rsidP="007876F3">
      <w:pPr>
        <w:ind w:firstLine="709"/>
        <w:rPr>
          <w:sz w:val="28"/>
          <w:szCs w:val="28"/>
        </w:rPr>
      </w:pPr>
      <w:r>
        <w:rPr>
          <w:sz w:val="28"/>
          <w:szCs w:val="28"/>
        </w:rPr>
        <w:t xml:space="preserve">Получено внебюджетных средств: </w:t>
      </w:r>
    </w:p>
    <w:p w:rsidR="00AA0BDF" w:rsidRDefault="00AA0BDF" w:rsidP="007876F3">
      <w:pPr>
        <w:ind w:firstLine="709"/>
        <w:rPr>
          <w:sz w:val="28"/>
          <w:szCs w:val="28"/>
        </w:rPr>
      </w:pPr>
      <w:r>
        <w:rPr>
          <w:sz w:val="28"/>
          <w:szCs w:val="28"/>
        </w:rPr>
        <w:t xml:space="preserve">- от платных услуг -  436,4,5 тыс. руб. </w:t>
      </w:r>
    </w:p>
    <w:p w:rsidR="00AA0BDF" w:rsidRDefault="00AA0BDF" w:rsidP="007876F3">
      <w:pPr>
        <w:ind w:firstLine="709"/>
        <w:rPr>
          <w:sz w:val="28"/>
          <w:szCs w:val="28"/>
        </w:rPr>
      </w:pPr>
      <w:r>
        <w:rPr>
          <w:sz w:val="28"/>
          <w:szCs w:val="28"/>
        </w:rPr>
        <w:t>- целевые платежи -  161,2 тыс. руб.</w:t>
      </w:r>
    </w:p>
    <w:p w:rsidR="00AA0BDF" w:rsidRDefault="00AA0BDF" w:rsidP="007876F3">
      <w:pPr>
        <w:ind w:firstLine="709"/>
        <w:rPr>
          <w:sz w:val="28"/>
          <w:szCs w:val="28"/>
        </w:rPr>
      </w:pPr>
      <w:r>
        <w:rPr>
          <w:sz w:val="28"/>
          <w:szCs w:val="28"/>
        </w:rPr>
        <w:t xml:space="preserve">Расходы осуществляются в соответствии с утвержденной сметой доходов и расходов. </w:t>
      </w:r>
    </w:p>
    <w:p w:rsidR="00AA0BDF" w:rsidRPr="00AE259D" w:rsidRDefault="00AA0BDF" w:rsidP="00AE259D">
      <w:pPr>
        <w:ind w:firstLine="709"/>
        <w:jc w:val="both"/>
        <w:rPr>
          <w:sz w:val="28"/>
          <w:szCs w:val="28"/>
        </w:rPr>
      </w:pPr>
      <w:r w:rsidRPr="00AE259D">
        <w:rPr>
          <w:sz w:val="28"/>
          <w:szCs w:val="28"/>
        </w:rPr>
        <w:t>В течение учебного года реализованы средства на выполнение мероприяти</w:t>
      </w:r>
      <w:r w:rsidR="00AE259D" w:rsidRPr="00AE259D">
        <w:rPr>
          <w:sz w:val="28"/>
          <w:szCs w:val="28"/>
        </w:rPr>
        <w:t>й Госпожнадзора на сумму – 61,6</w:t>
      </w:r>
      <w:r w:rsidRPr="00AE259D">
        <w:rPr>
          <w:sz w:val="28"/>
          <w:szCs w:val="28"/>
        </w:rPr>
        <w:t xml:space="preserve"> тыс. руб. (противопож</w:t>
      </w:r>
      <w:r w:rsidR="00AE259D" w:rsidRPr="00AE259D">
        <w:rPr>
          <w:sz w:val="28"/>
          <w:szCs w:val="28"/>
        </w:rPr>
        <w:t>арные двери, установка АПС, заправка огнетушителей</w:t>
      </w:r>
      <w:r w:rsidRPr="00AE259D">
        <w:rPr>
          <w:sz w:val="28"/>
          <w:szCs w:val="28"/>
        </w:rPr>
        <w:t>), Ро</w:t>
      </w:r>
      <w:r w:rsidR="00AE259D" w:rsidRPr="00AE259D">
        <w:rPr>
          <w:sz w:val="28"/>
          <w:szCs w:val="28"/>
        </w:rPr>
        <w:t>спотребнадзора на сумму – 60,8</w:t>
      </w:r>
      <w:r w:rsidRPr="00AE259D">
        <w:rPr>
          <w:sz w:val="28"/>
          <w:szCs w:val="28"/>
        </w:rPr>
        <w:t>тыс. руб.</w:t>
      </w:r>
      <w:r w:rsidR="00AE259D" w:rsidRPr="00AE259D">
        <w:rPr>
          <w:sz w:val="28"/>
          <w:szCs w:val="28"/>
        </w:rPr>
        <w:t xml:space="preserve"> (</w:t>
      </w:r>
      <w:r w:rsidRPr="00AE259D">
        <w:rPr>
          <w:sz w:val="28"/>
          <w:szCs w:val="28"/>
        </w:rPr>
        <w:t>рост</w:t>
      </w:r>
      <w:r w:rsidR="00AE259D" w:rsidRPr="00AE259D">
        <w:rPr>
          <w:sz w:val="28"/>
          <w:szCs w:val="28"/>
        </w:rPr>
        <w:t>овая мебель, питьевой фонтан</w:t>
      </w:r>
      <w:r w:rsidRPr="00AE259D">
        <w:rPr>
          <w:sz w:val="28"/>
          <w:szCs w:val="28"/>
        </w:rPr>
        <w:t>).</w:t>
      </w:r>
    </w:p>
    <w:p w:rsidR="00AA0BDF" w:rsidRPr="00AE259D" w:rsidRDefault="00AA0BDF" w:rsidP="00AE259D">
      <w:pPr>
        <w:ind w:firstLine="709"/>
        <w:jc w:val="both"/>
        <w:rPr>
          <w:sz w:val="28"/>
          <w:szCs w:val="28"/>
        </w:rPr>
      </w:pPr>
      <w:r w:rsidRPr="00AE259D">
        <w:rPr>
          <w:sz w:val="28"/>
          <w:szCs w:val="28"/>
        </w:rPr>
        <w:t>На средства краевого проекта «Новая школа» отремонтированы:</w:t>
      </w:r>
    </w:p>
    <w:p w:rsidR="00AA0BDF" w:rsidRDefault="00AA0BDF" w:rsidP="00AE259D">
      <w:pPr>
        <w:ind w:firstLine="709"/>
        <w:jc w:val="both"/>
        <w:rPr>
          <w:sz w:val="28"/>
          <w:szCs w:val="28"/>
        </w:rPr>
      </w:pPr>
      <w:r w:rsidRPr="00AE259D">
        <w:rPr>
          <w:sz w:val="28"/>
          <w:szCs w:val="28"/>
        </w:rPr>
        <w:t>- полы 2 этажа старшего блока - 631,4 тыс. руб</w:t>
      </w:r>
      <w:r>
        <w:rPr>
          <w:sz w:val="28"/>
          <w:szCs w:val="28"/>
        </w:rPr>
        <w:t xml:space="preserve">., </w:t>
      </w:r>
    </w:p>
    <w:p w:rsidR="00AA0BDF" w:rsidRDefault="00AA0BDF" w:rsidP="007876F3">
      <w:pPr>
        <w:ind w:firstLine="709"/>
        <w:jc w:val="both"/>
        <w:rPr>
          <w:sz w:val="28"/>
          <w:szCs w:val="28"/>
        </w:rPr>
      </w:pPr>
      <w:r>
        <w:rPr>
          <w:sz w:val="28"/>
          <w:szCs w:val="28"/>
        </w:rPr>
        <w:t xml:space="preserve">- </w:t>
      </w:r>
      <w:r w:rsidRPr="00F53C63">
        <w:rPr>
          <w:sz w:val="28"/>
          <w:szCs w:val="28"/>
        </w:rPr>
        <w:t>большо</w:t>
      </w:r>
      <w:r>
        <w:rPr>
          <w:sz w:val="28"/>
          <w:szCs w:val="28"/>
        </w:rPr>
        <w:t>й и малый</w:t>
      </w:r>
      <w:r w:rsidRPr="00F53C63">
        <w:rPr>
          <w:sz w:val="28"/>
          <w:szCs w:val="28"/>
        </w:rPr>
        <w:t xml:space="preserve"> спортивны</w:t>
      </w:r>
      <w:r>
        <w:rPr>
          <w:sz w:val="28"/>
          <w:szCs w:val="28"/>
        </w:rPr>
        <w:t>е</w:t>
      </w:r>
      <w:r w:rsidRPr="00F53C63">
        <w:rPr>
          <w:sz w:val="28"/>
          <w:szCs w:val="28"/>
        </w:rPr>
        <w:t xml:space="preserve"> зал</w:t>
      </w:r>
      <w:r>
        <w:rPr>
          <w:sz w:val="28"/>
          <w:szCs w:val="28"/>
        </w:rPr>
        <w:t>ы - 1414,2 тыс. руб.</w:t>
      </w:r>
      <w:r w:rsidRPr="00F53C63">
        <w:rPr>
          <w:sz w:val="28"/>
          <w:szCs w:val="28"/>
        </w:rPr>
        <w:t xml:space="preserve">, </w:t>
      </w:r>
    </w:p>
    <w:p w:rsidR="00AA0BDF" w:rsidRDefault="00AA0BDF" w:rsidP="007876F3">
      <w:pPr>
        <w:ind w:firstLine="709"/>
        <w:jc w:val="both"/>
        <w:rPr>
          <w:sz w:val="28"/>
          <w:szCs w:val="28"/>
        </w:rPr>
      </w:pPr>
      <w:r>
        <w:rPr>
          <w:sz w:val="28"/>
          <w:szCs w:val="28"/>
        </w:rPr>
        <w:t xml:space="preserve">- </w:t>
      </w:r>
      <w:r w:rsidRPr="00F53C63">
        <w:rPr>
          <w:sz w:val="28"/>
          <w:szCs w:val="28"/>
        </w:rPr>
        <w:t>учебны</w:t>
      </w:r>
      <w:r>
        <w:rPr>
          <w:sz w:val="28"/>
          <w:szCs w:val="28"/>
        </w:rPr>
        <w:t>е</w:t>
      </w:r>
      <w:r w:rsidRPr="00F53C63">
        <w:rPr>
          <w:sz w:val="28"/>
          <w:szCs w:val="28"/>
        </w:rPr>
        <w:t xml:space="preserve"> кабинет</w:t>
      </w:r>
      <w:r>
        <w:rPr>
          <w:sz w:val="28"/>
          <w:szCs w:val="28"/>
        </w:rPr>
        <w:t>ы - 1916,7 тыс. руб.,</w:t>
      </w:r>
    </w:p>
    <w:p w:rsidR="00AA0BDF" w:rsidRDefault="00AA0BDF" w:rsidP="007876F3">
      <w:pPr>
        <w:ind w:firstLine="709"/>
        <w:jc w:val="both"/>
        <w:rPr>
          <w:sz w:val="28"/>
          <w:szCs w:val="28"/>
        </w:rPr>
      </w:pPr>
      <w:r>
        <w:rPr>
          <w:sz w:val="28"/>
          <w:szCs w:val="28"/>
        </w:rPr>
        <w:t xml:space="preserve">- </w:t>
      </w:r>
      <w:r w:rsidRPr="00F53C63">
        <w:rPr>
          <w:sz w:val="28"/>
          <w:szCs w:val="28"/>
        </w:rPr>
        <w:t>силово</w:t>
      </w:r>
      <w:r>
        <w:rPr>
          <w:sz w:val="28"/>
          <w:szCs w:val="28"/>
        </w:rPr>
        <w:t>е</w:t>
      </w:r>
      <w:r w:rsidRPr="00F53C63">
        <w:rPr>
          <w:sz w:val="28"/>
          <w:szCs w:val="28"/>
        </w:rPr>
        <w:t xml:space="preserve"> и осветительно</w:t>
      </w:r>
      <w:r>
        <w:rPr>
          <w:sz w:val="28"/>
          <w:szCs w:val="28"/>
        </w:rPr>
        <w:t>е</w:t>
      </w:r>
      <w:r w:rsidRPr="00F53C63">
        <w:rPr>
          <w:sz w:val="28"/>
          <w:szCs w:val="28"/>
        </w:rPr>
        <w:t xml:space="preserve"> электрооборудовани</w:t>
      </w:r>
      <w:r>
        <w:rPr>
          <w:sz w:val="28"/>
          <w:szCs w:val="28"/>
        </w:rPr>
        <w:t>е - 395,6 тыс. руб.</w:t>
      </w:r>
      <w:r w:rsidRPr="00F53C63">
        <w:rPr>
          <w:sz w:val="28"/>
          <w:szCs w:val="28"/>
        </w:rPr>
        <w:t>,</w:t>
      </w:r>
    </w:p>
    <w:p w:rsidR="00AA0BDF" w:rsidRDefault="00AA0BDF" w:rsidP="007876F3">
      <w:pPr>
        <w:ind w:firstLine="709"/>
        <w:jc w:val="both"/>
        <w:rPr>
          <w:sz w:val="28"/>
          <w:szCs w:val="28"/>
        </w:rPr>
      </w:pPr>
      <w:r>
        <w:rPr>
          <w:sz w:val="28"/>
          <w:szCs w:val="28"/>
        </w:rPr>
        <w:t xml:space="preserve">- </w:t>
      </w:r>
      <w:r w:rsidRPr="00F53C63">
        <w:rPr>
          <w:sz w:val="28"/>
          <w:szCs w:val="28"/>
        </w:rPr>
        <w:t>вентиляционны</w:t>
      </w:r>
      <w:r>
        <w:rPr>
          <w:sz w:val="28"/>
          <w:szCs w:val="28"/>
        </w:rPr>
        <w:t>е</w:t>
      </w:r>
      <w:r w:rsidRPr="00F53C63">
        <w:rPr>
          <w:sz w:val="28"/>
          <w:szCs w:val="28"/>
        </w:rPr>
        <w:t xml:space="preserve"> систем</w:t>
      </w:r>
      <w:r>
        <w:rPr>
          <w:sz w:val="28"/>
          <w:szCs w:val="28"/>
        </w:rPr>
        <w:t>ы - 995, 0 тыс. руб.</w:t>
      </w:r>
      <w:r w:rsidRPr="00F53C63">
        <w:rPr>
          <w:sz w:val="28"/>
          <w:szCs w:val="28"/>
        </w:rPr>
        <w:t xml:space="preserve">, </w:t>
      </w:r>
    </w:p>
    <w:p w:rsidR="00AA0BDF" w:rsidRDefault="00AA0BDF" w:rsidP="007876F3">
      <w:pPr>
        <w:ind w:firstLine="709"/>
        <w:jc w:val="both"/>
        <w:rPr>
          <w:sz w:val="28"/>
          <w:szCs w:val="28"/>
        </w:rPr>
      </w:pPr>
      <w:r>
        <w:rPr>
          <w:sz w:val="28"/>
          <w:szCs w:val="28"/>
        </w:rPr>
        <w:t xml:space="preserve">- </w:t>
      </w:r>
      <w:r w:rsidRPr="00F53C63">
        <w:rPr>
          <w:sz w:val="28"/>
          <w:szCs w:val="28"/>
        </w:rPr>
        <w:t>туалет</w:t>
      </w:r>
      <w:r>
        <w:rPr>
          <w:sz w:val="28"/>
          <w:szCs w:val="28"/>
        </w:rPr>
        <w:t>ы</w:t>
      </w:r>
      <w:r w:rsidRPr="00F53C63">
        <w:rPr>
          <w:sz w:val="28"/>
          <w:szCs w:val="28"/>
        </w:rPr>
        <w:t xml:space="preserve"> на 3-ем этаже</w:t>
      </w:r>
      <w:r>
        <w:rPr>
          <w:sz w:val="28"/>
          <w:szCs w:val="28"/>
        </w:rPr>
        <w:t xml:space="preserve"> - 149,9 тыс. руб.</w:t>
      </w:r>
      <w:r w:rsidRPr="00F53C63">
        <w:rPr>
          <w:sz w:val="28"/>
          <w:szCs w:val="28"/>
        </w:rPr>
        <w:t>,</w:t>
      </w:r>
    </w:p>
    <w:p w:rsidR="00AA0BDF" w:rsidRDefault="00AA0BDF" w:rsidP="007876F3">
      <w:pPr>
        <w:ind w:firstLine="709"/>
        <w:jc w:val="both"/>
        <w:rPr>
          <w:sz w:val="28"/>
          <w:szCs w:val="28"/>
        </w:rPr>
      </w:pPr>
      <w:r>
        <w:rPr>
          <w:sz w:val="28"/>
          <w:szCs w:val="28"/>
        </w:rPr>
        <w:t>-</w:t>
      </w:r>
      <w:r w:rsidRPr="00F53C63">
        <w:rPr>
          <w:sz w:val="28"/>
          <w:szCs w:val="28"/>
        </w:rPr>
        <w:t xml:space="preserve"> </w:t>
      </w:r>
      <w:r>
        <w:rPr>
          <w:sz w:val="28"/>
          <w:szCs w:val="28"/>
        </w:rPr>
        <w:t>система</w:t>
      </w:r>
      <w:r w:rsidRPr="00F53C63">
        <w:rPr>
          <w:sz w:val="28"/>
          <w:szCs w:val="28"/>
        </w:rPr>
        <w:t xml:space="preserve"> водоснабжения и канализации в подвале</w:t>
      </w:r>
      <w:r>
        <w:rPr>
          <w:sz w:val="28"/>
          <w:szCs w:val="28"/>
        </w:rPr>
        <w:t xml:space="preserve"> - 592,3 тыс. руб.</w:t>
      </w:r>
      <w:r w:rsidRPr="00F53C63">
        <w:rPr>
          <w:sz w:val="28"/>
          <w:szCs w:val="28"/>
        </w:rPr>
        <w:t xml:space="preserve">, </w:t>
      </w:r>
    </w:p>
    <w:p w:rsidR="00AA0BDF" w:rsidRDefault="00AA0BDF" w:rsidP="007876F3">
      <w:pPr>
        <w:ind w:firstLine="709"/>
        <w:jc w:val="both"/>
        <w:rPr>
          <w:sz w:val="28"/>
          <w:szCs w:val="28"/>
        </w:rPr>
      </w:pPr>
      <w:r>
        <w:rPr>
          <w:sz w:val="28"/>
          <w:szCs w:val="28"/>
        </w:rPr>
        <w:t xml:space="preserve">- </w:t>
      </w:r>
      <w:r w:rsidRPr="00F53C63">
        <w:rPr>
          <w:sz w:val="28"/>
          <w:szCs w:val="28"/>
        </w:rPr>
        <w:t>заме</w:t>
      </w:r>
      <w:r>
        <w:rPr>
          <w:sz w:val="28"/>
          <w:szCs w:val="28"/>
        </w:rPr>
        <w:t>нены</w:t>
      </w:r>
      <w:r w:rsidRPr="00F53C63">
        <w:rPr>
          <w:sz w:val="28"/>
          <w:szCs w:val="28"/>
        </w:rPr>
        <w:t xml:space="preserve"> оконны</w:t>
      </w:r>
      <w:r>
        <w:rPr>
          <w:sz w:val="28"/>
          <w:szCs w:val="28"/>
        </w:rPr>
        <w:t>е</w:t>
      </w:r>
      <w:r w:rsidRPr="00F53C63">
        <w:rPr>
          <w:sz w:val="28"/>
          <w:szCs w:val="28"/>
        </w:rPr>
        <w:t xml:space="preserve"> блок</w:t>
      </w:r>
      <w:r>
        <w:rPr>
          <w:sz w:val="28"/>
          <w:szCs w:val="28"/>
        </w:rPr>
        <w:t>и</w:t>
      </w:r>
      <w:r w:rsidRPr="00F53C63">
        <w:rPr>
          <w:sz w:val="28"/>
          <w:szCs w:val="28"/>
        </w:rPr>
        <w:t xml:space="preserve"> на окна ПВХ</w:t>
      </w:r>
      <w:r>
        <w:rPr>
          <w:sz w:val="28"/>
          <w:szCs w:val="28"/>
        </w:rPr>
        <w:t xml:space="preserve"> - 4221,2 тыс. руб.</w:t>
      </w:r>
      <w:r w:rsidRPr="00F53C63">
        <w:rPr>
          <w:sz w:val="28"/>
          <w:szCs w:val="28"/>
        </w:rPr>
        <w:t xml:space="preserve">, </w:t>
      </w:r>
    </w:p>
    <w:p w:rsidR="00AA0BDF" w:rsidRDefault="00AA0BDF" w:rsidP="007876F3">
      <w:pPr>
        <w:ind w:firstLine="709"/>
        <w:jc w:val="both"/>
        <w:rPr>
          <w:sz w:val="28"/>
          <w:szCs w:val="28"/>
        </w:rPr>
      </w:pPr>
      <w:r>
        <w:rPr>
          <w:sz w:val="28"/>
          <w:szCs w:val="28"/>
        </w:rPr>
        <w:t xml:space="preserve">- </w:t>
      </w:r>
      <w:r w:rsidRPr="00F53C63">
        <w:rPr>
          <w:sz w:val="28"/>
          <w:szCs w:val="28"/>
        </w:rPr>
        <w:t>ограждени</w:t>
      </w:r>
      <w:r>
        <w:rPr>
          <w:sz w:val="28"/>
          <w:szCs w:val="28"/>
        </w:rPr>
        <w:t>е</w:t>
      </w:r>
      <w:r w:rsidRPr="00F53C63">
        <w:rPr>
          <w:sz w:val="28"/>
          <w:szCs w:val="28"/>
        </w:rPr>
        <w:t xml:space="preserve"> территории</w:t>
      </w:r>
      <w:r>
        <w:rPr>
          <w:sz w:val="28"/>
          <w:szCs w:val="28"/>
        </w:rPr>
        <w:t xml:space="preserve"> школы - 1312,5 тыс.руб.</w:t>
      </w:r>
    </w:p>
    <w:p w:rsidR="00AA0BDF" w:rsidRPr="00F53C63" w:rsidRDefault="00AA0BDF" w:rsidP="007876F3">
      <w:pPr>
        <w:ind w:firstLine="709"/>
        <w:jc w:val="both"/>
        <w:rPr>
          <w:sz w:val="28"/>
          <w:szCs w:val="28"/>
        </w:rPr>
      </w:pPr>
      <w:r>
        <w:rPr>
          <w:sz w:val="28"/>
          <w:szCs w:val="28"/>
        </w:rPr>
        <w:t>В настоящее</w:t>
      </w:r>
      <w:r w:rsidRPr="00F53C63">
        <w:rPr>
          <w:sz w:val="28"/>
          <w:szCs w:val="28"/>
        </w:rPr>
        <w:t xml:space="preserve"> время проводится ремонт отмостки</w:t>
      </w:r>
      <w:r>
        <w:rPr>
          <w:sz w:val="28"/>
          <w:szCs w:val="28"/>
        </w:rPr>
        <w:t xml:space="preserve"> - 572,2 тыс.руб.</w:t>
      </w:r>
    </w:p>
    <w:p w:rsidR="00D86C47" w:rsidRPr="00173443" w:rsidRDefault="00D86C47" w:rsidP="007876F3">
      <w:pPr>
        <w:ind w:firstLine="709"/>
        <w:jc w:val="both"/>
        <w:rPr>
          <w:b/>
          <w:sz w:val="28"/>
          <w:szCs w:val="28"/>
          <w:u w:val="single"/>
        </w:rPr>
      </w:pPr>
    </w:p>
    <w:p w:rsidR="002F65D3" w:rsidRPr="00C522C5" w:rsidRDefault="00C522C5" w:rsidP="007876F3">
      <w:pPr>
        <w:ind w:firstLine="709"/>
        <w:jc w:val="both"/>
        <w:rPr>
          <w:b/>
          <w:sz w:val="28"/>
          <w:szCs w:val="28"/>
        </w:rPr>
      </w:pPr>
      <w:r w:rsidRPr="00C522C5">
        <w:rPr>
          <w:b/>
          <w:sz w:val="28"/>
          <w:szCs w:val="28"/>
        </w:rPr>
        <w:t xml:space="preserve">14. </w:t>
      </w:r>
      <w:r w:rsidR="002F65D3" w:rsidRPr="00C522C5">
        <w:rPr>
          <w:b/>
          <w:sz w:val="28"/>
          <w:szCs w:val="28"/>
        </w:rPr>
        <w:t>Система управления (менеджмента)</w:t>
      </w:r>
      <w:r w:rsidRPr="00C522C5">
        <w:rPr>
          <w:b/>
          <w:sz w:val="28"/>
          <w:szCs w:val="28"/>
        </w:rPr>
        <w:t>.</w:t>
      </w:r>
    </w:p>
    <w:p w:rsidR="002F65D3" w:rsidRPr="00173443" w:rsidRDefault="002F65D3" w:rsidP="007876F3">
      <w:pPr>
        <w:ind w:firstLine="709"/>
        <w:jc w:val="both"/>
        <w:rPr>
          <w:sz w:val="28"/>
          <w:szCs w:val="28"/>
        </w:rPr>
      </w:pPr>
      <w:r w:rsidRPr="00173443">
        <w:rPr>
          <w:sz w:val="28"/>
          <w:szCs w:val="28"/>
        </w:rPr>
        <w:t>Управление школой осуществляется в соответствии с законодательством Российской Федерации, Уставом ОУ и строится на принципах единоначалия и самоуправления.</w:t>
      </w:r>
    </w:p>
    <w:p w:rsidR="002F65D3" w:rsidRPr="00173443" w:rsidRDefault="002F65D3" w:rsidP="007876F3">
      <w:pPr>
        <w:ind w:firstLine="709"/>
        <w:jc w:val="both"/>
        <w:rPr>
          <w:sz w:val="28"/>
          <w:szCs w:val="28"/>
        </w:rPr>
      </w:pPr>
      <w:r w:rsidRPr="00173443">
        <w:rPr>
          <w:sz w:val="28"/>
          <w:szCs w:val="28"/>
        </w:rPr>
        <w:t>Непосредственное руководство школой осуществляет директор школы, назначенный Учредителем. Органами управления являются общее собрание трудового коллектива, педагогический совет, администрация, Управляющий  Совет Учреждения.</w:t>
      </w:r>
    </w:p>
    <w:p w:rsidR="003A5E77" w:rsidRDefault="003A5E77">
      <w:pPr>
        <w:rPr>
          <w:sz w:val="28"/>
          <w:szCs w:val="28"/>
        </w:rPr>
      </w:pPr>
      <w:r>
        <w:rPr>
          <w:sz w:val="28"/>
          <w:szCs w:val="28"/>
        </w:rPr>
        <w:br w:type="page"/>
      </w:r>
    </w:p>
    <w:p w:rsidR="004F59BA" w:rsidRPr="004F59BA" w:rsidRDefault="004F59BA" w:rsidP="007876F3">
      <w:pPr>
        <w:ind w:firstLine="709"/>
        <w:jc w:val="both"/>
        <w:rPr>
          <w:sz w:val="28"/>
          <w:szCs w:val="28"/>
        </w:rPr>
      </w:pPr>
      <w:r w:rsidRPr="004F59BA">
        <w:rPr>
          <w:sz w:val="28"/>
          <w:szCs w:val="28"/>
        </w:rPr>
        <w:lastRenderedPageBreak/>
        <w:t>Исходя из анализа работы</w:t>
      </w:r>
      <w:r>
        <w:rPr>
          <w:sz w:val="28"/>
          <w:szCs w:val="28"/>
        </w:rPr>
        <w:t xml:space="preserve"> школы </w:t>
      </w:r>
      <w:r w:rsidRPr="004F59BA">
        <w:rPr>
          <w:sz w:val="28"/>
          <w:szCs w:val="28"/>
        </w:rPr>
        <w:t xml:space="preserve"> в 2012-2013 учебном году,  коллективом школы постав</w:t>
      </w:r>
      <w:r>
        <w:rPr>
          <w:sz w:val="28"/>
          <w:szCs w:val="28"/>
        </w:rPr>
        <w:t xml:space="preserve">лены следующие </w:t>
      </w:r>
      <w:r w:rsidRPr="003A5E77">
        <w:rPr>
          <w:b/>
          <w:sz w:val="28"/>
          <w:szCs w:val="28"/>
        </w:rPr>
        <w:t>задачи</w:t>
      </w:r>
      <w:r>
        <w:rPr>
          <w:sz w:val="28"/>
          <w:szCs w:val="28"/>
        </w:rPr>
        <w:t xml:space="preserve"> на  2013-2014</w:t>
      </w:r>
      <w:r w:rsidRPr="004F59BA">
        <w:rPr>
          <w:sz w:val="28"/>
          <w:szCs w:val="28"/>
        </w:rPr>
        <w:t xml:space="preserve"> учебный год:</w:t>
      </w:r>
    </w:p>
    <w:p w:rsidR="004F59BA" w:rsidRPr="004F59BA" w:rsidRDefault="004F59BA" w:rsidP="007876F3">
      <w:pPr>
        <w:ind w:firstLine="709"/>
        <w:jc w:val="both"/>
        <w:rPr>
          <w:sz w:val="28"/>
          <w:szCs w:val="28"/>
          <w:highlight w:val="yellow"/>
        </w:rPr>
      </w:pPr>
    </w:p>
    <w:p w:rsidR="004F59BA" w:rsidRPr="007C704E" w:rsidRDefault="004F59BA" w:rsidP="007C704E">
      <w:pPr>
        <w:pStyle w:val="af2"/>
        <w:numPr>
          <w:ilvl w:val="0"/>
          <w:numId w:val="13"/>
        </w:numPr>
        <w:tabs>
          <w:tab w:val="left" w:pos="709"/>
          <w:tab w:val="left" w:pos="1134"/>
        </w:tabs>
        <w:ind w:left="0" w:firstLine="709"/>
        <w:jc w:val="both"/>
        <w:rPr>
          <w:sz w:val="28"/>
          <w:szCs w:val="28"/>
        </w:rPr>
      </w:pPr>
      <w:r w:rsidRPr="007C704E">
        <w:rPr>
          <w:sz w:val="28"/>
          <w:szCs w:val="28"/>
        </w:rPr>
        <w:t xml:space="preserve"> Обеспечить условия для повышения мотивации педагогов школы, направленной на решение поставленных целей и задач.</w:t>
      </w:r>
    </w:p>
    <w:p w:rsidR="004F59BA" w:rsidRPr="007C704E" w:rsidRDefault="004F59BA" w:rsidP="007C704E">
      <w:pPr>
        <w:pStyle w:val="af2"/>
        <w:numPr>
          <w:ilvl w:val="0"/>
          <w:numId w:val="13"/>
        </w:numPr>
        <w:tabs>
          <w:tab w:val="left" w:pos="709"/>
          <w:tab w:val="left" w:pos="1134"/>
        </w:tabs>
        <w:ind w:left="0" w:firstLine="709"/>
        <w:jc w:val="both"/>
        <w:rPr>
          <w:sz w:val="28"/>
          <w:szCs w:val="28"/>
        </w:rPr>
      </w:pPr>
      <w:r w:rsidRPr="007C704E">
        <w:rPr>
          <w:sz w:val="28"/>
          <w:szCs w:val="28"/>
        </w:rPr>
        <w:t xml:space="preserve"> Создать условия для непрерывного совершенствования педагогического мастерства учителей.</w:t>
      </w:r>
    </w:p>
    <w:p w:rsidR="004F59BA" w:rsidRPr="007C704E" w:rsidRDefault="004F59BA" w:rsidP="007C704E">
      <w:pPr>
        <w:pStyle w:val="af2"/>
        <w:numPr>
          <w:ilvl w:val="0"/>
          <w:numId w:val="13"/>
        </w:numPr>
        <w:tabs>
          <w:tab w:val="left" w:pos="709"/>
          <w:tab w:val="left" w:pos="1134"/>
        </w:tabs>
        <w:ind w:left="0" w:firstLine="709"/>
        <w:jc w:val="both"/>
        <w:rPr>
          <w:sz w:val="28"/>
          <w:szCs w:val="28"/>
        </w:rPr>
      </w:pPr>
      <w:r w:rsidRPr="007C704E">
        <w:rPr>
          <w:sz w:val="28"/>
          <w:szCs w:val="28"/>
        </w:rPr>
        <w:t xml:space="preserve"> Способствовать внедрению в образовательный процесс современных педагогических технологий.</w:t>
      </w:r>
    </w:p>
    <w:p w:rsidR="00C52DDC" w:rsidRPr="007C704E" w:rsidRDefault="004F59BA" w:rsidP="007C704E">
      <w:pPr>
        <w:pStyle w:val="12"/>
        <w:numPr>
          <w:ilvl w:val="0"/>
          <w:numId w:val="13"/>
        </w:numPr>
        <w:tabs>
          <w:tab w:val="left" w:pos="709"/>
          <w:tab w:val="left" w:pos="1134"/>
        </w:tabs>
        <w:spacing w:after="0" w:line="240" w:lineRule="auto"/>
        <w:ind w:left="0" w:firstLine="709"/>
        <w:jc w:val="both"/>
        <w:rPr>
          <w:rFonts w:ascii="Times New Roman" w:hAnsi="Times New Roman"/>
          <w:sz w:val="28"/>
          <w:szCs w:val="28"/>
        </w:rPr>
      </w:pPr>
      <w:r w:rsidRPr="007C704E">
        <w:rPr>
          <w:rFonts w:ascii="Times New Roman" w:hAnsi="Times New Roman"/>
          <w:sz w:val="28"/>
          <w:szCs w:val="28"/>
        </w:rPr>
        <w:t>Развивать социальное проектирование</w:t>
      </w:r>
      <w:r w:rsidR="00C52DDC" w:rsidRPr="007C704E">
        <w:rPr>
          <w:rFonts w:ascii="Times New Roman" w:hAnsi="Times New Roman"/>
          <w:sz w:val="28"/>
          <w:szCs w:val="28"/>
        </w:rPr>
        <w:t xml:space="preserve"> во внеклассной и внеурочной деятельности.</w:t>
      </w:r>
    </w:p>
    <w:p w:rsidR="00C52DDC" w:rsidRPr="007C704E" w:rsidRDefault="004F59BA" w:rsidP="007C704E">
      <w:pPr>
        <w:pStyle w:val="12"/>
        <w:numPr>
          <w:ilvl w:val="0"/>
          <w:numId w:val="13"/>
        </w:numPr>
        <w:tabs>
          <w:tab w:val="left" w:pos="709"/>
          <w:tab w:val="left" w:pos="1134"/>
        </w:tabs>
        <w:spacing w:after="0" w:line="240" w:lineRule="auto"/>
        <w:ind w:left="0" w:firstLine="709"/>
        <w:jc w:val="both"/>
        <w:rPr>
          <w:rFonts w:ascii="Times New Roman" w:hAnsi="Times New Roman"/>
          <w:sz w:val="28"/>
          <w:szCs w:val="28"/>
        </w:rPr>
      </w:pPr>
      <w:r w:rsidRPr="007C704E">
        <w:rPr>
          <w:rFonts w:ascii="Times New Roman" w:hAnsi="Times New Roman"/>
          <w:sz w:val="28"/>
          <w:szCs w:val="28"/>
        </w:rPr>
        <w:t>Развивать школьное самоуправление</w:t>
      </w:r>
      <w:r w:rsidR="00C52DDC" w:rsidRPr="007C704E">
        <w:rPr>
          <w:rFonts w:ascii="Times New Roman" w:hAnsi="Times New Roman"/>
          <w:sz w:val="28"/>
          <w:szCs w:val="28"/>
        </w:rPr>
        <w:t>.</w:t>
      </w:r>
    </w:p>
    <w:p w:rsidR="00C52DDC" w:rsidRPr="007C704E" w:rsidRDefault="004F59BA" w:rsidP="007C704E">
      <w:pPr>
        <w:pStyle w:val="12"/>
        <w:numPr>
          <w:ilvl w:val="0"/>
          <w:numId w:val="13"/>
        </w:numPr>
        <w:tabs>
          <w:tab w:val="left" w:pos="709"/>
          <w:tab w:val="left" w:pos="1134"/>
        </w:tabs>
        <w:spacing w:after="0" w:line="240" w:lineRule="auto"/>
        <w:ind w:left="0" w:firstLine="709"/>
        <w:jc w:val="both"/>
        <w:rPr>
          <w:rFonts w:ascii="Times New Roman" w:hAnsi="Times New Roman"/>
          <w:sz w:val="28"/>
          <w:szCs w:val="28"/>
        </w:rPr>
      </w:pPr>
      <w:r w:rsidRPr="007C704E">
        <w:rPr>
          <w:rFonts w:ascii="Times New Roman" w:hAnsi="Times New Roman"/>
          <w:sz w:val="28"/>
          <w:szCs w:val="28"/>
        </w:rPr>
        <w:t>Совершенствовать экологическое</w:t>
      </w:r>
      <w:r w:rsidR="00C52DDC" w:rsidRPr="007C704E">
        <w:rPr>
          <w:rFonts w:ascii="Times New Roman" w:hAnsi="Times New Roman"/>
          <w:sz w:val="28"/>
          <w:szCs w:val="28"/>
        </w:rPr>
        <w:t xml:space="preserve"> и патриот</w:t>
      </w:r>
      <w:r w:rsidRPr="007C704E">
        <w:rPr>
          <w:rFonts w:ascii="Times New Roman" w:hAnsi="Times New Roman"/>
          <w:sz w:val="28"/>
          <w:szCs w:val="28"/>
        </w:rPr>
        <w:t>ическое воспитание, пропагандировать здоровый образ</w:t>
      </w:r>
      <w:r w:rsidR="00C52DDC" w:rsidRPr="007C704E">
        <w:rPr>
          <w:rFonts w:ascii="Times New Roman" w:hAnsi="Times New Roman"/>
          <w:sz w:val="28"/>
          <w:szCs w:val="28"/>
        </w:rPr>
        <w:t xml:space="preserve"> жизни.</w:t>
      </w:r>
    </w:p>
    <w:p w:rsidR="00C52DDC" w:rsidRPr="007C704E" w:rsidRDefault="004F59BA" w:rsidP="007C704E">
      <w:pPr>
        <w:pStyle w:val="12"/>
        <w:numPr>
          <w:ilvl w:val="0"/>
          <w:numId w:val="13"/>
        </w:numPr>
        <w:tabs>
          <w:tab w:val="left" w:pos="709"/>
          <w:tab w:val="left" w:pos="1134"/>
        </w:tabs>
        <w:spacing w:after="0" w:line="240" w:lineRule="auto"/>
        <w:ind w:left="0" w:firstLine="709"/>
        <w:jc w:val="both"/>
        <w:rPr>
          <w:rFonts w:ascii="Times New Roman" w:hAnsi="Times New Roman"/>
          <w:sz w:val="28"/>
          <w:szCs w:val="28"/>
        </w:rPr>
      </w:pPr>
      <w:r w:rsidRPr="007C704E">
        <w:rPr>
          <w:rFonts w:ascii="Times New Roman" w:hAnsi="Times New Roman"/>
          <w:sz w:val="28"/>
          <w:szCs w:val="28"/>
        </w:rPr>
        <w:t>Укреплять  связь</w:t>
      </w:r>
      <w:r w:rsidR="00C52DDC" w:rsidRPr="007C704E">
        <w:rPr>
          <w:rFonts w:ascii="Times New Roman" w:hAnsi="Times New Roman"/>
          <w:sz w:val="28"/>
          <w:szCs w:val="28"/>
        </w:rPr>
        <w:t xml:space="preserve"> «Родители – школа – дети».</w:t>
      </w:r>
    </w:p>
    <w:p w:rsidR="00FF1BDB" w:rsidRPr="007C704E" w:rsidRDefault="004F59BA" w:rsidP="007C704E">
      <w:pPr>
        <w:pStyle w:val="12"/>
        <w:numPr>
          <w:ilvl w:val="0"/>
          <w:numId w:val="13"/>
        </w:numPr>
        <w:tabs>
          <w:tab w:val="left" w:pos="709"/>
          <w:tab w:val="left" w:pos="1134"/>
        </w:tabs>
        <w:spacing w:after="0" w:line="240" w:lineRule="auto"/>
        <w:ind w:left="0" w:firstLine="709"/>
        <w:jc w:val="both"/>
        <w:rPr>
          <w:rFonts w:ascii="Times New Roman" w:hAnsi="Times New Roman"/>
          <w:sz w:val="28"/>
          <w:szCs w:val="28"/>
        </w:rPr>
      </w:pPr>
      <w:r w:rsidRPr="007C704E">
        <w:rPr>
          <w:rFonts w:ascii="Times New Roman" w:hAnsi="Times New Roman"/>
          <w:sz w:val="28"/>
          <w:szCs w:val="28"/>
        </w:rPr>
        <w:t>Реализовать план</w:t>
      </w:r>
      <w:r w:rsidR="00C52DDC" w:rsidRPr="007C704E">
        <w:rPr>
          <w:rFonts w:ascii="Times New Roman" w:hAnsi="Times New Roman"/>
          <w:sz w:val="28"/>
          <w:szCs w:val="28"/>
        </w:rPr>
        <w:t xml:space="preserve"> мероприятий в рамках эксперимента по снижению уровня преступности среди несовершеннолетних (по ИПС учащ</w:t>
      </w:r>
      <w:r w:rsidRPr="007C704E">
        <w:rPr>
          <w:rFonts w:ascii="Times New Roman" w:hAnsi="Times New Roman"/>
          <w:sz w:val="28"/>
          <w:szCs w:val="28"/>
        </w:rPr>
        <w:t>ихся).</w:t>
      </w:r>
    </w:p>
    <w:p w:rsidR="000D31C9" w:rsidRPr="004F59BA" w:rsidRDefault="000D31C9" w:rsidP="007C704E">
      <w:pPr>
        <w:pStyle w:val="af2"/>
        <w:numPr>
          <w:ilvl w:val="0"/>
          <w:numId w:val="13"/>
        </w:numPr>
        <w:tabs>
          <w:tab w:val="left" w:pos="709"/>
          <w:tab w:val="left" w:pos="1134"/>
        </w:tabs>
        <w:ind w:left="0" w:firstLine="709"/>
        <w:jc w:val="both"/>
        <w:rPr>
          <w:sz w:val="28"/>
          <w:szCs w:val="28"/>
        </w:rPr>
      </w:pPr>
      <w:r w:rsidRPr="004F59BA">
        <w:rPr>
          <w:sz w:val="28"/>
          <w:szCs w:val="28"/>
        </w:rPr>
        <w:t>Организация проектной и исследовательской деятельности учащихся, создание и организация научного общества учащихся.</w:t>
      </w:r>
    </w:p>
    <w:p w:rsidR="000D31C9" w:rsidRPr="004F59BA" w:rsidRDefault="000D31C9" w:rsidP="007C704E">
      <w:pPr>
        <w:pStyle w:val="af2"/>
        <w:numPr>
          <w:ilvl w:val="0"/>
          <w:numId w:val="13"/>
        </w:numPr>
        <w:tabs>
          <w:tab w:val="left" w:pos="709"/>
          <w:tab w:val="left" w:pos="1134"/>
        </w:tabs>
        <w:ind w:left="0" w:firstLine="709"/>
        <w:jc w:val="both"/>
        <w:rPr>
          <w:sz w:val="28"/>
          <w:szCs w:val="28"/>
        </w:rPr>
      </w:pPr>
      <w:r w:rsidRPr="004F59BA">
        <w:rPr>
          <w:sz w:val="28"/>
          <w:szCs w:val="28"/>
        </w:rPr>
        <w:t xml:space="preserve">Совершенствование системы факультативных курсов по выбору. </w:t>
      </w:r>
    </w:p>
    <w:p w:rsidR="000D31C9" w:rsidRPr="00173443" w:rsidRDefault="00C313A9" w:rsidP="007C704E">
      <w:pPr>
        <w:pStyle w:val="af2"/>
        <w:tabs>
          <w:tab w:val="left" w:pos="709"/>
          <w:tab w:val="left" w:pos="1134"/>
        </w:tabs>
        <w:ind w:left="0" w:firstLine="709"/>
        <w:jc w:val="both"/>
        <w:rPr>
          <w:sz w:val="28"/>
          <w:szCs w:val="28"/>
        </w:rPr>
      </w:pPr>
      <w:r>
        <w:rPr>
          <w:sz w:val="28"/>
          <w:szCs w:val="28"/>
        </w:rPr>
        <w:t>11</w:t>
      </w:r>
      <w:r w:rsidR="007C704E">
        <w:rPr>
          <w:sz w:val="28"/>
          <w:szCs w:val="28"/>
        </w:rPr>
        <w:t>.</w:t>
      </w:r>
      <w:r>
        <w:rPr>
          <w:sz w:val="28"/>
          <w:szCs w:val="28"/>
        </w:rPr>
        <w:t xml:space="preserve">  </w:t>
      </w:r>
      <w:r w:rsidR="000D31C9" w:rsidRPr="00173443">
        <w:rPr>
          <w:sz w:val="28"/>
          <w:szCs w:val="28"/>
        </w:rPr>
        <w:t>Разработка педагогами индивидуальных программ для сопровождения одарённых детей.</w:t>
      </w:r>
    </w:p>
    <w:sectPr w:rsidR="000D31C9" w:rsidRPr="00173443" w:rsidSect="00873099">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0A6" w:rsidRDefault="003530A6" w:rsidP="00EA0ABB">
      <w:r>
        <w:separator/>
      </w:r>
    </w:p>
  </w:endnote>
  <w:endnote w:type="continuationSeparator" w:id="0">
    <w:p w:rsidR="003530A6" w:rsidRDefault="003530A6" w:rsidP="00EA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0A6" w:rsidRDefault="003530A6" w:rsidP="00EA0ABB">
      <w:r>
        <w:separator/>
      </w:r>
    </w:p>
  </w:footnote>
  <w:footnote w:type="continuationSeparator" w:id="0">
    <w:p w:rsidR="003530A6" w:rsidRDefault="003530A6" w:rsidP="00EA0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1D9C"/>
    <w:multiLevelType w:val="hybridMultilevel"/>
    <w:tmpl w:val="2EFAB046"/>
    <w:lvl w:ilvl="0" w:tplc="6F265FA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DB4541"/>
    <w:multiLevelType w:val="hybridMultilevel"/>
    <w:tmpl w:val="3B36D7F8"/>
    <w:lvl w:ilvl="0" w:tplc="6CC06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B47CA4"/>
    <w:multiLevelType w:val="hybridMultilevel"/>
    <w:tmpl w:val="9A7E4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D61AD"/>
    <w:multiLevelType w:val="multilevel"/>
    <w:tmpl w:val="4E3CB464"/>
    <w:lvl w:ilvl="0">
      <w:start w:val="1"/>
      <w:numFmt w:val="decimal"/>
      <w:lvlText w:val="%1."/>
      <w:lvlJc w:val="left"/>
      <w:pPr>
        <w:ind w:left="720" w:hanging="360"/>
      </w:pPr>
      <w:rPr>
        <w:rFonts w:hint="default"/>
        <w:b w:val="0"/>
      </w:rPr>
    </w:lvl>
    <w:lvl w:ilvl="1">
      <w:start w:val="5"/>
      <w:numFmt w:val="decimal"/>
      <w:isLgl/>
      <w:lvlText w:val="%1.%2."/>
      <w:lvlJc w:val="left"/>
      <w:pPr>
        <w:ind w:left="1080" w:hanging="720"/>
      </w:pPr>
      <w:rPr>
        <w:rFonts w:hint="default"/>
        <w:b/>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4">
    <w:nsid w:val="234964C1"/>
    <w:multiLevelType w:val="hybridMultilevel"/>
    <w:tmpl w:val="052CBE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273262"/>
    <w:multiLevelType w:val="hybridMultilevel"/>
    <w:tmpl w:val="9A7E4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21A2B"/>
    <w:multiLevelType w:val="hybridMultilevel"/>
    <w:tmpl w:val="1242F470"/>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7">
    <w:nsid w:val="3C373AF0"/>
    <w:multiLevelType w:val="singleLevel"/>
    <w:tmpl w:val="85FA4888"/>
    <w:lvl w:ilvl="0">
      <w:numFmt w:val="bullet"/>
      <w:lvlText w:val="-"/>
      <w:lvlJc w:val="left"/>
      <w:pPr>
        <w:tabs>
          <w:tab w:val="num" w:pos="360"/>
        </w:tabs>
        <w:ind w:left="360" w:hanging="360"/>
      </w:pPr>
      <w:rPr>
        <w:rFonts w:hint="default"/>
      </w:rPr>
    </w:lvl>
  </w:abstractNum>
  <w:abstractNum w:abstractNumId="8">
    <w:nsid w:val="3F26519E"/>
    <w:multiLevelType w:val="hybridMultilevel"/>
    <w:tmpl w:val="9CBEA5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C2F5B67"/>
    <w:multiLevelType w:val="hybridMultilevel"/>
    <w:tmpl w:val="3DC63F78"/>
    <w:lvl w:ilvl="0" w:tplc="04190001">
      <w:start w:val="1"/>
      <w:numFmt w:val="bullet"/>
      <w:lvlText w:val=""/>
      <w:lvlJc w:val="left"/>
      <w:pPr>
        <w:tabs>
          <w:tab w:val="num" w:pos="720"/>
        </w:tabs>
        <w:ind w:left="720" w:hanging="360"/>
      </w:pPr>
      <w:rPr>
        <w:rFonts w:ascii="Symbol" w:hAnsi="Symbol" w:hint="default"/>
      </w:rPr>
    </w:lvl>
    <w:lvl w:ilvl="1" w:tplc="FA704FFC" w:tentative="1">
      <w:start w:val="1"/>
      <w:numFmt w:val="bullet"/>
      <w:lvlText w:val=""/>
      <w:lvlJc w:val="left"/>
      <w:pPr>
        <w:tabs>
          <w:tab w:val="num" w:pos="1440"/>
        </w:tabs>
        <w:ind w:left="1440" w:hanging="360"/>
      </w:pPr>
      <w:rPr>
        <w:rFonts w:ascii="Wingdings" w:hAnsi="Wingdings" w:hint="default"/>
      </w:rPr>
    </w:lvl>
    <w:lvl w:ilvl="2" w:tplc="03BEEA7E" w:tentative="1">
      <w:start w:val="1"/>
      <w:numFmt w:val="bullet"/>
      <w:lvlText w:val=""/>
      <w:lvlJc w:val="left"/>
      <w:pPr>
        <w:tabs>
          <w:tab w:val="num" w:pos="2160"/>
        </w:tabs>
        <w:ind w:left="2160" w:hanging="360"/>
      </w:pPr>
      <w:rPr>
        <w:rFonts w:ascii="Wingdings" w:hAnsi="Wingdings" w:hint="default"/>
      </w:rPr>
    </w:lvl>
    <w:lvl w:ilvl="3" w:tplc="985EDB40" w:tentative="1">
      <w:start w:val="1"/>
      <w:numFmt w:val="bullet"/>
      <w:lvlText w:val=""/>
      <w:lvlJc w:val="left"/>
      <w:pPr>
        <w:tabs>
          <w:tab w:val="num" w:pos="2880"/>
        </w:tabs>
        <w:ind w:left="2880" w:hanging="360"/>
      </w:pPr>
      <w:rPr>
        <w:rFonts w:ascii="Wingdings" w:hAnsi="Wingdings" w:hint="default"/>
      </w:rPr>
    </w:lvl>
    <w:lvl w:ilvl="4" w:tplc="B4FCB890" w:tentative="1">
      <w:start w:val="1"/>
      <w:numFmt w:val="bullet"/>
      <w:lvlText w:val=""/>
      <w:lvlJc w:val="left"/>
      <w:pPr>
        <w:tabs>
          <w:tab w:val="num" w:pos="3600"/>
        </w:tabs>
        <w:ind w:left="3600" w:hanging="360"/>
      </w:pPr>
      <w:rPr>
        <w:rFonts w:ascii="Wingdings" w:hAnsi="Wingdings" w:hint="default"/>
      </w:rPr>
    </w:lvl>
    <w:lvl w:ilvl="5" w:tplc="F11A16A6" w:tentative="1">
      <w:start w:val="1"/>
      <w:numFmt w:val="bullet"/>
      <w:lvlText w:val=""/>
      <w:lvlJc w:val="left"/>
      <w:pPr>
        <w:tabs>
          <w:tab w:val="num" w:pos="4320"/>
        </w:tabs>
        <w:ind w:left="4320" w:hanging="360"/>
      </w:pPr>
      <w:rPr>
        <w:rFonts w:ascii="Wingdings" w:hAnsi="Wingdings" w:hint="default"/>
      </w:rPr>
    </w:lvl>
    <w:lvl w:ilvl="6" w:tplc="3D8A58DC" w:tentative="1">
      <w:start w:val="1"/>
      <w:numFmt w:val="bullet"/>
      <w:lvlText w:val=""/>
      <w:lvlJc w:val="left"/>
      <w:pPr>
        <w:tabs>
          <w:tab w:val="num" w:pos="5040"/>
        </w:tabs>
        <w:ind w:left="5040" w:hanging="360"/>
      </w:pPr>
      <w:rPr>
        <w:rFonts w:ascii="Wingdings" w:hAnsi="Wingdings" w:hint="default"/>
      </w:rPr>
    </w:lvl>
    <w:lvl w:ilvl="7" w:tplc="631C8404" w:tentative="1">
      <w:start w:val="1"/>
      <w:numFmt w:val="bullet"/>
      <w:lvlText w:val=""/>
      <w:lvlJc w:val="left"/>
      <w:pPr>
        <w:tabs>
          <w:tab w:val="num" w:pos="5760"/>
        </w:tabs>
        <w:ind w:left="5760" w:hanging="360"/>
      </w:pPr>
      <w:rPr>
        <w:rFonts w:ascii="Wingdings" w:hAnsi="Wingdings" w:hint="default"/>
      </w:rPr>
    </w:lvl>
    <w:lvl w:ilvl="8" w:tplc="21D43282" w:tentative="1">
      <w:start w:val="1"/>
      <w:numFmt w:val="bullet"/>
      <w:lvlText w:val=""/>
      <w:lvlJc w:val="left"/>
      <w:pPr>
        <w:tabs>
          <w:tab w:val="num" w:pos="6480"/>
        </w:tabs>
        <w:ind w:left="6480" w:hanging="360"/>
      </w:pPr>
      <w:rPr>
        <w:rFonts w:ascii="Wingdings" w:hAnsi="Wingdings" w:hint="default"/>
      </w:rPr>
    </w:lvl>
  </w:abstractNum>
  <w:abstractNum w:abstractNumId="10">
    <w:nsid w:val="558C1E92"/>
    <w:multiLevelType w:val="multilevel"/>
    <w:tmpl w:val="381A8A9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2847" w:hanging="720"/>
      </w:pPr>
      <w:rPr>
        <w:rFonts w:hint="default"/>
        <w:b/>
        <w:i w:val="0"/>
        <w:sz w:val="28"/>
        <w:u w:val="single"/>
      </w:rPr>
    </w:lvl>
    <w:lvl w:ilvl="2">
      <w:start w:val="1"/>
      <w:numFmt w:val="decimal"/>
      <w:isLgl/>
      <w:lvlText w:val="%1.%2.%3."/>
      <w:lvlJc w:val="left"/>
      <w:pPr>
        <w:ind w:left="1080" w:hanging="720"/>
      </w:pPr>
      <w:rPr>
        <w:rFonts w:hint="default"/>
        <w:i w:val="0"/>
        <w:sz w:val="28"/>
        <w:u w:val="single"/>
      </w:rPr>
    </w:lvl>
    <w:lvl w:ilvl="3">
      <w:start w:val="1"/>
      <w:numFmt w:val="decimal"/>
      <w:isLgl/>
      <w:lvlText w:val="%1.%2.%3.%4."/>
      <w:lvlJc w:val="left"/>
      <w:pPr>
        <w:ind w:left="1440" w:hanging="1080"/>
      </w:pPr>
      <w:rPr>
        <w:rFonts w:hint="default"/>
        <w:i w:val="0"/>
        <w:sz w:val="28"/>
        <w:u w:val="single"/>
      </w:rPr>
    </w:lvl>
    <w:lvl w:ilvl="4">
      <w:start w:val="1"/>
      <w:numFmt w:val="decimal"/>
      <w:isLgl/>
      <w:lvlText w:val="%1.%2.%3.%4.%5."/>
      <w:lvlJc w:val="left"/>
      <w:pPr>
        <w:ind w:left="1800" w:hanging="1440"/>
      </w:pPr>
      <w:rPr>
        <w:rFonts w:hint="default"/>
        <w:i w:val="0"/>
        <w:sz w:val="28"/>
        <w:u w:val="single"/>
      </w:rPr>
    </w:lvl>
    <w:lvl w:ilvl="5">
      <w:start w:val="1"/>
      <w:numFmt w:val="decimal"/>
      <w:isLgl/>
      <w:lvlText w:val="%1.%2.%3.%4.%5.%6."/>
      <w:lvlJc w:val="left"/>
      <w:pPr>
        <w:ind w:left="1800" w:hanging="1440"/>
      </w:pPr>
      <w:rPr>
        <w:rFonts w:hint="default"/>
        <w:i w:val="0"/>
        <w:sz w:val="28"/>
        <w:u w:val="single"/>
      </w:rPr>
    </w:lvl>
    <w:lvl w:ilvl="6">
      <w:start w:val="1"/>
      <w:numFmt w:val="decimal"/>
      <w:isLgl/>
      <w:lvlText w:val="%1.%2.%3.%4.%5.%6.%7."/>
      <w:lvlJc w:val="left"/>
      <w:pPr>
        <w:ind w:left="2160" w:hanging="1800"/>
      </w:pPr>
      <w:rPr>
        <w:rFonts w:hint="default"/>
        <w:i w:val="0"/>
        <w:sz w:val="28"/>
        <w:u w:val="single"/>
      </w:rPr>
    </w:lvl>
    <w:lvl w:ilvl="7">
      <w:start w:val="1"/>
      <w:numFmt w:val="decimal"/>
      <w:isLgl/>
      <w:lvlText w:val="%1.%2.%3.%4.%5.%6.%7.%8."/>
      <w:lvlJc w:val="left"/>
      <w:pPr>
        <w:ind w:left="2520" w:hanging="2160"/>
      </w:pPr>
      <w:rPr>
        <w:rFonts w:hint="default"/>
        <w:i w:val="0"/>
        <w:sz w:val="28"/>
        <w:u w:val="single"/>
      </w:rPr>
    </w:lvl>
    <w:lvl w:ilvl="8">
      <w:start w:val="1"/>
      <w:numFmt w:val="decimal"/>
      <w:isLgl/>
      <w:lvlText w:val="%1.%2.%3.%4.%5.%6.%7.%8.%9."/>
      <w:lvlJc w:val="left"/>
      <w:pPr>
        <w:ind w:left="2520" w:hanging="2160"/>
      </w:pPr>
      <w:rPr>
        <w:rFonts w:hint="default"/>
        <w:i w:val="0"/>
        <w:sz w:val="28"/>
        <w:u w:val="single"/>
      </w:rPr>
    </w:lvl>
  </w:abstractNum>
  <w:abstractNum w:abstractNumId="11">
    <w:nsid w:val="647B0F06"/>
    <w:multiLevelType w:val="hybridMultilevel"/>
    <w:tmpl w:val="347CD8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8CF2418"/>
    <w:multiLevelType w:val="hybridMultilevel"/>
    <w:tmpl w:val="BC2ED8C2"/>
    <w:lvl w:ilvl="0" w:tplc="23DE54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7C111C"/>
    <w:multiLevelType w:val="hybridMultilevel"/>
    <w:tmpl w:val="3C82A7D4"/>
    <w:lvl w:ilvl="0" w:tplc="6CC06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78387D"/>
    <w:multiLevelType w:val="multilevel"/>
    <w:tmpl w:val="0E2AA4AC"/>
    <w:lvl w:ilvl="0">
      <w:start w:val="1"/>
      <w:numFmt w:val="decimal"/>
      <w:lvlText w:val="%1."/>
      <w:lvlJc w:val="left"/>
      <w:pPr>
        <w:ind w:left="1428" w:hanging="360"/>
      </w:pPr>
      <w:rPr>
        <w:rFonts w:hint="default"/>
      </w:r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5">
    <w:nsid w:val="7A6E13A1"/>
    <w:multiLevelType w:val="hybridMultilevel"/>
    <w:tmpl w:val="95F45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3"/>
  </w:num>
  <w:num w:numId="4">
    <w:abstractNumId w:val="8"/>
  </w:num>
  <w:num w:numId="5">
    <w:abstractNumId w:val="11"/>
  </w:num>
  <w:num w:numId="6">
    <w:abstractNumId w:val="7"/>
  </w:num>
  <w:num w:numId="7">
    <w:abstractNumId w:val="1"/>
  </w:num>
  <w:num w:numId="8">
    <w:abstractNumId w:val="13"/>
  </w:num>
  <w:num w:numId="9">
    <w:abstractNumId w:val="12"/>
  </w:num>
  <w:num w:numId="10">
    <w:abstractNumId w:val="9"/>
  </w:num>
  <w:num w:numId="11">
    <w:abstractNumId w:val="4"/>
  </w:num>
  <w:num w:numId="12">
    <w:abstractNumId w:val="15"/>
  </w:num>
  <w:num w:numId="13">
    <w:abstractNumId w:val="6"/>
  </w:num>
  <w:num w:numId="14">
    <w:abstractNumId w:val="2"/>
  </w:num>
  <w:num w:numId="15">
    <w:abstractNumId w:val="5"/>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56"/>
    <w:rsid w:val="00003D83"/>
    <w:rsid w:val="00007D7D"/>
    <w:rsid w:val="00012B81"/>
    <w:rsid w:val="0001437B"/>
    <w:rsid w:val="00030DED"/>
    <w:rsid w:val="00037F3A"/>
    <w:rsid w:val="0004026C"/>
    <w:rsid w:val="00040C5F"/>
    <w:rsid w:val="00042241"/>
    <w:rsid w:val="0004516F"/>
    <w:rsid w:val="0005555D"/>
    <w:rsid w:val="00064F91"/>
    <w:rsid w:val="00065142"/>
    <w:rsid w:val="0006609D"/>
    <w:rsid w:val="000664A2"/>
    <w:rsid w:val="00075E1A"/>
    <w:rsid w:val="0008798C"/>
    <w:rsid w:val="00091A95"/>
    <w:rsid w:val="00096571"/>
    <w:rsid w:val="00096D77"/>
    <w:rsid w:val="000A3999"/>
    <w:rsid w:val="000A6764"/>
    <w:rsid w:val="000B66FC"/>
    <w:rsid w:val="000B6751"/>
    <w:rsid w:val="000C2B83"/>
    <w:rsid w:val="000D31C9"/>
    <w:rsid w:val="000E41DB"/>
    <w:rsid w:val="000E77FA"/>
    <w:rsid w:val="000F4288"/>
    <w:rsid w:val="000F65E6"/>
    <w:rsid w:val="001114DE"/>
    <w:rsid w:val="00122C1C"/>
    <w:rsid w:val="0012566D"/>
    <w:rsid w:val="00125C75"/>
    <w:rsid w:val="00125EDF"/>
    <w:rsid w:val="00127914"/>
    <w:rsid w:val="00143C57"/>
    <w:rsid w:val="00143E76"/>
    <w:rsid w:val="00145DDF"/>
    <w:rsid w:val="00163BE6"/>
    <w:rsid w:val="00164E73"/>
    <w:rsid w:val="00167DFB"/>
    <w:rsid w:val="00170A6F"/>
    <w:rsid w:val="00173443"/>
    <w:rsid w:val="001800B5"/>
    <w:rsid w:val="001841DB"/>
    <w:rsid w:val="0018473A"/>
    <w:rsid w:val="00196200"/>
    <w:rsid w:val="001A1504"/>
    <w:rsid w:val="001A2379"/>
    <w:rsid w:val="001A6C31"/>
    <w:rsid w:val="001B3099"/>
    <w:rsid w:val="001B4AC3"/>
    <w:rsid w:val="001C5DB4"/>
    <w:rsid w:val="001E2828"/>
    <w:rsid w:val="001E2CA3"/>
    <w:rsid w:val="001E3C77"/>
    <w:rsid w:val="001E3D30"/>
    <w:rsid w:val="001E4AC3"/>
    <w:rsid w:val="001E6284"/>
    <w:rsid w:val="00205025"/>
    <w:rsid w:val="002267D5"/>
    <w:rsid w:val="00231AB2"/>
    <w:rsid w:val="00232629"/>
    <w:rsid w:val="002334BA"/>
    <w:rsid w:val="0024132B"/>
    <w:rsid w:val="00255BE6"/>
    <w:rsid w:val="00256B72"/>
    <w:rsid w:val="002576E1"/>
    <w:rsid w:val="00262DD6"/>
    <w:rsid w:val="0026509C"/>
    <w:rsid w:val="00265D23"/>
    <w:rsid w:val="002662AA"/>
    <w:rsid w:val="0027178C"/>
    <w:rsid w:val="00280571"/>
    <w:rsid w:val="00281598"/>
    <w:rsid w:val="00282FA6"/>
    <w:rsid w:val="0028655C"/>
    <w:rsid w:val="002A0041"/>
    <w:rsid w:val="002A3904"/>
    <w:rsid w:val="002A7C14"/>
    <w:rsid w:val="002B3A68"/>
    <w:rsid w:val="002C0A4E"/>
    <w:rsid w:val="002C0B18"/>
    <w:rsid w:val="002C0C59"/>
    <w:rsid w:val="002C1519"/>
    <w:rsid w:val="002D62C5"/>
    <w:rsid w:val="002D69A0"/>
    <w:rsid w:val="002D7631"/>
    <w:rsid w:val="002F65D3"/>
    <w:rsid w:val="002F7D62"/>
    <w:rsid w:val="00300E53"/>
    <w:rsid w:val="003013F7"/>
    <w:rsid w:val="003113A1"/>
    <w:rsid w:val="003138E4"/>
    <w:rsid w:val="00320638"/>
    <w:rsid w:val="00326696"/>
    <w:rsid w:val="00332DFB"/>
    <w:rsid w:val="00332F40"/>
    <w:rsid w:val="00333127"/>
    <w:rsid w:val="00337183"/>
    <w:rsid w:val="00344668"/>
    <w:rsid w:val="003475EC"/>
    <w:rsid w:val="00350350"/>
    <w:rsid w:val="003524B1"/>
    <w:rsid w:val="003530A6"/>
    <w:rsid w:val="00355C2E"/>
    <w:rsid w:val="00357C3E"/>
    <w:rsid w:val="0036004A"/>
    <w:rsid w:val="00370D03"/>
    <w:rsid w:val="00370F84"/>
    <w:rsid w:val="00383F4F"/>
    <w:rsid w:val="00385A18"/>
    <w:rsid w:val="00386F00"/>
    <w:rsid w:val="00390E48"/>
    <w:rsid w:val="00391620"/>
    <w:rsid w:val="0039275C"/>
    <w:rsid w:val="00392A50"/>
    <w:rsid w:val="003A5E77"/>
    <w:rsid w:val="003B115E"/>
    <w:rsid w:val="003B5456"/>
    <w:rsid w:val="003C6BC7"/>
    <w:rsid w:val="003C7105"/>
    <w:rsid w:val="003C73E0"/>
    <w:rsid w:val="003E35F4"/>
    <w:rsid w:val="003E799A"/>
    <w:rsid w:val="00410DFD"/>
    <w:rsid w:val="0041572C"/>
    <w:rsid w:val="00415C63"/>
    <w:rsid w:val="00421613"/>
    <w:rsid w:val="004253E9"/>
    <w:rsid w:val="004262CA"/>
    <w:rsid w:val="004349FF"/>
    <w:rsid w:val="00440FDE"/>
    <w:rsid w:val="00444FC4"/>
    <w:rsid w:val="004471FA"/>
    <w:rsid w:val="00471DC5"/>
    <w:rsid w:val="00481E2C"/>
    <w:rsid w:val="00487164"/>
    <w:rsid w:val="00495B0C"/>
    <w:rsid w:val="004A259D"/>
    <w:rsid w:val="004A6555"/>
    <w:rsid w:val="004A7100"/>
    <w:rsid w:val="004B5749"/>
    <w:rsid w:val="004C5504"/>
    <w:rsid w:val="004F59BA"/>
    <w:rsid w:val="0050216C"/>
    <w:rsid w:val="00505C5D"/>
    <w:rsid w:val="00512D72"/>
    <w:rsid w:val="0052748B"/>
    <w:rsid w:val="00533BAE"/>
    <w:rsid w:val="00533C76"/>
    <w:rsid w:val="00536A18"/>
    <w:rsid w:val="00540035"/>
    <w:rsid w:val="005414F0"/>
    <w:rsid w:val="00541D8D"/>
    <w:rsid w:val="0054543C"/>
    <w:rsid w:val="00560DD3"/>
    <w:rsid w:val="00561481"/>
    <w:rsid w:val="00561AFD"/>
    <w:rsid w:val="00571097"/>
    <w:rsid w:val="00576B14"/>
    <w:rsid w:val="00577E91"/>
    <w:rsid w:val="00580F25"/>
    <w:rsid w:val="00584072"/>
    <w:rsid w:val="00585C14"/>
    <w:rsid w:val="00590516"/>
    <w:rsid w:val="00593EAD"/>
    <w:rsid w:val="00595567"/>
    <w:rsid w:val="00597060"/>
    <w:rsid w:val="00597323"/>
    <w:rsid w:val="005A05E2"/>
    <w:rsid w:val="005B794B"/>
    <w:rsid w:val="005C51FA"/>
    <w:rsid w:val="005D05D0"/>
    <w:rsid w:val="005D52F3"/>
    <w:rsid w:val="005E737B"/>
    <w:rsid w:val="005F105D"/>
    <w:rsid w:val="005F6BD4"/>
    <w:rsid w:val="00601311"/>
    <w:rsid w:val="006233ED"/>
    <w:rsid w:val="006324E0"/>
    <w:rsid w:val="006346E0"/>
    <w:rsid w:val="0065161F"/>
    <w:rsid w:val="00661C93"/>
    <w:rsid w:val="006629AD"/>
    <w:rsid w:val="00682186"/>
    <w:rsid w:val="006874EB"/>
    <w:rsid w:val="00691F1E"/>
    <w:rsid w:val="0069209E"/>
    <w:rsid w:val="006957E9"/>
    <w:rsid w:val="006A1E5F"/>
    <w:rsid w:val="006C0B33"/>
    <w:rsid w:val="006C4677"/>
    <w:rsid w:val="006C53F0"/>
    <w:rsid w:val="006C5F77"/>
    <w:rsid w:val="006D4D8A"/>
    <w:rsid w:val="006D5030"/>
    <w:rsid w:val="006E0B4D"/>
    <w:rsid w:val="006E1744"/>
    <w:rsid w:val="006E1E88"/>
    <w:rsid w:val="006E3D5E"/>
    <w:rsid w:val="006E7F24"/>
    <w:rsid w:val="006F0E9A"/>
    <w:rsid w:val="006F4757"/>
    <w:rsid w:val="007025D0"/>
    <w:rsid w:val="007102B1"/>
    <w:rsid w:val="00712FE2"/>
    <w:rsid w:val="007208E1"/>
    <w:rsid w:val="00727987"/>
    <w:rsid w:val="0073266E"/>
    <w:rsid w:val="00740B05"/>
    <w:rsid w:val="00753D9C"/>
    <w:rsid w:val="0075466E"/>
    <w:rsid w:val="00755111"/>
    <w:rsid w:val="007576C6"/>
    <w:rsid w:val="007715CE"/>
    <w:rsid w:val="00777FF6"/>
    <w:rsid w:val="007876F3"/>
    <w:rsid w:val="007A0FE5"/>
    <w:rsid w:val="007A3644"/>
    <w:rsid w:val="007A4336"/>
    <w:rsid w:val="007C11AC"/>
    <w:rsid w:val="007C704E"/>
    <w:rsid w:val="007D2F6A"/>
    <w:rsid w:val="007D4217"/>
    <w:rsid w:val="007D5541"/>
    <w:rsid w:val="007E2BC8"/>
    <w:rsid w:val="00811E97"/>
    <w:rsid w:val="00815F5E"/>
    <w:rsid w:val="00817E2D"/>
    <w:rsid w:val="008239AD"/>
    <w:rsid w:val="00824571"/>
    <w:rsid w:val="0082564D"/>
    <w:rsid w:val="00826FB5"/>
    <w:rsid w:val="008308C2"/>
    <w:rsid w:val="00834F18"/>
    <w:rsid w:val="00844F3E"/>
    <w:rsid w:val="00845B17"/>
    <w:rsid w:val="00851911"/>
    <w:rsid w:val="00864CDD"/>
    <w:rsid w:val="008705D3"/>
    <w:rsid w:val="00871E88"/>
    <w:rsid w:val="00873099"/>
    <w:rsid w:val="008771EA"/>
    <w:rsid w:val="00883363"/>
    <w:rsid w:val="00883B09"/>
    <w:rsid w:val="00884A56"/>
    <w:rsid w:val="00885C4C"/>
    <w:rsid w:val="008864EE"/>
    <w:rsid w:val="00896E0B"/>
    <w:rsid w:val="008A04AB"/>
    <w:rsid w:val="008A11DF"/>
    <w:rsid w:val="008A1331"/>
    <w:rsid w:val="008A2627"/>
    <w:rsid w:val="008C11A0"/>
    <w:rsid w:val="008C6C2F"/>
    <w:rsid w:val="008D47E5"/>
    <w:rsid w:val="008D7778"/>
    <w:rsid w:val="008E001F"/>
    <w:rsid w:val="008E6B9D"/>
    <w:rsid w:val="008E6C76"/>
    <w:rsid w:val="008F41CC"/>
    <w:rsid w:val="008F6F44"/>
    <w:rsid w:val="009050C2"/>
    <w:rsid w:val="00905E39"/>
    <w:rsid w:val="00910F80"/>
    <w:rsid w:val="00913BE9"/>
    <w:rsid w:val="00914786"/>
    <w:rsid w:val="00914D93"/>
    <w:rsid w:val="009418EE"/>
    <w:rsid w:val="00943A53"/>
    <w:rsid w:val="00945916"/>
    <w:rsid w:val="009551F8"/>
    <w:rsid w:val="00964FE4"/>
    <w:rsid w:val="00965AFC"/>
    <w:rsid w:val="00972303"/>
    <w:rsid w:val="00976FF9"/>
    <w:rsid w:val="0098187B"/>
    <w:rsid w:val="00986E77"/>
    <w:rsid w:val="009A425A"/>
    <w:rsid w:val="009B0C68"/>
    <w:rsid w:val="009B40C6"/>
    <w:rsid w:val="009B5CC2"/>
    <w:rsid w:val="009B657C"/>
    <w:rsid w:val="009D0132"/>
    <w:rsid w:val="009D1BF3"/>
    <w:rsid w:val="009D224D"/>
    <w:rsid w:val="009D680D"/>
    <w:rsid w:val="009D69CE"/>
    <w:rsid w:val="009F0786"/>
    <w:rsid w:val="009F4165"/>
    <w:rsid w:val="009F710D"/>
    <w:rsid w:val="00A020E7"/>
    <w:rsid w:val="00A02915"/>
    <w:rsid w:val="00A03AC3"/>
    <w:rsid w:val="00A046D4"/>
    <w:rsid w:val="00A04F3C"/>
    <w:rsid w:val="00A1584A"/>
    <w:rsid w:val="00A234E8"/>
    <w:rsid w:val="00A262BD"/>
    <w:rsid w:val="00A30307"/>
    <w:rsid w:val="00A36A94"/>
    <w:rsid w:val="00A43973"/>
    <w:rsid w:val="00A52334"/>
    <w:rsid w:val="00A55BE6"/>
    <w:rsid w:val="00A63572"/>
    <w:rsid w:val="00A653B1"/>
    <w:rsid w:val="00A66286"/>
    <w:rsid w:val="00A704DA"/>
    <w:rsid w:val="00A76F46"/>
    <w:rsid w:val="00A801F2"/>
    <w:rsid w:val="00A80330"/>
    <w:rsid w:val="00A90BDB"/>
    <w:rsid w:val="00A9378A"/>
    <w:rsid w:val="00AA0441"/>
    <w:rsid w:val="00AA0BDF"/>
    <w:rsid w:val="00AA39AB"/>
    <w:rsid w:val="00AB209D"/>
    <w:rsid w:val="00AB5916"/>
    <w:rsid w:val="00AC0E16"/>
    <w:rsid w:val="00AD1094"/>
    <w:rsid w:val="00AD24CD"/>
    <w:rsid w:val="00AD6E50"/>
    <w:rsid w:val="00AD7C41"/>
    <w:rsid w:val="00AE1B91"/>
    <w:rsid w:val="00AE259D"/>
    <w:rsid w:val="00B00EFC"/>
    <w:rsid w:val="00B01450"/>
    <w:rsid w:val="00B01B6F"/>
    <w:rsid w:val="00B02839"/>
    <w:rsid w:val="00B02940"/>
    <w:rsid w:val="00B037AF"/>
    <w:rsid w:val="00B1530E"/>
    <w:rsid w:val="00B21522"/>
    <w:rsid w:val="00B24877"/>
    <w:rsid w:val="00B279BB"/>
    <w:rsid w:val="00B36287"/>
    <w:rsid w:val="00B53DDD"/>
    <w:rsid w:val="00B54B8C"/>
    <w:rsid w:val="00B6254B"/>
    <w:rsid w:val="00B62A40"/>
    <w:rsid w:val="00B668E0"/>
    <w:rsid w:val="00B70D75"/>
    <w:rsid w:val="00B750AE"/>
    <w:rsid w:val="00B83E74"/>
    <w:rsid w:val="00B90BFF"/>
    <w:rsid w:val="00B9437E"/>
    <w:rsid w:val="00B95614"/>
    <w:rsid w:val="00BA2C65"/>
    <w:rsid w:val="00BA610A"/>
    <w:rsid w:val="00BC6D84"/>
    <w:rsid w:val="00BD1D7E"/>
    <w:rsid w:val="00BD1FFF"/>
    <w:rsid w:val="00BD5373"/>
    <w:rsid w:val="00BD683F"/>
    <w:rsid w:val="00BE4004"/>
    <w:rsid w:val="00BF080B"/>
    <w:rsid w:val="00BF254F"/>
    <w:rsid w:val="00C06C75"/>
    <w:rsid w:val="00C07E7F"/>
    <w:rsid w:val="00C12224"/>
    <w:rsid w:val="00C20E2E"/>
    <w:rsid w:val="00C216CD"/>
    <w:rsid w:val="00C21A88"/>
    <w:rsid w:val="00C262B7"/>
    <w:rsid w:val="00C313A9"/>
    <w:rsid w:val="00C3540D"/>
    <w:rsid w:val="00C43375"/>
    <w:rsid w:val="00C522C5"/>
    <w:rsid w:val="00C52DDC"/>
    <w:rsid w:val="00C5373C"/>
    <w:rsid w:val="00C5667B"/>
    <w:rsid w:val="00CA1381"/>
    <w:rsid w:val="00CA1612"/>
    <w:rsid w:val="00CA218A"/>
    <w:rsid w:val="00CB47DE"/>
    <w:rsid w:val="00CB4BAB"/>
    <w:rsid w:val="00CB6885"/>
    <w:rsid w:val="00CB6D03"/>
    <w:rsid w:val="00CC1C87"/>
    <w:rsid w:val="00CC273D"/>
    <w:rsid w:val="00CC28BD"/>
    <w:rsid w:val="00CC3AE3"/>
    <w:rsid w:val="00CD355D"/>
    <w:rsid w:val="00CD5402"/>
    <w:rsid w:val="00CE6847"/>
    <w:rsid w:val="00CF58FE"/>
    <w:rsid w:val="00CF779E"/>
    <w:rsid w:val="00D004DC"/>
    <w:rsid w:val="00D037BA"/>
    <w:rsid w:val="00D12503"/>
    <w:rsid w:val="00D2234B"/>
    <w:rsid w:val="00D23DEF"/>
    <w:rsid w:val="00D31908"/>
    <w:rsid w:val="00D46B9A"/>
    <w:rsid w:val="00D515FC"/>
    <w:rsid w:val="00D556C7"/>
    <w:rsid w:val="00D74ADE"/>
    <w:rsid w:val="00D7700B"/>
    <w:rsid w:val="00D771DE"/>
    <w:rsid w:val="00D81623"/>
    <w:rsid w:val="00D82146"/>
    <w:rsid w:val="00D8505B"/>
    <w:rsid w:val="00D86C47"/>
    <w:rsid w:val="00DA03B6"/>
    <w:rsid w:val="00DA4007"/>
    <w:rsid w:val="00DA594C"/>
    <w:rsid w:val="00DB1A2D"/>
    <w:rsid w:val="00DB2909"/>
    <w:rsid w:val="00DB5303"/>
    <w:rsid w:val="00DB669B"/>
    <w:rsid w:val="00DB7F9B"/>
    <w:rsid w:val="00DC21E1"/>
    <w:rsid w:val="00DD1FD8"/>
    <w:rsid w:val="00DD4007"/>
    <w:rsid w:val="00DE105E"/>
    <w:rsid w:val="00DE2E8C"/>
    <w:rsid w:val="00DF3681"/>
    <w:rsid w:val="00DF59DA"/>
    <w:rsid w:val="00DF6D6A"/>
    <w:rsid w:val="00DF7704"/>
    <w:rsid w:val="00E02E82"/>
    <w:rsid w:val="00E02F45"/>
    <w:rsid w:val="00E14C8A"/>
    <w:rsid w:val="00E266B2"/>
    <w:rsid w:val="00E2672C"/>
    <w:rsid w:val="00E31E48"/>
    <w:rsid w:val="00E33D50"/>
    <w:rsid w:val="00E4275C"/>
    <w:rsid w:val="00E44142"/>
    <w:rsid w:val="00E547ED"/>
    <w:rsid w:val="00E670C1"/>
    <w:rsid w:val="00E7258F"/>
    <w:rsid w:val="00E76DD6"/>
    <w:rsid w:val="00E80F1F"/>
    <w:rsid w:val="00E91EC4"/>
    <w:rsid w:val="00E948D1"/>
    <w:rsid w:val="00E94C37"/>
    <w:rsid w:val="00E954C2"/>
    <w:rsid w:val="00E96474"/>
    <w:rsid w:val="00EA0ABB"/>
    <w:rsid w:val="00EA2BEC"/>
    <w:rsid w:val="00EB7182"/>
    <w:rsid w:val="00EC52B6"/>
    <w:rsid w:val="00EC6685"/>
    <w:rsid w:val="00ED0DE5"/>
    <w:rsid w:val="00ED4289"/>
    <w:rsid w:val="00EE22F4"/>
    <w:rsid w:val="00F008E8"/>
    <w:rsid w:val="00F07E88"/>
    <w:rsid w:val="00F108DC"/>
    <w:rsid w:val="00F12430"/>
    <w:rsid w:val="00F17D53"/>
    <w:rsid w:val="00F201C9"/>
    <w:rsid w:val="00F24405"/>
    <w:rsid w:val="00F36F8E"/>
    <w:rsid w:val="00F423BC"/>
    <w:rsid w:val="00F44F29"/>
    <w:rsid w:val="00F47C44"/>
    <w:rsid w:val="00F47D9B"/>
    <w:rsid w:val="00F54BFF"/>
    <w:rsid w:val="00F63895"/>
    <w:rsid w:val="00F71285"/>
    <w:rsid w:val="00F72FB1"/>
    <w:rsid w:val="00F742A4"/>
    <w:rsid w:val="00F84C3B"/>
    <w:rsid w:val="00F92637"/>
    <w:rsid w:val="00F9625F"/>
    <w:rsid w:val="00F96B28"/>
    <w:rsid w:val="00FA7466"/>
    <w:rsid w:val="00FB2943"/>
    <w:rsid w:val="00FB5B7B"/>
    <w:rsid w:val="00FB7F93"/>
    <w:rsid w:val="00FC2FD9"/>
    <w:rsid w:val="00FC68FC"/>
    <w:rsid w:val="00FD4C7B"/>
    <w:rsid w:val="00FE1EF3"/>
    <w:rsid w:val="00FE694A"/>
    <w:rsid w:val="00FF1BDB"/>
    <w:rsid w:val="00FF5AE0"/>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FF6"/>
    <w:rPr>
      <w:sz w:val="96"/>
      <w:szCs w:val="96"/>
    </w:rPr>
  </w:style>
  <w:style w:type="paragraph" w:styleId="1">
    <w:name w:val="heading 1"/>
    <w:basedOn w:val="a"/>
    <w:next w:val="a"/>
    <w:link w:val="10"/>
    <w:qFormat/>
    <w:rsid w:val="002F7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9051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83363"/>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1437B"/>
    <w:pPr>
      <w:keepNext/>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полужирный курсив"/>
    <w:basedOn w:val="HTML"/>
    <w:rsid w:val="001A2379"/>
    <w:rPr>
      <w:b/>
      <w:bCs/>
      <w:i/>
      <w:iCs/>
    </w:rPr>
  </w:style>
  <w:style w:type="character" w:styleId="HTML">
    <w:name w:val="HTML Cite"/>
    <w:basedOn w:val="a0"/>
    <w:rsid w:val="001A2379"/>
    <w:rPr>
      <w:i/>
      <w:iCs/>
    </w:rPr>
  </w:style>
  <w:style w:type="paragraph" w:styleId="a4">
    <w:name w:val="Body Text Indent"/>
    <w:basedOn w:val="a"/>
    <w:rsid w:val="00913BE9"/>
    <w:pPr>
      <w:spacing w:line="360" w:lineRule="auto"/>
      <w:ind w:firstLine="709"/>
      <w:jc w:val="both"/>
    </w:pPr>
    <w:rPr>
      <w:sz w:val="32"/>
      <w:szCs w:val="20"/>
    </w:rPr>
  </w:style>
  <w:style w:type="table" w:styleId="a5">
    <w:name w:val="Table Grid"/>
    <w:basedOn w:val="a1"/>
    <w:uiPriority w:val="59"/>
    <w:rsid w:val="00F71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576B14"/>
    <w:pPr>
      <w:spacing w:after="120"/>
    </w:pPr>
  </w:style>
  <w:style w:type="paragraph" w:styleId="21">
    <w:name w:val="Body Text Indent 2"/>
    <w:basedOn w:val="a"/>
    <w:rsid w:val="00C216CD"/>
    <w:pPr>
      <w:spacing w:after="120" w:line="480" w:lineRule="auto"/>
      <w:ind w:left="283"/>
    </w:pPr>
  </w:style>
  <w:style w:type="paragraph" w:styleId="22">
    <w:name w:val="Body Text 2"/>
    <w:basedOn w:val="a"/>
    <w:rsid w:val="000C2B83"/>
    <w:pPr>
      <w:spacing w:after="120" w:line="480" w:lineRule="auto"/>
    </w:pPr>
  </w:style>
  <w:style w:type="character" w:styleId="a7">
    <w:name w:val="page number"/>
    <w:basedOn w:val="a0"/>
    <w:rsid w:val="00A80330"/>
  </w:style>
  <w:style w:type="character" w:customStyle="1" w:styleId="50">
    <w:name w:val="Заголовок 5 Знак"/>
    <w:basedOn w:val="a0"/>
    <w:link w:val="5"/>
    <w:rsid w:val="0001437B"/>
    <w:rPr>
      <w:b/>
      <w:sz w:val="32"/>
    </w:rPr>
  </w:style>
  <w:style w:type="paragraph" w:styleId="a8">
    <w:name w:val="header"/>
    <w:basedOn w:val="a"/>
    <w:link w:val="a9"/>
    <w:rsid w:val="0001437B"/>
    <w:pPr>
      <w:tabs>
        <w:tab w:val="center" w:pos="4536"/>
        <w:tab w:val="right" w:pos="9072"/>
      </w:tabs>
    </w:pPr>
    <w:rPr>
      <w:rFonts w:ascii="Arial" w:hAnsi="Arial"/>
      <w:b/>
      <w:sz w:val="24"/>
      <w:szCs w:val="20"/>
      <w:lang w:eastAsia="zh-CN"/>
    </w:rPr>
  </w:style>
  <w:style w:type="character" w:customStyle="1" w:styleId="a9">
    <w:name w:val="Верхний колонтитул Знак"/>
    <w:basedOn w:val="a0"/>
    <w:link w:val="a8"/>
    <w:rsid w:val="0001437B"/>
    <w:rPr>
      <w:rFonts w:ascii="Arial" w:hAnsi="Arial"/>
      <w:b/>
      <w:sz w:val="24"/>
      <w:lang w:eastAsia="zh-CN"/>
    </w:rPr>
  </w:style>
  <w:style w:type="paragraph" w:styleId="aa">
    <w:name w:val="footer"/>
    <w:basedOn w:val="a"/>
    <w:link w:val="ab"/>
    <w:rsid w:val="00EA0ABB"/>
    <w:pPr>
      <w:tabs>
        <w:tab w:val="center" w:pos="4677"/>
        <w:tab w:val="right" w:pos="9355"/>
      </w:tabs>
    </w:pPr>
  </w:style>
  <w:style w:type="character" w:customStyle="1" w:styleId="ab">
    <w:name w:val="Нижний колонтитул Знак"/>
    <w:basedOn w:val="a0"/>
    <w:link w:val="aa"/>
    <w:rsid w:val="00EA0ABB"/>
    <w:rPr>
      <w:sz w:val="96"/>
      <w:szCs w:val="96"/>
    </w:rPr>
  </w:style>
  <w:style w:type="character" w:customStyle="1" w:styleId="20">
    <w:name w:val="Заголовок 2 Знак"/>
    <w:basedOn w:val="a0"/>
    <w:link w:val="2"/>
    <w:semiHidden/>
    <w:rsid w:val="00590516"/>
    <w:rPr>
      <w:rFonts w:ascii="Cambria" w:eastAsia="Times New Roman" w:hAnsi="Cambria" w:cs="Times New Roman"/>
      <w:b/>
      <w:bCs/>
      <w:i/>
      <w:iCs/>
      <w:sz w:val="28"/>
      <w:szCs w:val="28"/>
    </w:rPr>
  </w:style>
  <w:style w:type="paragraph" w:styleId="ac">
    <w:name w:val="Title"/>
    <w:basedOn w:val="a"/>
    <w:link w:val="ad"/>
    <w:qFormat/>
    <w:rsid w:val="00590516"/>
    <w:pPr>
      <w:jc w:val="center"/>
    </w:pPr>
    <w:rPr>
      <w:b/>
      <w:i/>
      <w:sz w:val="24"/>
      <w:szCs w:val="20"/>
    </w:rPr>
  </w:style>
  <w:style w:type="character" w:customStyle="1" w:styleId="ad">
    <w:name w:val="Название Знак"/>
    <w:basedOn w:val="a0"/>
    <w:link w:val="ac"/>
    <w:rsid w:val="00590516"/>
    <w:rPr>
      <w:b/>
      <w:i/>
      <w:sz w:val="24"/>
    </w:rPr>
  </w:style>
  <w:style w:type="paragraph" w:styleId="ae">
    <w:name w:val="Block Text"/>
    <w:basedOn w:val="a"/>
    <w:rsid w:val="004262CA"/>
    <w:pPr>
      <w:ind w:left="2992" w:right="2981"/>
      <w:jc w:val="both"/>
    </w:pPr>
    <w:rPr>
      <w:rFonts w:ascii="Arial" w:hAnsi="Arial"/>
      <w:sz w:val="18"/>
      <w:szCs w:val="24"/>
    </w:rPr>
  </w:style>
  <w:style w:type="paragraph" w:styleId="af">
    <w:name w:val="Balloon Text"/>
    <w:basedOn w:val="a"/>
    <w:link w:val="af0"/>
    <w:rsid w:val="00164E73"/>
    <w:rPr>
      <w:rFonts w:ascii="Tahoma" w:hAnsi="Tahoma" w:cs="Tahoma"/>
      <w:sz w:val="16"/>
      <w:szCs w:val="16"/>
    </w:rPr>
  </w:style>
  <w:style w:type="character" w:customStyle="1" w:styleId="af0">
    <w:name w:val="Текст выноски Знак"/>
    <w:basedOn w:val="a0"/>
    <w:link w:val="af"/>
    <w:rsid w:val="00164E73"/>
    <w:rPr>
      <w:rFonts w:ascii="Tahoma" w:hAnsi="Tahoma" w:cs="Tahoma"/>
      <w:sz w:val="16"/>
      <w:szCs w:val="16"/>
    </w:rPr>
  </w:style>
  <w:style w:type="paragraph" w:styleId="af1">
    <w:name w:val="Normal (Web)"/>
    <w:basedOn w:val="a"/>
    <w:uiPriority w:val="99"/>
    <w:unhideWhenUsed/>
    <w:rsid w:val="002D7631"/>
    <w:pPr>
      <w:spacing w:before="100" w:beforeAutospacing="1" w:after="100" w:afterAutospacing="1"/>
    </w:pPr>
    <w:rPr>
      <w:sz w:val="24"/>
      <w:szCs w:val="24"/>
    </w:rPr>
  </w:style>
  <w:style w:type="paragraph" w:styleId="af2">
    <w:name w:val="List Paragraph"/>
    <w:basedOn w:val="a"/>
    <w:uiPriority w:val="34"/>
    <w:qFormat/>
    <w:rsid w:val="002D7631"/>
    <w:pPr>
      <w:ind w:left="720"/>
      <w:contextualSpacing/>
    </w:pPr>
  </w:style>
  <w:style w:type="character" w:customStyle="1" w:styleId="30">
    <w:name w:val="Заголовок 3 Знак"/>
    <w:basedOn w:val="a0"/>
    <w:link w:val="3"/>
    <w:rsid w:val="00883363"/>
    <w:rPr>
      <w:rFonts w:asciiTheme="majorHAnsi" w:eastAsiaTheme="majorEastAsia" w:hAnsiTheme="majorHAnsi" w:cstheme="majorBidi"/>
      <w:b/>
      <w:bCs/>
      <w:color w:val="4F81BD" w:themeColor="accent1"/>
      <w:sz w:val="96"/>
      <w:szCs w:val="96"/>
    </w:rPr>
  </w:style>
  <w:style w:type="paragraph" w:customStyle="1" w:styleId="11">
    <w:name w:val="Обычный1"/>
    <w:rsid w:val="00C21A88"/>
    <w:pPr>
      <w:widowControl w:val="0"/>
    </w:pPr>
    <w:rPr>
      <w:rFonts w:ascii="Arial" w:hAnsi="Arial"/>
      <w:snapToGrid w:val="0"/>
    </w:rPr>
  </w:style>
  <w:style w:type="paragraph" w:styleId="af3">
    <w:name w:val="No Spacing"/>
    <w:qFormat/>
    <w:rsid w:val="00C52DDC"/>
    <w:rPr>
      <w:rFonts w:ascii="Calibri" w:hAnsi="Calibri"/>
      <w:sz w:val="22"/>
      <w:szCs w:val="22"/>
    </w:rPr>
  </w:style>
  <w:style w:type="paragraph" w:customStyle="1" w:styleId="12">
    <w:name w:val="Абзац списка1"/>
    <w:basedOn w:val="a"/>
    <w:rsid w:val="00C52DDC"/>
    <w:pPr>
      <w:spacing w:after="200" w:line="276" w:lineRule="auto"/>
      <w:ind w:left="720"/>
      <w:contextualSpacing/>
    </w:pPr>
    <w:rPr>
      <w:rFonts w:ascii="Calibri" w:hAnsi="Calibri"/>
      <w:sz w:val="22"/>
      <w:szCs w:val="22"/>
      <w:lang w:eastAsia="en-US"/>
    </w:rPr>
  </w:style>
  <w:style w:type="character" w:customStyle="1" w:styleId="FontStyle46">
    <w:name w:val="Font Style46"/>
    <w:basedOn w:val="a0"/>
    <w:rsid w:val="00C52DDC"/>
    <w:rPr>
      <w:rFonts w:ascii="Times New Roman" w:hAnsi="Times New Roman" w:cs="Times New Roman"/>
      <w:b/>
      <w:bCs/>
      <w:sz w:val="20"/>
      <w:szCs w:val="20"/>
    </w:rPr>
  </w:style>
  <w:style w:type="paragraph" w:customStyle="1" w:styleId="100">
    <w:name w:val="Стиль10"/>
    <w:autoRedefine/>
    <w:rsid w:val="0008798C"/>
    <w:pPr>
      <w:jc w:val="center"/>
    </w:pPr>
    <w:rPr>
      <w:rFonts w:ascii="Arial" w:hAnsi="Arial"/>
      <w:b/>
      <w:noProof/>
      <w:sz w:val="28"/>
    </w:rPr>
  </w:style>
  <w:style w:type="paragraph" w:styleId="af4">
    <w:name w:val="footnote text"/>
    <w:basedOn w:val="a"/>
    <w:link w:val="af5"/>
    <w:rsid w:val="0008798C"/>
    <w:pPr>
      <w:spacing w:line="360" w:lineRule="auto"/>
      <w:ind w:firstLine="567"/>
      <w:jc w:val="both"/>
    </w:pPr>
    <w:rPr>
      <w:rFonts w:ascii="Arial" w:hAnsi="Arial"/>
      <w:sz w:val="20"/>
      <w:szCs w:val="24"/>
    </w:rPr>
  </w:style>
  <w:style w:type="character" w:customStyle="1" w:styleId="af5">
    <w:name w:val="Текст сноски Знак"/>
    <w:basedOn w:val="a0"/>
    <w:link w:val="af4"/>
    <w:rsid w:val="0008798C"/>
    <w:rPr>
      <w:rFonts w:ascii="Arial" w:hAnsi="Arial"/>
      <w:szCs w:val="24"/>
    </w:rPr>
  </w:style>
  <w:style w:type="character" w:customStyle="1" w:styleId="10">
    <w:name w:val="Заголовок 1 Знак"/>
    <w:basedOn w:val="a0"/>
    <w:link w:val="1"/>
    <w:rsid w:val="002F7D6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FF6"/>
    <w:rPr>
      <w:sz w:val="96"/>
      <w:szCs w:val="96"/>
    </w:rPr>
  </w:style>
  <w:style w:type="paragraph" w:styleId="1">
    <w:name w:val="heading 1"/>
    <w:basedOn w:val="a"/>
    <w:next w:val="a"/>
    <w:link w:val="10"/>
    <w:qFormat/>
    <w:rsid w:val="002F7D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9051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83363"/>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1437B"/>
    <w:pPr>
      <w:keepNext/>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полужирный курсив"/>
    <w:basedOn w:val="HTML"/>
    <w:rsid w:val="001A2379"/>
    <w:rPr>
      <w:b/>
      <w:bCs/>
      <w:i/>
      <w:iCs/>
    </w:rPr>
  </w:style>
  <w:style w:type="character" w:styleId="HTML">
    <w:name w:val="HTML Cite"/>
    <w:basedOn w:val="a0"/>
    <w:rsid w:val="001A2379"/>
    <w:rPr>
      <w:i/>
      <w:iCs/>
    </w:rPr>
  </w:style>
  <w:style w:type="paragraph" w:styleId="a4">
    <w:name w:val="Body Text Indent"/>
    <w:basedOn w:val="a"/>
    <w:rsid w:val="00913BE9"/>
    <w:pPr>
      <w:spacing w:line="360" w:lineRule="auto"/>
      <w:ind w:firstLine="709"/>
      <w:jc w:val="both"/>
    </w:pPr>
    <w:rPr>
      <w:sz w:val="32"/>
      <w:szCs w:val="20"/>
    </w:rPr>
  </w:style>
  <w:style w:type="table" w:styleId="a5">
    <w:name w:val="Table Grid"/>
    <w:basedOn w:val="a1"/>
    <w:uiPriority w:val="59"/>
    <w:rsid w:val="00F71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576B14"/>
    <w:pPr>
      <w:spacing w:after="120"/>
    </w:pPr>
  </w:style>
  <w:style w:type="paragraph" w:styleId="21">
    <w:name w:val="Body Text Indent 2"/>
    <w:basedOn w:val="a"/>
    <w:rsid w:val="00C216CD"/>
    <w:pPr>
      <w:spacing w:after="120" w:line="480" w:lineRule="auto"/>
      <w:ind w:left="283"/>
    </w:pPr>
  </w:style>
  <w:style w:type="paragraph" w:styleId="22">
    <w:name w:val="Body Text 2"/>
    <w:basedOn w:val="a"/>
    <w:rsid w:val="000C2B83"/>
    <w:pPr>
      <w:spacing w:after="120" w:line="480" w:lineRule="auto"/>
    </w:pPr>
  </w:style>
  <w:style w:type="character" w:styleId="a7">
    <w:name w:val="page number"/>
    <w:basedOn w:val="a0"/>
    <w:rsid w:val="00A80330"/>
  </w:style>
  <w:style w:type="character" w:customStyle="1" w:styleId="50">
    <w:name w:val="Заголовок 5 Знак"/>
    <w:basedOn w:val="a0"/>
    <w:link w:val="5"/>
    <w:rsid w:val="0001437B"/>
    <w:rPr>
      <w:b/>
      <w:sz w:val="32"/>
    </w:rPr>
  </w:style>
  <w:style w:type="paragraph" w:styleId="a8">
    <w:name w:val="header"/>
    <w:basedOn w:val="a"/>
    <w:link w:val="a9"/>
    <w:rsid w:val="0001437B"/>
    <w:pPr>
      <w:tabs>
        <w:tab w:val="center" w:pos="4536"/>
        <w:tab w:val="right" w:pos="9072"/>
      </w:tabs>
    </w:pPr>
    <w:rPr>
      <w:rFonts w:ascii="Arial" w:hAnsi="Arial"/>
      <w:b/>
      <w:sz w:val="24"/>
      <w:szCs w:val="20"/>
      <w:lang w:eastAsia="zh-CN"/>
    </w:rPr>
  </w:style>
  <w:style w:type="character" w:customStyle="1" w:styleId="a9">
    <w:name w:val="Верхний колонтитул Знак"/>
    <w:basedOn w:val="a0"/>
    <w:link w:val="a8"/>
    <w:rsid w:val="0001437B"/>
    <w:rPr>
      <w:rFonts w:ascii="Arial" w:hAnsi="Arial"/>
      <w:b/>
      <w:sz w:val="24"/>
      <w:lang w:eastAsia="zh-CN"/>
    </w:rPr>
  </w:style>
  <w:style w:type="paragraph" w:styleId="aa">
    <w:name w:val="footer"/>
    <w:basedOn w:val="a"/>
    <w:link w:val="ab"/>
    <w:rsid w:val="00EA0ABB"/>
    <w:pPr>
      <w:tabs>
        <w:tab w:val="center" w:pos="4677"/>
        <w:tab w:val="right" w:pos="9355"/>
      </w:tabs>
    </w:pPr>
  </w:style>
  <w:style w:type="character" w:customStyle="1" w:styleId="ab">
    <w:name w:val="Нижний колонтитул Знак"/>
    <w:basedOn w:val="a0"/>
    <w:link w:val="aa"/>
    <w:rsid w:val="00EA0ABB"/>
    <w:rPr>
      <w:sz w:val="96"/>
      <w:szCs w:val="96"/>
    </w:rPr>
  </w:style>
  <w:style w:type="character" w:customStyle="1" w:styleId="20">
    <w:name w:val="Заголовок 2 Знак"/>
    <w:basedOn w:val="a0"/>
    <w:link w:val="2"/>
    <w:semiHidden/>
    <w:rsid w:val="00590516"/>
    <w:rPr>
      <w:rFonts w:ascii="Cambria" w:eastAsia="Times New Roman" w:hAnsi="Cambria" w:cs="Times New Roman"/>
      <w:b/>
      <w:bCs/>
      <w:i/>
      <w:iCs/>
      <w:sz w:val="28"/>
      <w:szCs w:val="28"/>
    </w:rPr>
  </w:style>
  <w:style w:type="paragraph" w:styleId="ac">
    <w:name w:val="Title"/>
    <w:basedOn w:val="a"/>
    <w:link w:val="ad"/>
    <w:qFormat/>
    <w:rsid w:val="00590516"/>
    <w:pPr>
      <w:jc w:val="center"/>
    </w:pPr>
    <w:rPr>
      <w:b/>
      <w:i/>
      <w:sz w:val="24"/>
      <w:szCs w:val="20"/>
    </w:rPr>
  </w:style>
  <w:style w:type="character" w:customStyle="1" w:styleId="ad">
    <w:name w:val="Название Знак"/>
    <w:basedOn w:val="a0"/>
    <w:link w:val="ac"/>
    <w:rsid w:val="00590516"/>
    <w:rPr>
      <w:b/>
      <w:i/>
      <w:sz w:val="24"/>
    </w:rPr>
  </w:style>
  <w:style w:type="paragraph" w:styleId="ae">
    <w:name w:val="Block Text"/>
    <w:basedOn w:val="a"/>
    <w:rsid w:val="004262CA"/>
    <w:pPr>
      <w:ind w:left="2992" w:right="2981"/>
      <w:jc w:val="both"/>
    </w:pPr>
    <w:rPr>
      <w:rFonts w:ascii="Arial" w:hAnsi="Arial"/>
      <w:sz w:val="18"/>
      <w:szCs w:val="24"/>
    </w:rPr>
  </w:style>
  <w:style w:type="paragraph" w:styleId="af">
    <w:name w:val="Balloon Text"/>
    <w:basedOn w:val="a"/>
    <w:link w:val="af0"/>
    <w:rsid w:val="00164E73"/>
    <w:rPr>
      <w:rFonts w:ascii="Tahoma" w:hAnsi="Tahoma" w:cs="Tahoma"/>
      <w:sz w:val="16"/>
      <w:szCs w:val="16"/>
    </w:rPr>
  </w:style>
  <w:style w:type="character" w:customStyle="1" w:styleId="af0">
    <w:name w:val="Текст выноски Знак"/>
    <w:basedOn w:val="a0"/>
    <w:link w:val="af"/>
    <w:rsid w:val="00164E73"/>
    <w:rPr>
      <w:rFonts w:ascii="Tahoma" w:hAnsi="Tahoma" w:cs="Tahoma"/>
      <w:sz w:val="16"/>
      <w:szCs w:val="16"/>
    </w:rPr>
  </w:style>
  <w:style w:type="paragraph" w:styleId="af1">
    <w:name w:val="Normal (Web)"/>
    <w:basedOn w:val="a"/>
    <w:uiPriority w:val="99"/>
    <w:unhideWhenUsed/>
    <w:rsid w:val="002D7631"/>
    <w:pPr>
      <w:spacing w:before="100" w:beforeAutospacing="1" w:after="100" w:afterAutospacing="1"/>
    </w:pPr>
    <w:rPr>
      <w:sz w:val="24"/>
      <w:szCs w:val="24"/>
    </w:rPr>
  </w:style>
  <w:style w:type="paragraph" w:styleId="af2">
    <w:name w:val="List Paragraph"/>
    <w:basedOn w:val="a"/>
    <w:uiPriority w:val="34"/>
    <w:qFormat/>
    <w:rsid w:val="002D7631"/>
    <w:pPr>
      <w:ind w:left="720"/>
      <w:contextualSpacing/>
    </w:pPr>
  </w:style>
  <w:style w:type="character" w:customStyle="1" w:styleId="30">
    <w:name w:val="Заголовок 3 Знак"/>
    <w:basedOn w:val="a0"/>
    <w:link w:val="3"/>
    <w:rsid w:val="00883363"/>
    <w:rPr>
      <w:rFonts w:asciiTheme="majorHAnsi" w:eastAsiaTheme="majorEastAsia" w:hAnsiTheme="majorHAnsi" w:cstheme="majorBidi"/>
      <w:b/>
      <w:bCs/>
      <w:color w:val="4F81BD" w:themeColor="accent1"/>
      <w:sz w:val="96"/>
      <w:szCs w:val="96"/>
    </w:rPr>
  </w:style>
  <w:style w:type="paragraph" w:customStyle="1" w:styleId="11">
    <w:name w:val="Обычный1"/>
    <w:rsid w:val="00C21A88"/>
    <w:pPr>
      <w:widowControl w:val="0"/>
    </w:pPr>
    <w:rPr>
      <w:rFonts w:ascii="Arial" w:hAnsi="Arial"/>
      <w:snapToGrid w:val="0"/>
    </w:rPr>
  </w:style>
  <w:style w:type="paragraph" w:styleId="af3">
    <w:name w:val="No Spacing"/>
    <w:qFormat/>
    <w:rsid w:val="00C52DDC"/>
    <w:rPr>
      <w:rFonts w:ascii="Calibri" w:hAnsi="Calibri"/>
      <w:sz w:val="22"/>
      <w:szCs w:val="22"/>
    </w:rPr>
  </w:style>
  <w:style w:type="paragraph" w:customStyle="1" w:styleId="12">
    <w:name w:val="Абзац списка1"/>
    <w:basedOn w:val="a"/>
    <w:rsid w:val="00C52DDC"/>
    <w:pPr>
      <w:spacing w:after="200" w:line="276" w:lineRule="auto"/>
      <w:ind w:left="720"/>
      <w:contextualSpacing/>
    </w:pPr>
    <w:rPr>
      <w:rFonts w:ascii="Calibri" w:hAnsi="Calibri"/>
      <w:sz w:val="22"/>
      <w:szCs w:val="22"/>
      <w:lang w:eastAsia="en-US"/>
    </w:rPr>
  </w:style>
  <w:style w:type="character" w:customStyle="1" w:styleId="FontStyle46">
    <w:name w:val="Font Style46"/>
    <w:basedOn w:val="a0"/>
    <w:rsid w:val="00C52DDC"/>
    <w:rPr>
      <w:rFonts w:ascii="Times New Roman" w:hAnsi="Times New Roman" w:cs="Times New Roman"/>
      <w:b/>
      <w:bCs/>
      <w:sz w:val="20"/>
      <w:szCs w:val="20"/>
    </w:rPr>
  </w:style>
  <w:style w:type="paragraph" w:customStyle="1" w:styleId="100">
    <w:name w:val="Стиль10"/>
    <w:autoRedefine/>
    <w:rsid w:val="0008798C"/>
    <w:pPr>
      <w:jc w:val="center"/>
    </w:pPr>
    <w:rPr>
      <w:rFonts w:ascii="Arial" w:hAnsi="Arial"/>
      <w:b/>
      <w:noProof/>
      <w:sz w:val="28"/>
    </w:rPr>
  </w:style>
  <w:style w:type="paragraph" w:styleId="af4">
    <w:name w:val="footnote text"/>
    <w:basedOn w:val="a"/>
    <w:link w:val="af5"/>
    <w:rsid w:val="0008798C"/>
    <w:pPr>
      <w:spacing w:line="360" w:lineRule="auto"/>
      <w:ind w:firstLine="567"/>
      <w:jc w:val="both"/>
    </w:pPr>
    <w:rPr>
      <w:rFonts w:ascii="Arial" w:hAnsi="Arial"/>
      <w:sz w:val="20"/>
      <w:szCs w:val="24"/>
    </w:rPr>
  </w:style>
  <w:style w:type="character" w:customStyle="1" w:styleId="af5">
    <w:name w:val="Текст сноски Знак"/>
    <w:basedOn w:val="a0"/>
    <w:link w:val="af4"/>
    <w:rsid w:val="0008798C"/>
    <w:rPr>
      <w:rFonts w:ascii="Arial" w:hAnsi="Arial"/>
      <w:szCs w:val="24"/>
    </w:rPr>
  </w:style>
  <w:style w:type="character" w:customStyle="1" w:styleId="10">
    <w:name w:val="Заголовок 1 Знак"/>
    <w:basedOn w:val="a0"/>
    <w:link w:val="1"/>
    <w:rsid w:val="002F7D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28764">
      <w:bodyDiv w:val="1"/>
      <w:marLeft w:val="0"/>
      <w:marRight w:val="0"/>
      <w:marTop w:val="0"/>
      <w:marBottom w:val="0"/>
      <w:divBdr>
        <w:top w:val="none" w:sz="0" w:space="0" w:color="auto"/>
        <w:left w:val="none" w:sz="0" w:space="0" w:color="auto"/>
        <w:bottom w:val="none" w:sz="0" w:space="0" w:color="auto"/>
        <w:right w:val="none" w:sz="0" w:space="0" w:color="auto"/>
      </w:divBdr>
    </w:div>
    <w:div w:id="959217375">
      <w:bodyDiv w:val="1"/>
      <w:marLeft w:val="0"/>
      <w:marRight w:val="0"/>
      <w:marTop w:val="0"/>
      <w:marBottom w:val="0"/>
      <w:divBdr>
        <w:top w:val="none" w:sz="0" w:space="0" w:color="auto"/>
        <w:left w:val="none" w:sz="0" w:space="0" w:color="auto"/>
        <w:bottom w:val="none" w:sz="0" w:space="0" w:color="auto"/>
        <w:right w:val="none" w:sz="0" w:space="0" w:color="auto"/>
      </w:divBdr>
      <w:divsChild>
        <w:div w:id="2138327636">
          <w:marLeft w:val="547"/>
          <w:marRight w:val="0"/>
          <w:marTop w:val="77"/>
          <w:marBottom w:val="0"/>
          <w:divBdr>
            <w:top w:val="none" w:sz="0" w:space="0" w:color="auto"/>
            <w:left w:val="none" w:sz="0" w:space="0" w:color="auto"/>
            <w:bottom w:val="none" w:sz="0" w:space="0" w:color="auto"/>
            <w:right w:val="none" w:sz="0" w:space="0" w:color="auto"/>
          </w:divBdr>
        </w:div>
        <w:div w:id="350450077">
          <w:marLeft w:val="547"/>
          <w:marRight w:val="0"/>
          <w:marTop w:val="77"/>
          <w:marBottom w:val="0"/>
          <w:divBdr>
            <w:top w:val="none" w:sz="0" w:space="0" w:color="auto"/>
            <w:left w:val="none" w:sz="0" w:space="0" w:color="auto"/>
            <w:bottom w:val="none" w:sz="0" w:space="0" w:color="auto"/>
            <w:right w:val="none" w:sz="0" w:space="0" w:color="auto"/>
          </w:divBdr>
        </w:div>
        <w:div w:id="1171023952">
          <w:marLeft w:val="547"/>
          <w:marRight w:val="0"/>
          <w:marTop w:val="77"/>
          <w:marBottom w:val="0"/>
          <w:divBdr>
            <w:top w:val="none" w:sz="0" w:space="0" w:color="auto"/>
            <w:left w:val="none" w:sz="0" w:space="0" w:color="auto"/>
            <w:bottom w:val="none" w:sz="0" w:space="0" w:color="auto"/>
            <w:right w:val="none" w:sz="0" w:space="0" w:color="auto"/>
          </w:divBdr>
        </w:div>
        <w:div w:id="1953440731">
          <w:marLeft w:val="547"/>
          <w:marRight w:val="0"/>
          <w:marTop w:val="77"/>
          <w:marBottom w:val="0"/>
          <w:divBdr>
            <w:top w:val="none" w:sz="0" w:space="0" w:color="auto"/>
            <w:left w:val="none" w:sz="0" w:space="0" w:color="auto"/>
            <w:bottom w:val="none" w:sz="0" w:space="0" w:color="auto"/>
            <w:right w:val="none" w:sz="0" w:space="0" w:color="auto"/>
          </w:divBdr>
        </w:div>
        <w:div w:id="513232140">
          <w:marLeft w:val="547"/>
          <w:marRight w:val="0"/>
          <w:marTop w:val="77"/>
          <w:marBottom w:val="0"/>
          <w:divBdr>
            <w:top w:val="none" w:sz="0" w:space="0" w:color="auto"/>
            <w:left w:val="none" w:sz="0" w:space="0" w:color="auto"/>
            <w:bottom w:val="none" w:sz="0" w:space="0" w:color="auto"/>
            <w:right w:val="none" w:sz="0" w:space="0" w:color="auto"/>
          </w:divBdr>
        </w:div>
        <w:div w:id="1666283328">
          <w:marLeft w:val="547"/>
          <w:marRight w:val="0"/>
          <w:marTop w:val="77"/>
          <w:marBottom w:val="0"/>
          <w:divBdr>
            <w:top w:val="none" w:sz="0" w:space="0" w:color="auto"/>
            <w:left w:val="none" w:sz="0" w:space="0" w:color="auto"/>
            <w:bottom w:val="none" w:sz="0" w:space="0" w:color="auto"/>
            <w:right w:val="none" w:sz="0" w:space="0" w:color="auto"/>
          </w:divBdr>
        </w:div>
        <w:div w:id="177356582">
          <w:marLeft w:val="547"/>
          <w:marRight w:val="0"/>
          <w:marTop w:val="77"/>
          <w:marBottom w:val="0"/>
          <w:divBdr>
            <w:top w:val="none" w:sz="0" w:space="0" w:color="auto"/>
            <w:left w:val="none" w:sz="0" w:space="0" w:color="auto"/>
            <w:bottom w:val="none" w:sz="0" w:space="0" w:color="auto"/>
            <w:right w:val="none" w:sz="0" w:space="0" w:color="auto"/>
          </w:divBdr>
        </w:div>
      </w:divsChild>
    </w:div>
    <w:div w:id="1385056179">
      <w:bodyDiv w:val="1"/>
      <w:marLeft w:val="0"/>
      <w:marRight w:val="0"/>
      <w:marTop w:val="0"/>
      <w:marBottom w:val="0"/>
      <w:divBdr>
        <w:top w:val="none" w:sz="0" w:space="0" w:color="auto"/>
        <w:left w:val="none" w:sz="0" w:space="0" w:color="auto"/>
        <w:bottom w:val="none" w:sz="0" w:space="0" w:color="auto"/>
        <w:right w:val="none" w:sz="0" w:space="0" w:color="auto"/>
      </w:divBdr>
    </w:div>
    <w:div w:id="1601260890">
      <w:bodyDiv w:val="1"/>
      <w:marLeft w:val="0"/>
      <w:marRight w:val="0"/>
      <w:marTop w:val="0"/>
      <w:marBottom w:val="0"/>
      <w:divBdr>
        <w:top w:val="none" w:sz="0" w:space="0" w:color="auto"/>
        <w:left w:val="none" w:sz="0" w:space="0" w:color="auto"/>
        <w:bottom w:val="none" w:sz="0" w:space="0" w:color="auto"/>
        <w:right w:val="none" w:sz="0" w:space="0" w:color="auto"/>
      </w:divBdr>
    </w:div>
    <w:div w:id="210464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1;&#1102;&#1076;&#1084;&#1080;&#1083;&#1072;\Desktop\&#1101;&#1082;&#1079;&#1072;&#1084;&#1077;&#1085;&#1099;.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3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462934947050581E-2"/>
          <c:y val="6.0377358490565879E-2"/>
          <c:w val="0.8184568835098337"/>
          <c:h val="0.78113207547169816"/>
        </c:manualLayout>
      </c:layout>
      <c:bar3DChart>
        <c:barDir val="col"/>
        <c:grouping val="clustered"/>
        <c:varyColors val="0"/>
        <c:ser>
          <c:idx val="0"/>
          <c:order val="0"/>
          <c:tx>
            <c:strRef>
              <c:f>Sheet1!$A$2</c:f>
              <c:strCache>
                <c:ptCount val="1"/>
                <c:pt idx="0">
                  <c:v>1-4кл.</c:v>
                </c:pt>
              </c:strCache>
            </c:strRef>
          </c:tx>
          <c:spPr>
            <a:solidFill>
              <a:srgbClr val="FF0000"/>
            </a:solidFill>
            <a:ln w="12685">
              <a:solidFill>
                <a:srgbClr val="000000"/>
              </a:solidFill>
              <a:prstDash val="solid"/>
            </a:ln>
          </c:spPr>
          <c:invertIfNegative val="0"/>
          <c:dLbls>
            <c:dLbl>
              <c:idx val="0"/>
              <c:layout>
                <c:manualLayout>
                  <c:x val="6.1573051725992032E-4"/>
                  <c:y val="0.12300609554690478"/>
                </c:manualLayout>
              </c:layout>
              <c:showLegendKey val="0"/>
              <c:showVal val="1"/>
              <c:showCatName val="0"/>
              <c:showSerName val="0"/>
              <c:showPercent val="0"/>
              <c:showBubbleSize val="0"/>
            </c:dLbl>
            <c:dLbl>
              <c:idx val="1"/>
              <c:layout>
                <c:manualLayout>
                  <c:x val="-3.4371795675872834E-3"/>
                  <c:y val="0.12452830188679249"/>
                </c:manualLayout>
              </c:layout>
              <c:showLegendKey val="0"/>
              <c:showVal val="1"/>
              <c:showCatName val="0"/>
              <c:showSerName val="0"/>
              <c:showPercent val="0"/>
              <c:showBubbleSize val="0"/>
            </c:dLbl>
            <c:dLbl>
              <c:idx val="2"/>
              <c:layout>
                <c:manualLayout>
                  <c:x val="3.0997688260889808E-3"/>
                  <c:y val="0.12830188679245291"/>
                </c:manualLayout>
              </c:layout>
              <c:showLegendKey val="0"/>
              <c:showVal val="1"/>
              <c:showCatName val="0"/>
              <c:showSerName val="0"/>
              <c:showPercent val="0"/>
              <c:showBubbleSize val="0"/>
            </c:dLbl>
            <c:numFmt formatCode="0.0" sourceLinked="0"/>
            <c:spPr>
              <a:noFill/>
              <a:ln w="25370">
                <a:noFill/>
              </a:ln>
            </c:spPr>
            <c:txPr>
              <a:bodyPr/>
              <a:lstStyle/>
              <a:p>
                <a:pPr>
                  <a:defRPr sz="117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2010-2011</c:v>
                </c:pt>
                <c:pt idx="1">
                  <c:v>2011-2012</c:v>
                </c:pt>
                <c:pt idx="2">
                  <c:v>2012-2013</c:v>
                </c:pt>
              </c:strCache>
            </c:strRef>
          </c:cat>
          <c:val>
            <c:numRef>
              <c:f>Sheet1!$B$2:$E$2</c:f>
              <c:numCache>
                <c:formatCode>0.0</c:formatCode>
                <c:ptCount val="4"/>
                <c:pt idx="0">
                  <c:v>0.9</c:v>
                </c:pt>
                <c:pt idx="1">
                  <c:v>1</c:v>
                </c:pt>
                <c:pt idx="2" formatCode="General">
                  <c:v>1</c:v>
                </c:pt>
              </c:numCache>
            </c:numRef>
          </c:val>
        </c:ser>
        <c:ser>
          <c:idx val="1"/>
          <c:order val="1"/>
          <c:tx>
            <c:strRef>
              <c:f>Sheet1!$A$3</c:f>
              <c:strCache>
                <c:ptCount val="1"/>
                <c:pt idx="0">
                  <c:v>5-8кл.</c:v>
                </c:pt>
              </c:strCache>
            </c:strRef>
          </c:tx>
          <c:spPr>
            <a:solidFill>
              <a:srgbClr val="00FF00"/>
            </a:solidFill>
            <a:ln w="12685">
              <a:solidFill>
                <a:srgbClr val="000000"/>
              </a:solidFill>
              <a:prstDash val="solid"/>
            </a:ln>
          </c:spPr>
          <c:invertIfNegative val="0"/>
          <c:dLbls>
            <c:dLbl>
              <c:idx val="0"/>
              <c:layout>
                <c:manualLayout>
                  <c:x val="5.5983907587190476E-3"/>
                  <c:y val="0.13460078206472595"/>
                </c:manualLayout>
              </c:layout>
              <c:showLegendKey val="0"/>
              <c:showVal val="1"/>
              <c:showCatName val="0"/>
              <c:showSerName val="0"/>
              <c:showPercent val="0"/>
              <c:showBubbleSize val="0"/>
            </c:dLbl>
            <c:dLbl>
              <c:idx val="1"/>
              <c:layout>
                <c:manualLayout>
                  <c:x val="1.5453240238023141E-3"/>
                  <c:y val="0.18743097074397141"/>
                </c:manualLayout>
              </c:layout>
              <c:showLegendKey val="0"/>
              <c:showVal val="1"/>
              <c:showCatName val="0"/>
              <c:showSerName val="0"/>
              <c:showPercent val="0"/>
              <c:showBubbleSize val="0"/>
            </c:dLbl>
            <c:dLbl>
              <c:idx val="2"/>
              <c:layout>
                <c:manualLayout>
                  <c:x val="-4.0204453651296471E-3"/>
                  <c:y val="0.13257683259458838"/>
                </c:manualLayout>
              </c:layout>
              <c:showLegendKey val="0"/>
              <c:showVal val="1"/>
              <c:showCatName val="0"/>
              <c:showSerName val="0"/>
              <c:showPercent val="0"/>
              <c:showBubbleSize val="0"/>
            </c:dLbl>
            <c:spPr>
              <a:noFill/>
              <a:ln w="25370">
                <a:noFill/>
              </a:ln>
            </c:spPr>
            <c:txPr>
              <a:bodyPr/>
              <a:lstStyle/>
              <a:p>
                <a:pPr>
                  <a:defRPr sz="117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2010-2011</c:v>
                </c:pt>
                <c:pt idx="1">
                  <c:v>2011-2012</c:v>
                </c:pt>
                <c:pt idx="2">
                  <c:v>2012-2013</c:v>
                </c:pt>
              </c:strCache>
            </c:strRef>
          </c:cat>
          <c:val>
            <c:numRef>
              <c:f>Sheet1!$B$3:$E$3</c:f>
              <c:numCache>
                <c:formatCode>0.0</c:formatCode>
                <c:ptCount val="4"/>
                <c:pt idx="0">
                  <c:v>0.70000000000000062</c:v>
                </c:pt>
                <c:pt idx="1">
                  <c:v>0.70000000000000062</c:v>
                </c:pt>
                <c:pt idx="2" formatCode="General">
                  <c:v>0.8</c:v>
                </c:pt>
              </c:numCache>
            </c:numRef>
          </c:val>
        </c:ser>
        <c:ser>
          <c:idx val="2"/>
          <c:order val="2"/>
          <c:tx>
            <c:strRef>
              <c:f>Sheet1!$A$4</c:f>
              <c:strCache>
                <c:ptCount val="1"/>
                <c:pt idx="0">
                  <c:v>9-11кл</c:v>
                </c:pt>
              </c:strCache>
            </c:strRef>
          </c:tx>
          <c:spPr>
            <a:solidFill>
              <a:srgbClr val="FFFFCC"/>
            </a:solidFill>
            <a:ln w="12685">
              <a:solidFill>
                <a:srgbClr val="000000"/>
              </a:solidFill>
              <a:prstDash val="solid"/>
            </a:ln>
          </c:spPr>
          <c:invertIfNegative val="0"/>
          <c:dLbls>
            <c:dLbl>
              <c:idx val="0"/>
              <c:layout>
                <c:manualLayout>
                  <c:x val="6.0424730879239602E-3"/>
                  <c:y val="0.13837436697038619"/>
                </c:manualLayout>
              </c:layout>
              <c:showLegendKey val="0"/>
              <c:showVal val="1"/>
              <c:showCatName val="0"/>
              <c:showSerName val="0"/>
              <c:showPercent val="0"/>
              <c:showBubbleSize val="0"/>
            </c:dLbl>
            <c:dLbl>
              <c:idx val="1"/>
              <c:layout>
                <c:manualLayout>
                  <c:x val="6.2623723412874102E-3"/>
                  <c:y val="0.10003125662598659"/>
                </c:manualLayout>
              </c:layout>
              <c:showLegendKey val="0"/>
              <c:showVal val="1"/>
              <c:showCatName val="0"/>
              <c:showSerName val="0"/>
              <c:showPercent val="0"/>
              <c:showBubbleSize val="0"/>
            </c:dLbl>
            <c:dLbl>
              <c:idx val="2"/>
              <c:layout>
                <c:manualLayout>
                  <c:x val="-5.0892223400095613E-3"/>
                  <c:y val="0.26842588919836363"/>
                </c:manualLayout>
              </c:layout>
              <c:showLegendKey val="0"/>
              <c:showVal val="1"/>
              <c:showCatName val="0"/>
              <c:showSerName val="0"/>
              <c:showPercent val="0"/>
              <c:showBubbleSize val="0"/>
            </c:dLbl>
            <c:spPr>
              <a:noFill/>
              <a:ln w="25370">
                <a:noFill/>
              </a:ln>
            </c:spPr>
            <c:txPr>
              <a:bodyPr/>
              <a:lstStyle/>
              <a:p>
                <a:pPr>
                  <a:defRPr sz="1174"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Sheet1!$B$1:$E$1</c:f>
              <c:strCache>
                <c:ptCount val="3"/>
                <c:pt idx="0">
                  <c:v>2010-2011</c:v>
                </c:pt>
                <c:pt idx="1">
                  <c:v>2011-2012</c:v>
                </c:pt>
                <c:pt idx="2">
                  <c:v>2012-2013</c:v>
                </c:pt>
              </c:strCache>
            </c:strRef>
          </c:cat>
          <c:val>
            <c:numRef>
              <c:f>Sheet1!$B$4:$E$4</c:f>
              <c:numCache>
                <c:formatCode>0.000</c:formatCode>
                <c:ptCount val="4"/>
                <c:pt idx="0" formatCode="0.0">
                  <c:v>0.70000000000000062</c:v>
                </c:pt>
                <c:pt idx="1">
                  <c:v>0.73000000000000065</c:v>
                </c:pt>
                <c:pt idx="2" formatCode="General">
                  <c:v>0.8</c:v>
                </c:pt>
              </c:numCache>
            </c:numRef>
          </c:val>
        </c:ser>
        <c:dLbls>
          <c:showLegendKey val="0"/>
          <c:showVal val="0"/>
          <c:showCatName val="0"/>
          <c:showSerName val="0"/>
          <c:showPercent val="0"/>
          <c:showBubbleSize val="0"/>
        </c:dLbls>
        <c:gapWidth val="150"/>
        <c:gapDepth val="0"/>
        <c:shape val="box"/>
        <c:axId val="242646016"/>
        <c:axId val="242660096"/>
        <c:axId val="0"/>
      </c:bar3DChart>
      <c:catAx>
        <c:axId val="242646016"/>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174" b="1" i="0" u="none" strike="noStrike" baseline="0">
                <a:solidFill>
                  <a:srgbClr val="000000"/>
                </a:solidFill>
                <a:latin typeface="Calibri"/>
                <a:ea typeface="Calibri"/>
                <a:cs typeface="Calibri"/>
              </a:defRPr>
            </a:pPr>
            <a:endParaRPr lang="ru-RU"/>
          </a:p>
        </c:txPr>
        <c:crossAx val="242660096"/>
        <c:crosses val="autoZero"/>
        <c:auto val="1"/>
        <c:lblAlgn val="ctr"/>
        <c:lblOffset val="100"/>
        <c:tickLblSkip val="1"/>
        <c:tickMarkSkip val="1"/>
        <c:noMultiLvlLbl val="0"/>
      </c:catAx>
      <c:valAx>
        <c:axId val="242660096"/>
        <c:scaling>
          <c:orientation val="minMax"/>
          <c:max val="1"/>
        </c:scaling>
        <c:delete val="0"/>
        <c:axPos val="l"/>
        <c:majorGridlines>
          <c:spPr>
            <a:ln w="3171">
              <a:solidFill>
                <a:srgbClr val="000000"/>
              </a:solidFill>
              <a:prstDash val="solid"/>
            </a:ln>
          </c:spPr>
        </c:majorGridlines>
        <c:numFmt formatCode="0.0" sourceLinked="0"/>
        <c:majorTickMark val="out"/>
        <c:minorTickMark val="none"/>
        <c:tickLblPos val="nextTo"/>
        <c:spPr>
          <a:ln w="3171">
            <a:solidFill>
              <a:srgbClr val="000000"/>
            </a:solidFill>
            <a:prstDash val="solid"/>
          </a:ln>
        </c:spPr>
        <c:txPr>
          <a:bodyPr rot="0" vert="horz"/>
          <a:lstStyle/>
          <a:p>
            <a:pPr>
              <a:defRPr sz="1174" b="1" i="0" u="none" strike="noStrike" baseline="0">
                <a:solidFill>
                  <a:srgbClr val="000000"/>
                </a:solidFill>
                <a:latin typeface="Calibri"/>
                <a:ea typeface="Calibri"/>
                <a:cs typeface="Calibri"/>
              </a:defRPr>
            </a:pPr>
            <a:endParaRPr lang="ru-RU"/>
          </a:p>
        </c:txPr>
        <c:crossAx val="242646016"/>
        <c:crosses val="autoZero"/>
        <c:crossBetween val="between"/>
        <c:majorUnit val="1"/>
        <c:minorUnit val="1"/>
      </c:valAx>
      <c:spPr>
        <a:noFill/>
        <a:ln w="25370">
          <a:noFill/>
        </a:ln>
      </c:spPr>
    </c:plotArea>
    <c:legend>
      <c:legendPos val="r"/>
      <c:layout>
        <c:manualLayout>
          <c:xMode val="edge"/>
          <c:yMode val="edge"/>
          <c:x val="0.88956127080181557"/>
          <c:y val="0.3622641509433962"/>
          <c:w val="0.1043872919818457"/>
          <c:h val="0.27547169811320782"/>
        </c:manualLayout>
      </c:layout>
      <c:overlay val="0"/>
      <c:spPr>
        <a:noFill/>
        <a:ln w="3171">
          <a:solidFill>
            <a:srgbClr val="000000"/>
          </a:solidFill>
          <a:prstDash val="solid"/>
        </a:ln>
      </c:spPr>
      <c:txPr>
        <a:bodyPr/>
        <a:lstStyle/>
        <a:p>
          <a:pPr>
            <a:defRPr sz="107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4657097288676478E-2"/>
          <c:y val="6.5217391304347824E-2"/>
          <c:w val="0.78947368421052633"/>
          <c:h val="0.75000000000000255"/>
        </c:manualLayout>
      </c:layout>
      <c:bar3DChart>
        <c:barDir val="col"/>
        <c:grouping val="clustered"/>
        <c:varyColors val="0"/>
        <c:ser>
          <c:idx val="0"/>
          <c:order val="0"/>
          <c:tx>
            <c:strRef>
              <c:f>Sheet1!$A$2</c:f>
              <c:strCache>
                <c:ptCount val="1"/>
                <c:pt idx="0">
                  <c:v>"группа риска"</c:v>
                </c:pt>
              </c:strCache>
            </c:strRef>
          </c:tx>
          <c:spPr>
            <a:solidFill>
              <a:srgbClr val="0000FF"/>
            </a:solidFill>
            <a:ln w="12674">
              <a:solidFill>
                <a:srgbClr val="000000"/>
              </a:solidFill>
              <a:prstDash val="solid"/>
            </a:ln>
          </c:spPr>
          <c:invertIfNegative val="0"/>
          <c:dLbls>
            <c:dLbl>
              <c:idx val="0"/>
              <c:layout>
                <c:manualLayout>
                  <c:x val="6.3392461299322401E-3"/>
                  <c:y val="0.13768321068202821"/>
                </c:manualLayout>
              </c:layout>
              <c:showLegendKey val="0"/>
              <c:showVal val="1"/>
              <c:showCatName val="0"/>
              <c:showSerName val="0"/>
              <c:showPercent val="0"/>
              <c:showBubbleSize val="0"/>
            </c:dLbl>
            <c:dLbl>
              <c:idx val="1"/>
              <c:layout>
                <c:manualLayout>
                  <c:x val="1.4134982669847659E-3"/>
                  <c:y val="0.13224842807333306"/>
                </c:manualLayout>
              </c:layout>
              <c:showLegendKey val="0"/>
              <c:showVal val="1"/>
              <c:showCatName val="0"/>
              <c:showSerName val="0"/>
              <c:showPercent val="0"/>
              <c:showBubbleSize val="0"/>
            </c:dLbl>
            <c:dLbl>
              <c:idx val="2"/>
              <c:layout>
                <c:manualLayout>
                  <c:x val="1.2722750319475863E-3"/>
                  <c:y val="0.15404841260634836"/>
                </c:manualLayout>
              </c:layout>
              <c:showLegendKey val="0"/>
              <c:showVal val="1"/>
              <c:showCatName val="0"/>
              <c:showSerName val="0"/>
              <c:showPercent val="0"/>
              <c:showBubbleSize val="0"/>
            </c:dLbl>
            <c:dLbl>
              <c:idx val="3"/>
              <c:layout>
                <c:manualLayout>
                  <c:x val="0.33400041371539191"/>
                  <c:y val="0.87150002876481969"/>
                </c:manualLayout>
              </c:layout>
              <c:showLegendKey val="0"/>
              <c:showVal val="1"/>
              <c:showCatName val="0"/>
              <c:showSerName val="0"/>
              <c:showPercent val="0"/>
              <c:showBubbleSize val="0"/>
            </c:dLbl>
            <c:spPr>
              <a:gradFill rotWithShape="0">
                <a:gsLst>
                  <a:gs pos="0">
                    <a:srgbClr val="FFFFFF"/>
                  </a:gs>
                  <a:gs pos="100000">
                    <a:srgbClr val="FFFFFF">
                      <a:gamma/>
                      <a:shade val="46275"/>
                      <a:invGamma/>
                    </a:srgbClr>
                  </a:gs>
                </a:gsLst>
                <a:lin ang="5400000" scaled="1"/>
              </a:gradFill>
              <a:ln w="25348">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pt idx="0">
                  <c:v>2011</c:v>
                </c:pt>
                <c:pt idx="1">
                  <c:v>2012</c:v>
                </c:pt>
                <c:pt idx="2">
                  <c:v>2013</c:v>
                </c:pt>
              </c:numCache>
            </c:numRef>
          </c:cat>
          <c:val>
            <c:numRef>
              <c:f>Sheet1!$B$2:$E$2</c:f>
              <c:numCache>
                <c:formatCode>General</c:formatCode>
                <c:ptCount val="4"/>
                <c:pt idx="0">
                  <c:v>23</c:v>
                </c:pt>
                <c:pt idx="1">
                  <c:v>23</c:v>
                </c:pt>
                <c:pt idx="2">
                  <c:v>24</c:v>
                </c:pt>
              </c:numCache>
            </c:numRef>
          </c:val>
        </c:ser>
        <c:ser>
          <c:idx val="1"/>
          <c:order val="1"/>
          <c:tx>
            <c:strRef>
              <c:f>Sheet1!$A$3</c:f>
              <c:strCache>
                <c:ptCount val="1"/>
                <c:pt idx="0">
                  <c:v>СОП</c:v>
                </c:pt>
              </c:strCache>
            </c:strRef>
          </c:tx>
          <c:spPr>
            <a:solidFill>
              <a:srgbClr val="FF6600"/>
            </a:solidFill>
            <a:ln w="12674">
              <a:solidFill>
                <a:srgbClr val="000000"/>
              </a:solidFill>
              <a:prstDash val="solid"/>
            </a:ln>
          </c:spPr>
          <c:invertIfNegative val="0"/>
          <c:dLbls>
            <c:dLbl>
              <c:idx val="0"/>
              <c:layout>
                <c:manualLayout>
                  <c:x val="1.6658937798783583E-2"/>
                  <c:y val="-4.2996355827422533E-2"/>
                </c:manualLayout>
              </c:layout>
              <c:showLegendKey val="0"/>
              <c:showVal val="1"/>
              <c:showCatName val="0"/>
              <c:showSerName val="0"/>
              <c:showPercent val="0"/>
              <c:showBubbleSize val="0"/>
            </c:dLbl>
            <c:dLbl>
              <c:idx val="1"/>
              <c:layout>
                <c:manualLayout>
                  <c:x val="1.4922818232008091E-2"/>
                  <c:y val="-2.125722539263955E-2"/>
                </c:manualLayout>
              </c:layout>
              <c:showLegendKey val="0"/>
              <c:showVal val="1"/>
              <c:showCatName val="0"/>
              <c:showSerName val="0"/>
              <c:showPercent val="0"/>
              <c:showBubbleSize val="0"/>
            </c:dLbl>
            <c:dLbl>
              <c:idx val="2"/>
              <c:layout>
                <c:manualLayout>
                  <c:x val="8.4020096700170212E-3"/>
                  <c:y val="-1.0326806077016071E-2"/>
                </c:manualLayout>
              </c:layout>
              <c:showLegendKey val="0"/>
              <c:showVal val="1"/>
              <c:showCatName val="0"/>
              <c:showSerName val="0"/>
              <c:showPercent val="0"/>
              <c:showBubbleSize val="0"/>
            </c:dLbl>
            <c:dLbl>
              <c:idx val="3"/>
              <c:layout>
                <c:manualLayout>
                  <c:x val="0.30228988599383055"/>
                  <c:y val="-1.4369536452571528E-2"/>
                </c:manualLayout>
              </c:layout>
              <c:showLegendKey val="0"/>
              <c:showVal val="1"/>
              <c:showCatName val="0"/>
              <c:showSerName val="0"/>
              <c:showPercent val="0"/>
              <c:showBubbleSize val="0"/>
            </c:dLbl>
            <c:spPr>
              <a:gradFill rotWithShape="0">
                <a:gsLst>
                  <a:gs pos="0">
                    <a:srgbClr val="FFFFFF"/>
                  </a:gs>
                  <a:gs pos="100000">
                    <a:srgbClr val="FFFFFF">
                      <a:gamma/>
                      <a:shade val="46275"/>
                      <a:invGamma/>
                    </a:srgbClr>
                  </a:gs>
                </a:gsLst>
                <a:lin ang="5400000" scaled="1"/>
              </a:gradFill>
              <a:ln w="25348">
                <a:noFill/>
              </a:ln>
            </c:spPr>
            <c:txPr>
              <a:bodyPr/>
              <a:lstStyle/>
              <a:p>
                <a:pPr>
                  <a:defRPr sz="7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pt idx="0">
                  <c:v>2011</c:v>
                </c:pt>
                <c:pt idx="1">
                  <c:v>2012</c:v>
                </c:pt>
                <c:pt idx="2">
                  <c:v>2013</c:v>
                </c:pt>
              </c:numCache>
            </c:numRef>
          </c:cat>
          <c:val>
            <c:numRef>
              <c:f>Sheet1!$B$3:$E$3</c:f>
              <c:numCache>
                <c:formatCode>General</c:formatCode>
                <c:ptCount val="4"/>
                <c:pt idx="0">
                  <c:v>1</c:v>
                </c:pt>
                <c:pt idx="1">
                  <c:v>1</c:v>
                </c:pt>
                <c:pt idx="2">
                  <c:v>2</c:v>
                </c:pt>
              </c:numCache>
            </c:numRef>
          </c:val>
        </c:ser>
        <c:dLbls>
          <c:showLegendKey val="0"/>
          <c:showVal val="1"/>
          <c:showCatName val="0"/>
          <c:showSerName val="0"/>
          <c:showPercent val="0"/>
          <c:showBubbleSize val="0"/>
        </c:dLbls>
        <c:gapWidth val="150"/>
        <c:gapDepth val="0"/>
        <c:shape val="box"/>
        <c:axId val="243009792"/>
        <c:axId val="243011584"/>
        <c:axId val="0"/>
      </c:bar3DChart>
      <c:catAx>
        <c:axId val="24300979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243011584"/>
        <c:crosses val="autoZero"/>
        <c:auto val="1"/>
        <c:lblAlgn val="ctr"/>
        <c:lblOffset val="100"/>
        <c:tickLblSkip val="1"/>
        <c:tickMarkSkip val="1"/>
        <c:noMultiLvlLbl val="0"/>
      </c:catAx>
      <c:valAx>
        <c:axId val="243011584"/>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243009792"/>
        <c:crosses val="autoZero"/>
        <c:crossBetween val="between"/>
      </c:valAx>
      <c:spPr>
        <a:noFill/>
        <a:ln w="25348">
          <a:noFill/>
        </a:ln>
      </c:spPr>
    </c:plotArea>
    <c:legend>
      <c:legendPos val="r"/>
      <c:layout>
        <c:manualLayout>
          <c:xMode val="edge"/>
          <c:yMode val="edge"/>
          <c:x val="0.85167464114832858"/>
          <c:y val="0.39673913043478259"/>
          <c:w val="0.14194577352472174"/>
          <c:h val="0.21195652173913043"/>
        </c:manualLayout>
      </c:layout>
      <c:overlay val="0"/>
      <c:spPr>
        <a:noFill/>
        <a:ln w="3169">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056105610561059E-2"/>
          <c:y val="4.7120418848167554E-2"/>
          <c:w val="0.92244224422442245"/>
          <c:h val="0.77486910994764358"/>
        </c:manualLayout>
      </c:layout>
      <c:bar3DChart>
        <c:barDir val="col"/>
        <c:grouping val="clustered"/>
        <c:varyColors val="0"/>
        <c:ser>
          <c:idx val="0"/>
          <c:order val="0"/>
          <c:tx>
            <c:strRef>
              <c:f>Sheet1!$A$2</c:f>
              <c:strCache>
                <c:ptCount val="1"/>
                <c:pt idx="0">
                  <c:v>Восток</c:v>
                </c:pt>
              </c:strCache>
            </c:strRef>
          </c:tx>
          <c:spPr>
            <a:solidFill>
              <a:srgbClr val="0000FF"/>
            </a:solidFill>
            <a:ln w="12678">
              <a:solidFill>
                <a:srgbClr val="000000"/>
              </a:solidFill>
              <a:prstDash val="solid"/>
            </a:ln>
          </c:spPr>
          <c:invertIfNegative val="0"/>
          <c:dLbls>
            <c:dLbl>
              <c:idx val="0"/>
              <c:layout>
                <c:manualLayout>
                  <c:x val="7.8630214626386735E-3"/>
                  <c:y val="0.16568152468095912"/>
                </c:manualLayout>
              </c:layout>
              <c:showLegendKey val="0"/>
              <c:showVal val="1"/>
              <c:showCatName val="0"/>
              <c:showSerName val="0"/>
              <c:showPercent val="0"/>
              <c:showBubbleSize val="0"/>
            </c:dLbl>
            <c:dLbl>
              <c:idx val="1"/>
              <c:layout>
                <c:manualLayout>
                  <c:x val="7.1384559858551537E-3"/>
                  <c:y val="0.15161627078363671"/>
                </c:manualLayout>
              </c:layout>
              <c:showLegendKey val="0"/>
              <c:showVal val="1"/>
              <c:showCatName val="0"/>
              <c:showSerName val="0"/>
              <c:showPercent val="0"/>
              <c:showBubbleSize val="0"/>
            </c:dLbl>
            <c:dLbl>
              <c:idx val="2"/>
              <c:layout>
                <c:manualLayout>
                  <c:x val="-1.8371049882349121E-3"/>
                  <c:y val="0.18029154306521394"/>
                </c:manualLayout>
              </c:layout>
              <c:tx>
                <c:rich>
                  <a:bodyPr/>
                  <a:lstStyle/>
                  <a:p>
                    <a:r>
                      <a:rPr lang="ru-RU"/>
                      <a:t>2,58</a:t>
                    </a:r>
                  </a:p>
                </c:rich>
              </c:tx>
              <c:showLegendKey val="0"/>
              <c:showVal val="0"/>
              <c:showCatName val="0"/>
              <c:showSerName val="0"/>
              <c:showPercent val="0"/>
              <c:showBubbleSize val="0"/>
            </c:dLbl>
            <c:dLbl>
              <c:idx val="3"/>
              <c:layout>
                <c:manualLayout>
                  <c:x val="-0.79282911570909265"/>
                  <c:y val="0.87248780740347742"/>
                </c:manualLayout>
              </c:layout>
              <c:showLegendKey val="0"/>
              <c:showVal val="1"/>
              <c:showCatName val="0"/>
              <c:showSerName val="0"/>
              <c:showPercent val="0"/>
              <c:showBubbleSize val="0"/>
            </c:dLbl>
            <c:spPr>
              <a:gradFill rotWithShape="0">
                <a:gsLst>
                  <a:gs pos="0">
                    <a:srgbClr val="FFFFFF"/>
                  </a:gs>
                  <a:gs pos="100000">
                    <a:srgbClr val="FFFFFF">
                      <a:gamma/>
                      <a:shade val="46275"/>
                      <a:invGamma/>
                    </a:srgbClr>
                  </a:gs>
                </a:gsLst>
                <a:lin ang="5400000" scaled="1"/>
              </a:gradFill>
              <a:ln w="25356">
                <a:noFill/>
              </a:ln>
            </c:spPr>
            <c:txPr>
              <a:bodyPr/>
              <a:lstStyle/>
              <a:p>
                <a:pPr>
                  <a:defRPr sz="84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pt idx="0">
                  <c:v>2011</c:v>
                </c:pt>
                <c:pt idx="1">
                  <c:v>2012</c:v>
                </c:pt>
                <c:pt idx="2">
                  <c:v>2013</c:v>
                </c:pt>
              </c:numCache>
            </c:numRef>
          </c:cat>
          <c:val>
            <c:numRef>
              <c:f>Sheet1!$B$2:$E$2</c:f>
              <c:numCache>
                <c:formatCode>0.00</c:formatCode>
                <c:ptCount val="4"/>
                <c:pt idx="0">
                  <c:v>2.7</c:v>
                </c:pt>
                <c:pt idx="1">
                  <c:v>2.4499999999999997</c:v>
                </c:pt>
                <c:pt idx="2" formatCode="General">
                  <c:v>2.58</c:v>
                </c:pt>
              </c:numCache>
            </c:numRef>
          </c:val>
        </c:ser>
        <c:dLbls>
          <c:showLegendKey val="0"/>
          <c:showVal val="0"/>
          <c:showCatName val="0"/>
          <c:showSerName val="0"/>
          <c:showPercent val="0"/>
          <c:showBubbleSize val="0"/>
        </c:dLbls>
        <c:gapWidth val="150"/>
        <c:gapDepth val="0"/>
        <c:shape val="box"/>
        <c:axId val="243061120"/>
        <c:axId val="243062656"/>
        <c:axId val="0"/>
      </c:bar3DChart>
      <c:catAx>
        <c:axId val="243061120"/>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849" b="1" i="0" u="none" strike="noStrike" baseline="0">
                <a:solidFill>
                  <a:srgbClr val="000000"/>
                </a:solidFill>
                <a:latin typeface="Calibri"/>
                <a:ea typeface="Calibri"/>
                <a:cs typeface="Calibri"/>
              </a:defRPr>
            </a:pPr>
            <a:endParaRPr lang="ru-RU"/>
          </a:p>
        </c:txPr>
        <c:crossAx val="243062656"/>
        <c:crosses val="autoZero"/>
        <c:auto val="1"/>
        <c:lblAlgn val="ctr"/>
        <c:lblOffset val="100"/>
        <c:tickLblSkip val="1"/>
        <c:tickMarkSkip val="1"/>
        <c:noMultiLvlLbl val="0"/>
      </c:catAx>
      <c:valAx>
        <c:axId val="243062656"/>
        <c:scaling>
          <c:orientation val="minMax"/>
        </c:scaling>
        <c:delete val="0"/>
        <c:axPos val="l"/>
        <c:majorGridlines>
          <c:spPr>
            <a:ln w="3169">
              <a:solidFill>
                <a:srgbClr val="000000"/>
              </a:solidFill>
              <a:prstDash val="solid"/>
            </a:ln>
          </c:spPr>
        </c:majorGridlines>
        <c:numFmt formatCode="0.00" sourceLinked="1"/>
        <c:majorTickMark val="out"/>
        <c:minorTickMark val="none"/>
        <c:tickLblPos val="nextTo"/>
        <c:spPr>
          <a:ln w="3169">
            <a:solidFill>
              <a:srgbClr val="000000"/>
            </a:solidFill>
            <a:prstDash val="solid"/>
          </a:ln>
        </c:spPr>
        <c:txPr>
          <a:bodyPr rot="0" vert="horz"/>
          <a:lstStyle/>
          <a:p>
            <a:pPr>
              <a:defRPr sz="849" b="1" i="0" u="none" strike="noStrike" baseline="0">
                <a:solidFill>
                  <a:srgbClr val="000000"/>
                </a:solidFill>
                <a:latin typeface="Calibri"/>
                <a:ea typeface="Calibri"/>
                <a:cs typeface="Calibri"/>
              </a:defRPr>
            </a:pPr>
            <a:endParaRPr lang="ru-RU"/>
          </a:p>
        </c:txPr>
        <c:crossAx val="243061120"/>
        <c:crosses val="autoZero"/>
        <c:crossBetween val="between"/>
      </c:valAx>
      <c:spPr>
        <a:noFill/>
        <a:ln w="25356">
          <a:noFill/>
        </a:ln>
      </c:spPr>
    </c:plotArea>
    <c:plotVisOnly val="1"/>
    <c:dispBlanksAs val="gap"/>
    <c:showDLblsOverMax val="0"/>
  </c:chart>
  <c:spPr>
    <a:noFill/>
    <a:ln>
      <a:noFill/>
    </a:ln>
  </c:spPr>
  <c:txPr>
    <a:bodyPr/>
    <a:lstStyle/>
    <a:p>
      <a:pPr>
        <a:defRPr sz="84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5"/>
      <c:hPercent val="37"/>
      <c:rotY val="30"/>
      <c:depthPercent val="13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ser>
          <c:idx val="0"/>
          <c:order val="0"/>
          <c:tx>
            <c:strRef>
              <c:f>Sheet1!$A$2</c:f>
              <c:strCache>
                <c:ptCount val="1"/>
                <c:pt idx="0">
                  <c:v>преступления</c:v>
                </c:pt>
              </c:strCache>
            </c:strRef>
          </c:tx>
          <c:spPr>
            <a:solidFill>
              <a:srgbClr val="0000FF"/>
            </a:solidFill>
            <a:ln w="12697">
              <a:solidFill>
                <a:srgbClr val="000000"/>
              </a:solidFill>
              <a:prstDash val="solid"/>
            </a:ln>
          </c:spPr>
          <c:invertIfNegative val="0"/>
          <c:dLbls>
            <c:spPr>
              <a:noFill/>
              <a:ln w="25395">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2011</c:v>
                </c:pt>
                <c:pt idx="1">
                  <c:v>2012</c:v>
                </c:pt>
                <c:pt idx="2">
                  <c:v>2013</c:v>
                </c:pt>
              </c:numCache>
            </c:numRef>
          </c:cat>
          <c:val>
            <c:numRef>
              <c:f>Sheet1!$B$2:$F$2</c:f>
              <c:numCache>
                <c:formatCode>General</c:formatCode>
                <c:ptCount val="5"/>
                <c:pt idx="0">
                  <c:v>2</c:v>
                </c:pt>
                <c:pt idx="1">
                  <c:v>0</c:v>
                </c:pt>
                <c:pt idx="2">
                  <c:v>0</c:v>
                </c:pt>
              </c:numCache>
            </c:numRef>
          </c:val>
        </c:ser>
        <c:ser>
          <c:idx val="1"/>
          <c:order val="1"/>
          <c:tx>
            <c:strRef>
              <c:f>Sheet1!$A$3</c:f>
              <c:strCache>
                <c:ptCount val="1"/>
                <c:pt idx="0">
                  <c:v>ООД</c:v>
                </c:pt>
              </c:strCache>
            </c:strRef>
          </c:tx>
          <c:spPr>
            <a:solidFill>
              <a:srgbClr val="FF6600"/>
            </a:solidFill>
            <a:ln w="12697">
              <a:solidFill>
                <a:srgbClr val="000000"/>
              </a:solidFill>
              <a:prstDash val="solid"/>
            </a:ln>
          </c:spPr>
          <c:invertIfNegative val="0"/>
          <c:dLbls>
            <c:spPr>
              <a:noFill/>
              <a:ln w="25395">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2011</c:v>
                </c:pt>
                <c:pt idx="1">
                  <c:v>2012</c:v>
                </c:pt>
                <c:pt idx="2">
                  <c:v>2013</c:v>
                </c:pt>
              </c:numCache>
            </c:numRef>
          </c:cat>
          <c:val>
            <c:numRef>
              <c:f>Sheet1!$B$3:$F$3</c:f>
              <c:numCache>
                <c:formatCode>General</c:formatCode>
                <c:ptCount val="5"/>
                <c:pt idx="0">
                  <c:v>1</c:v>
                </c:pt>
                <c:pt idx="1">
                  <c:v>4</c:v>
                </c:pt>
                <c:pt idx="2">
                  <c:v>4</c:v>
                </c:pt>
              </c:numCache>
            </c:numRef>
          </c:val>
        </c:ser>
        <c:ser>
          <c:idx val="2"/>
          <c:order val="2"/>
          <c:tx>
            <c:strRef>
              <c:f>Sheet1!$A$4</c:f>
              <c:strCache>
                <c:ptCount val="1"/>
                <c:pt idx="0">
                  <c:v>АД</c:v>
                </c:pt>
              </c:strCache>
            </c:strRef>
          </c:tx>
          <c:spPr>
            <a:solidFill>
              <a:srgbClr val="FFFFCC"/>
            </a:solidFill>
            <a:ln w="12697">
              <a:solidFill>
                <a:srgbClr val="000000"/>
              </a:solidFill>
              <a:prstDash val="solid"/>
            </a:ln>
          </c:spPr>
          <c:invertIfNegative val="0"/>
          <c:dLbls>
            <c:spPr>
              <a:noFill/>
              <a:ln w="25395">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2011</c:v>
                </c:pt>
                <c:pt idx="1">
                  <c:v>2012</c:v>
                </c:pt>
                <c:pt idx="2">
                  <c:v>2013</c:v>
                </c:pt>
              </c:numCache>
            </c:numRef>
          </c:cat>
          <c:val>
            <c:numRef>
              <c:f>Sheet1!$B$4:$F$4</c:f>
              <c:numCache>
                <c:formatCode>General</c:formatCode>
                <c:ptCount val="5"/>
                <c:pt idx="0">
                  <c:v>1</c:v>
                </c:pt>
                <c:pt idx="1">
                  <c:v>0</c:v>
                </c:pt>
                <c:pt idx="2">
                  <c:v>2</c:v>
                </c:pt>
              </c:numCache>
            </c:numRef>
          </c:val>
        </c:ser>
        <c:ser>
          <c:idx val="3"/>
          <c:order val="3"/>
          <c:tx>
            <c:strRef>
              <c:f>Sheet1!$A$5</c:f>
              <c:strCache>
                <c:ptCount val="1"/>
                <c:pt idx="0">
                  <c:v>всего </c:v>
                </c:pt>
              </c:strCache>
            </c:strRef>
          </c:tx>
          <c:spPr>
            <a:solidFill>
              <a:srgbClr val="CCFFFF"/>
            </a:solidFill>
            <a:ln w="12697">
              <a:solidFill>
                <a:srgbClr val="000000"/>
              </a:solidFill>
              <a:prstDash val="solid"/>
            </a:ln>
          </c:spPr>
          <c:invertIfNegative val="0"/>
          <c:dLbls>
            <c:dLbl>
              <c:idx val="0"/>
              <c:layout>
                <c:manualLayout>
                  <c:x val="-3.3147852535601832E-2"/>
                  <c:y val="-4.8691003773243952E-2"/>
                </c:manualLayout>
              </c:layout>
              <c:showLegendKey val="0"/>
              <c:showVal val="1"/>
              <c:showCatName val="0"/>
              <c:showSerName val="0"/>
              <c:showPercent val="0"/>
              <c:showBubbleSize val="0"/>
            </c:dLbl>
            <c:spPr>
              <a:noFill/>
              <a:ln w="25395">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2011</c:v>
                </c:pt>
                <c:pt idx="1">
                  <c:v>2012</c:v>
                </c:pt>
                <c:pt idx="2">
                  <c:v>2013</c:v>
                </c:pt>
              </c:numCache>
            </c:numRef>
          </c:cat>
          <c:val>
            <c:numRef>
              <c:f>Sheet1!$B$5:$F$5</c:f>
              <c:numCache>
                <c:formatCode>General</c:formatCode>
                <c:ptCount val="5"/>
                <c:pt idx="0">
                  <c:v>4</c:v>
                </c:pt>
                <c:pt idx="1">
                  <c:v>4</c:v>
                </c:pt>
                <c:pt idx="2">
                  <c:v>6</c:v>
                </c:pt>
              </c:numCache>
            </c:numRef>
          </c:val>
        </c:ser>
        <c:dLbls>
          <c:showLegendKey val="0"/>
          <c:showVal val="0"/>
          <c:showCatName val="0"/>
          <c:showSerName val="0"/>
          <c:showPercent val="0"/>
          <c:showBubbleSize val="0"/>
        </c:dLbls>
        <c:gapWidth val="0"/>
        <c:gapDepth val="0"/>
        <c:shape val="box"/>
        <c:axId val="243250688"/>
        <c:axId val="243252224"/>
        <c:axId val="0"/>
      </c:bar3DChart>
      <c:catAx>
        <c:axId val="243250688"/>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243252224"/>
        <c:crosses val="autoZero"/>
        <c:auto val="1"/>
        <c:lblAlgn val="ctr"/>
        <c:lblOffset val="100"/>
        <c:tickLblSkip val="1"/>
        <c:tickMarkSkip val="1"/>
        <c:noMultiLvlLbl val="0"/>
      </c:catAx>
      <c:valAx>
        <c:axId val="243252224"/>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243250688"/>
        <c:crosses val="autoZero"/>
        <c:crossBetween val="between"/>
      </c:valAx>
      <c:spPr>
        <a:noFill/>
        <a:ln w="25395">
          <a:noFill/>
        </a:ln>
      </c:spPr>
    </c:plotArea>
    <c:legend>
      <c:legendPos val="r"/>
      <c:layout>
        <c:manualLayout>
          <c:xMode val="edge"/>
          <c:yMode val="edge"/>
          <c:x val="0.83685800604229665"/>
          <c:y val="0.30582524271844813"/>
          <c:w val="0.15407854984894259"/>
          <c:h val="0.39320388349514701"/>
        </c:manualLayout>
      </c:layout>
      <c:overlay val="0"/>
      <c:spPr>
        <a:noFill/>
        <a:ln w="3174">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6" b="1" i="1" u="none" strike="noStrike" baseline="0">
                <a:solidFill>
                  <a:srgbClr val="000000"/>
                </a:solidFill>
                <a:latin typeface="Arial Cyr"/>
                <a:ea typeface="Arial Cyr"/>
                <a:cs typeface="Arial Cyr"/>
              </a:defRPr>
            </a:pPr>
            <a:r>
              <a:rPr lang="ru-RU"/>
              <a:t>Индивидуальные консультации</a:t>
            </a:r>
          </a:p>
        </c:rich>
      </c:tx>
      <c:layout>
        <c:manualLayout>
          <c:xMode val="edge"/>
          <c:yMode val="edge"/>
          <c:x val="0.28547297297297569"/>
          <c:y val="0"/>
        </c:manualLayout>
      </c:layout>
      <c:overlay val="0"/>
      <c:spPr>
        <a:noFill/>
        <a:ln w="25426">
          <a:noFill/>
        </a:ln>
      </c:spPr>
    </c:title>
    <c:autoTitleDeleted val="0"/>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0675675675675665E-2"/>
          <c:y val="0.23152709359605941"/>
          <c:w val="0.79222972972972949"/>
          <c:h val="0.5960591133004951"/>
        </c:manualLayout>
      </c:layout>
      <c:bar3DChart>
        <c:barDir val="col"/>
        <c:grouping val="clustered"/>
        <c:varyColors val="0"/>
        <c:ser>
          <c:idx val="0"/>
          <c:order val="0"/>
          <c:tx>
            <c:strRef>
              <c:f>Sheet1!$A$2</c:f>
              <c:strCache>
                <c:ptCount val="1"/>
                <c:pt idx="0">
                  <c:v>учащиеся</c:v>
                </c:pt>
              </c:strCache>
            </c:strRef>
          </c:tx>
          <c:spPr>
            <a:solidFill>
              <a:srgbClr val="0000FF"/>
            </a:solidFill>
            <a:ln w="12713">
              <a:solidFill>
                <a:srgbClr val="000000"/>
              </a:solidFill>
              <a:prstDash val="solid"/>
            </a:ln>
          </c:spPr>
          <c:invertIfNegative val="0"/>
          <c:dLbls>
            <c:dLbl>
              <c:idx val="0"/>
              <c:layout>
                <c:manualLayout>
                  <c:x val="3.6775835416831219E-3"/>
                  <c:y val="0.11832131321942745"/>
                </c:manualLayout>
              </c:layout>
              <c:showLegendKey val="0"/>
              <c:showVal val="1"/>
              <c:showCatName val="0"/>
              <c:showSerName val="0"/>
              <c:showPercent val="0"/>
              <c:showBubbleSize val="0"/>
            </c:dLbl>
            <c:dLbl>
              <c:idx val="1"/>
              <c:layout>
                <c:manualLayout>
                  <c:x val="3.0724880668666654E-3"/>
                  <c:y val="0.1478779634657334"/>
                </c:manualLayout>
              </c:layout>
              <c:showLegendKey val="0"/>
              <c:showVal val="1"/>
              <c:showCatName val="0"/>
              <c:showSerName val="0"/>
              <c:showPercent val="0"/>
              <c:showBubbleSize val="0"/>
            </c:dLbl>
            <c:dLbl>
              <c:idx val="2"/>
              <c:layout>
                <c:manualLayout>
                  <c:x val="2.4675664305694811E-3"/>
                  <c:y val="0.1478779634657334"/>
                </c:manualLayout>
              </c:layout>
              <c:showLegendKey val="0"/>
              <c:showVal val="1"/>
              <c:showCatName val="0"/>
              <c:showSerName val="0"/>
              <c:showPercent val="0"/>
              <c:showBubbleSize val="0"/>
            </c:dLbl>
            <c:spPr>
              <a:gradFill rotWithShape="0">
                <a:gsLst>
                  <a:gs pos="0">
                    <a:srgbClr val="FFFFFF"/>
                  </a:gs>
                  <a:gs pos="100000">
                    <a:srgbClr val="FFFFFF">
                      <a:gamma/>
                      <a:shade val="46275"/>
                      <a:invGamma/>
                    </a:srgbClr>
                  </a:gs>
                </a:gsLst>
                <a:lin ang="5400000" scaled="1"/>
              </a:gradFill>
              <a:ln w="25426">
                <a:noFill/>
              </a:ln>
            </c:spPr>
            <c:txPr>
              <a:bodyPr/>
              <a:lstStyle/>
              <a:p>
                <a:pPr>
                  <a:defRPr sz="9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2011</c:v>
                </c:pt>
                <c:pt idx="1">
                  <c:v>2012</c:v>
                </c:pt>
                <c:pt idx="2">
                  <c:v>2013</c:v>
                </c:pt>
              </c:numCache>
            </c:numRef>
          </c:cat>
          <c:val>
            <c:numRef>
              <c:f>Sheet1!$B$2:$D$2</c:f>
              <c:numCache>
                <c:formatCode>General</c:formatCode>
                <c:ptCount val="3"/>
                <c:pt idx="0">
                  <c:v>15</c:v>
                </c:pt>
                <c:pt idx="1">
                  <c:v>15</c:v>
                </c:pt>
                <c:pt idx="2">
                  <c:v>15</c:v>
                </c:pt>
              </c:numCache>
            </c:numRef>
          </c:val>
        </c:ser>
        <c:ser>
          <c:idx val="1"/>
          <c:order val="1"/>
          <c:tx>
            <c:strRef>
              <c:f>Sheet1!$A$3</c:f>
              <c:strCache>
                <c:ptCount val="1"/>
                <c:pt idx="0">
                  <c:v>педагоги</c:v>
                </c:pt>
              </c:strCache>
            </c:strRef>
          </c:tx>
          <c:spPr>
            <a:solidFill>
              <a:srgbClr val="FF6600"/>
            </a:solidFill>
            <a:ln w="12713">
              <a:solidFill>
                <a:srgbClr val="000000"/>
              </a:solidFill>
              <a:prstDash val="solid"/>
            </a:ln>
          </c:spPr>
          <c:invertIfNegative val="0"/>
          <c:dLbls>
            <c:dLbl>
              <c:idx val="0"/>
              <c:layout>
                <c:manualLayout>
                  <c:x val="4.2938493159725118E-3"/>
                  <c:y val="9.0527976071310232E-2"/>
                </c:manualLayout>
              </c:layout>
              <c:showLegendKey val="0"/>
              <c:showVal val="1"/>
              <c:showCatName val="0"/>
              <c:showSerName val="0"/>
              <c:showPercent val="0"/>
              <c:showBubbleSize val="0"/>
            </c:dLbl>
            <c:dLbl>
              <c:idx val="1"/>
              <c:layout>
                <c:manualLayout>
                  <c:x val="-1.3786398878919781E-3"/>
                  <c:y val="0.14559657852175226"/>
                </c:manualLayout>
              </c:layout>
              <c:showLegendKey val="0"/>
              <c:showVal val="1"/>
              <c:showCatName val="0"/>
              <c:showSerName val="0"/>
              <c:showPercent val="0"/>
              <c:showBubbleSize val="0"/>
            </c:dLbl>
            <c:dLbl>
              <c:idx val="2"/>
              <c:layout>
                <c:manualLayout>
                  <c:x val="-2.9454617351951659E-4"/>
                  <c:y val="0.17368421154769806"/>
                </c:manualLayout>
              </c:layout>
              <c:showLegendKey val="0"/>
              <c:showVal val="1"/>
              <c:showCatName val="0"/>
              <c:showSerName val="0"/>
              <c:showPercent val="0"/>
              <c:showBubbleSize val="0"/>
            </c:dLbl>
            <c:spPr>
              <a:gradFill rotWithShape="0">
                <a:gsLst>
                  <a:gs pos="0">
                    <a:srgbClr val="FFFFFF"/>
                  </a:gs>
                  <a:gs pos="100000">
                    <a:srgbClr val="FFFFFF">
                      <a:gamma/>
                      <a:shade val="46275"/>
                      <a:invGamma/>
                    </a:srgbClr>
                  </a:gs>
                </a:gsLst>
                <a:lin ang="5400000" scaled="1"/>
              </a:gradFill>
              <a:ln w="25426">
                <a:noFill/>
              </a:ln>
            </c:spPr>
            <c:txPr>
              <a:bodyPr/>
              <a:lstStyle/>
              <a:p>
                <a:pPr>
                  <a:defRPr sz="9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2011</c:v>
                </c:pt>
                <c:pt idx="1">
                  <c:v>2012</c:v>
                </c:pt>
                <c:pt idx="2">
                  <c:v>2013</c:v>
                </c:pt>
              </c:numCache>
            </c:numRef>
          </c:cat>
          <c:val>
            <c:numRef>
              <c:f>Sheet1!$B$3:$D$3</c:f>
              <c:numCache>
                <c:formatCode>General</c:formatCode>
                <c:ptCount val="3"/>
                <c:pt idx="0">
                  <c:v>45</c:v>
                </c:pt>
                <c:pt idx="1">
                  <c:v>60</c:v>
                </c:pt>
                <c:pt idx="2">
                  <c:v>35</c:v>
                </c:pt>
              </c:numCache>
            </c:numRef>
          </c:val>
        </c:ser>
        <c:ser>
          <c:idx val="2"/>
          <c:order val="2"/>
          <c:tx>
            <c:strRef>
              <c:f>Sheet1!$A$4</c:f>
              <c:strCache>
                <c:ptCount val="1"/>
                <c:pt idx="0">
                  <c:v>родители</c:v>
                </c:pt>
              </c:strCache>
            </c:strRef>
          </c:tx>
          <c:spPr>
            <a:solidFill>
              <a:srgbClr val="FFFFCC"/>
            </a:solidFill>
            <a:ln w="12713">
              <a:solidFill>
                <a:srgbClr val="000000"/>
              </a:solidFill>
              <a:prstDash val="solid"/>
            </a:ln>
          </c:spPr>
          <c:invertIfNegative val="0"/>
          <c:dLbls>
            <c:dLbl>
              <c:idx val="0"/>
              <c:layout>
                <c:manualLayout>
                  <c:x val="1.5319105504031461E-3"/>
                  <c:y val="0.11086496862408585"/>
                </c:manualLayout>
              </c:layout>
              <c:showLegendKey val="0"/>
              <c:showVal val="1"/>
              <c:showCatName val="0"/>
              <c:showSerName val="0"/>
              <c:showPercent val="0"/>
              <c:showBubbleSize val="0"/>
            </c:dLbl>
            <c:dLbl>
              <c:idx val="1"/>
              <c:layout>
                <c:manualLayout>
                  <c:x val="2.6160042647758292E-3"/>
                  <c:y val="0.13398104867479621"/>
                </c:manualLayout>
              </c:layout>
              <c:showLegendKey val="0"/>
              <c:showVal val="1"/>
              <c:showCatName val="0"/>
              <c:showSerName val="0"/>
              <c:showPercent val="0"/>
              <c:showBubbleSize val="0"/>
            </c:dLbl>
            <c:dLbl>
              <c:idx val="2"/>
              <c:layout>
                <c:manualLayout>
                  <c:x val="-1.3674695884190321E-3"/>
                  <c:y val="0.12349627287078936"/>
                </c:manualLayout>
              </c:layout>
              <c:showLegendKey val="0"/>
              <c:showVal val="1"/>
              <c:showCatName val="0"/>
              <c:showSerName val="0"/>
              <c:showPercent val="0"/>
              <c:showBubbleSize val="0"/>
            </c:dLbl>
            <c:spPr>
              <a:gradFill rotWithShape="0">
                <a:gsLst>
                  <a:gs pos="0">
                    <a:srgbClr val="FFFFFF"/>
                  </a:gs>
                  <a:gs pos="100000">
                    <a:srgbClr val="FFFFFF">
                      <a:gamma/>
                      <a:shade val="46275"/>
                      <a:invGamma/>
                    </a:srgbClr>
                  </a:gs>
                </a:gsLst>
                <a:lin ang="5400000" scaled="1"/>
              </a:gradFill>
              <a:ln w="25426">
                <a:noFill/>
              </a:ln>
            </c:spPr>
            <c:txPr>
              <a:bodyPr/>
              <a:lstStyle/>
              <a:p>
                <a:pPr>
                  <a:defRPr sz="9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2011</c:v>
                </c:pt>
                <c:pt idx="1">
                  <c:v>2012</c:v>
                </c:pt>
                <c:pt idx="2">
                  <c:v>2013</c:v>
                </c:pt>
              </c:numCache>
            </c:numRef>
          </c:cat>
          <c:val>
            <c:numRef>
              <c:f>Sheet1!$B$4:$D$4</c:f>
              <c:numCache>
                <c:formatCode>General</c:formatCode>
                <c:ptCount val="3"/>
                <c:pt idx="0">
                  <c:v>39</c:v>
                </c:pt>
                <c:pt idx="1">
                  <c:v>30</c:v>
                </c:pt>
                <c:pt idx="2">
                  <c:v>36</c:v>
                </c:pt>
              </c:numCache>
            </c:numRef>
          </c:val>
        </c:ser>
        <c:dLbls>
          <c:showLegendKey val="0"/>
          <c:showVal val="0"/>
          <c:showCatName val="0"/>
          <c:showSerName val="0"/>
          <c:showPercent val="0"/>
          <c:showBubbleSize val="0"/>
        </c:dLbls>
        <c:gapWidth val="150"/>
        <c:gapDepth val="0"/>
        <c:shape val="box"/>
        <c:axId val="243423104"/>
        <c:axId val="243424640"/>
        <c:axId val="0"/>
      </c:bar3DChart>
      <c:catAx>
        <c:axId val="243423104"/>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901" b="1" i="0" u="none" strike="noStrike" baseline="0">
                <a:solidFill>
                  <a:srgbClr val="000000"/>
                </a:solidFill>
                <a:latin typeface="Arial Cyr"/>
                <a:ea typeface="Arial Cyr"/>
                <a:cs typeface="Arial Cyr"/>
              </a:defRPr>
            </a:pPr>
            <a:endParaRPr lang="ru-RU"/>
          </a:p>
        </c:txPr>
        <c:crossAx val="243424640"/>
        <c:crosses val="autoZero"/>
        <c:auto val="1"/>
        <c:lblAlgn val="ctr"/>
        <c:lblOffset val="100"/>
        <c:tickLblSkip val="1"/>
        <c:tickMarkSkip val="1"/>
        <c:noMultiLvlLbl val="0"/>
      </c:catAx>
      <c:valAx>
        <c:axId val="243424640"/>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01" b="1" i="0" u="none" strike="noStrike" baseline="0">
                <a:solidFill>
                  <a:srgbClr val="000000"/>
                </a:solidFill>
                <a:latin typeface="Arial Cyr"/>
                <a:ea typeface="Arial Cyr"/>
                <a:cs typeface="Arial Cyr"/>
              </a:defRPr>
            </a:pPr>
            <a:endParaRPr lang="ru-RU"/>
          </a:p>
        </c:txPr>
        <c:crossAx val="243423104"/>
        <c:crosses val="autoZero"/>
        <c:crossBetween val="between"/>
      </c:valAx>
      <c:spPr>
        <a:noFill/>
        <a:ln w="25426">
          <a:noFill/>
        </a:ln>
      </c:spPr>
    </c:plotArea>
    <c:legend>
      <c:legendPos val="r"/>
      <c:layout>
        <c:manualLayout>
          <c:xMode val="edge"/>
          <c:yMode val="edge"/>
          <c:x val="0.85979729729730048"/>
          <c:y val="0.43842364532019845"/>
          <c:w val="0.13006756756756771"/>
          <c:h val="0.30049261083743967"/>
        </c:manualLayout>
      </c:layout>
      <c:overlay val="0"/>
      <c:spPr>
        <a:noFill/>
        <a:ln w="3178">
          <a:solidFill>
            <a:srgbClr val="000000"/>
          </a:solidFill>
          <a:prstDash val="solid"/>
        </a:ln>
      </c:spPr>
      <c:txPr>
        <a:bodyPr/>
        <a:lstStyle/>
        <a:p>
          <a:pPr>
            <a:defRPr sz="826"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24" b="1" i="1" u="none" strike="noStrike" baseline="0">
                <a:solidFill>
                  <a:srgbClr val="000000"/>
                </a:solidFill>
                <a:latin typeface="Arial Cyr"/>
                <a:ea typeface="Arial Cyr"/>
                <a:cs typeface="Arial Cyr"/>
              </a:defRPr>
            </a:pPr>
            <a:r>
              <a:rPr lang="ru-RU"/>
              <a:t>Групповые консультации и занятия</a:t>
            </a:r>
          </a:p>
        </c:rich>
      </c:tx>
      <c:layout>
        <c:manualLayout>
          <c:xMode val="edge"/>
          <c:yMode val="edge"/>
          <c:x val="0.25214408233276181"/>
          <c:y val="0"/>
        </c:manualLayout>
      </c:layout>
      <c:overlay val="0"/>
      <c:spPr>
        <a:noFill/>
        <a:ln w="25388">
          <a:noFill/>
        </a:ln>
      </c:spPr>
    </c:title>
    <c:autoTitleDeleted val="0"/>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1457975986277882E-2"/>
          <c:y val="0.23645320197044406"/>
          <c:w val="0.79073756432247"/>
          <c:h val="0.59113300492610577"/>
        </c:manualLayout>
      </c:layout>
      <c:bar3DChart>
        <c:barDir val="col"/>
        <c:grouping val="clustered"/>
        <c:varyColors val="0"/>
        <c:ser>
          <c:idx val="0"/>
          <c:order val="0"/>
          <c:tx>
            <c:strRef>
              <c:f>Sheet1!$A$2</c:f>
              <c:strCache>
                <c:ptCount val="1"/>
                <c:pt idx="0">
                  <c:v>учащиеся</c:v>
                </c:pt>
              </c:strCache>
            </c:strRef>
          </c:tx>
          <c:spPr>
            <a:solidFill>
              <a:srgbClr val="0000FF"/>
            </a:solidFill>
            <a:ln w="12694">
              <a:solidFill>
                <a:srgbClr val="000000"/>
              </a:solidFill>
              <a:prstDash val="solid"/>
            </a:ln>
          </c:spPr>
          <c:invertIfNegative val="0"/>
          <c:dLbls>
            <c:dLbl>
              <c:idx val="0"/>
              <c:layout>
                <c:manualLayout>
                  <c:x val="4.5802836524938143E-3"/>
                  <c:y val="0.11133318822305142"/>
                </c:manualLayout>
              </c:layout>
              <c:showLegendKey val="0"/>
              <c:showVal val="1"/>
              <c:showCatName val="0"/>
              <c:showSerName val="0"/>
              <c:showPercent val="0"/>
              <c:showBubbleSize val="0"/>
            </c:dLbl>
            <c:dLbl>
              <c:idx val="1"/>
              <c:layout>
                <c:manualLayout>
                  <c:x val="1.0637897048566215E-3"/>
                  <c:y val="0.13899834462207519"/>
                </c:manualLayout>
              </c:layout>
              <c:showLegendKey val="0"/>
              <c:showVal val="1"/>
              <c:showCatName val="0"/>
              <c:showSerName val="0"/>
              <c:showPercent val="0"/>
              <c:showBubbleSize val="0"/>
            </c:dLbl>
            <c:dLbl>
              <c:idx val="2"/>
              <c:layout>
                <c:manualLayout>
                  <c:x val="9.7800461292535347E-4"/>
                  <c:y val="0.14327785836630041"/>
                </c:manualLayout>
              </c:layout>
              <c:showLegendKey val="0"/>
              <c:showVal val="1"/>
              <c:showCatName val="0"/>
              <c:showSerName val="0"/>
              <c:showPercent val="0"/>
              <c:showBubbleSize val="0"/>
            </c:dLbl>
            <c:spPr>
              <a:gradFill rotWithShape="0">
                <a:gsLst>
                  <a:gs pos="0">
                    <a:srgbClr val="FFFFFF"/>
                  </a:gs>
                  <a:gs pos="100000">
                    <a:srgbClr val="FFFFFF">
                      <a:gamma/>
                      <a:shade val="46275"/>
                      <a:invGamma/>
                    </a:srgbClr>
                  </a:gs>
                </a:gsLst>
                <a:lin ang="5400000" scaled="1"/>
              </a:gradFill>
              <a:ln w="25388">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2011</c:v>
                </c:pt>
                <c:pt idx="1">
                  <c:v>2012</c:v>
                </c:pt>
                <c:pt idx="2">
                  <c:v>2013</c:v>
                </c:pt>
              </c:numCache>
            </c:numRef>
          </c:cat>
          <c:val>
            <c:numRef>
              <c:f>Sheet1!$B$2:$D$2</c:f>
              <c:numCache>
                <c:formatCode>General</c:formatCode>
                <c:ptCount val="3"/>
                <c:pt idx="0">
                  <c:v>36</c:v>
                </c:pt>
                <c:pt idx="1">
                  <c:v>46</c:v>
                </c:pt>
                <c:pt idx="2">
                  <c:v>39</c:v>
                </c:pt>
              </c:numCache>
            </c:numRef>
          </c:val>
        </c:ser>
        <c:ser>
          <c:idx val="1"/>
          <c:order val="1"/>
          <c:tx>
            <c:strRef>
              <c:f>Sheet1!$A$3</c:f>
              <c:strCache>
                <c:ptCount val="1"/>
                <c:pt idx="0">
                  <c:v>педагоги</c:v>
                </c:pt>
              </c:strCache>
            </c:strRef>
          </c:tx>
          <c:spPr>
            <a:solidFill>
              <a:srgbClr val="FF6600"/>
            </a:solidFill>
            <a:ln w="12694">
              <a:solidFill>
                <a:srgbClr val="000000"/>
              </a:solidFill>
              <a:prstDash val="solid"/>
            </a:ln>
          </c:spPr>
          <c:invertIfNegative val="0"/>
          <c:dLbls>
            <c:dLbl>
              <c:idx val="0"/>
              <c:layout>
                <c:manualLayout>
                  <c:x val="1.1510543686751733E-2"/>
                  <c:y val="-4.6349092499168847E-2"/>
                </c:manualLayout>
              </c:layout>
              <c:showLegendKey val="0"/>
              <c:showVal val="1"/>
              <c:showCatName val="0"/>
              <c:showSerName val="0"/>
              <c:showPercent val="0"/>
              <c:showBubbleSize val="0"/>
            </c:dLbl>
            <c:dLbl>
              <c:idx val="1"/>
              <c:layout>
                <c:manualLayout>
                  <c:x val="1.14245814715331E-2"/>
                  <c:y val="-2.6644659001632029E-2"/>
                </c:manualLayout>
              </c:layout>
              <c:showLegendKey val="0"/>
              <c:showVal val="1"/>
              <c:showCatName val="0"/>
              <c:showSerName val="0"/>
              <c:showPercent val="0"/>
              <c:showBubbleSize val="0"/>
            </c:dLbl>
            <c:dLbl>
              <c:idx val="2"/>
              <c:layout>
                <c:manualLayout>
                  <c:x val="7.9082646471836052E-3"/>
                  <c:y val="-1.186633387847923E-2"/>
                </c:manualLayout>
              </c:layout>
              <c:showLegendKey val="0"/>
              <c:showVal val="1"/>
              <c:showCatName val="0"/>
              <c:showSerName val="0"/>
              <c:showPercent val="0"/>
              <c:showBubbleSize val="0"/>
            </c:dLbl>
            <c:spPr>
              <a:gradFill rotWithShape="0">
                <a:gsLst>
                  <a:gs pos="0">
                    <a:srgbClr val="FFFFFF"/>
                  </a:gs>
                  <a:gs pos="100000">
                    <a:srgbClr val="FFFFFF">
                      <a:gamma/>
                      <a:shade val="46275"/>
                      <a:invGamma/>
                    </a:srgbClr>
                  </a:gs>
                </a:gsLst>
                <a:lin ang="5400000" scaled="1"/>
              </a:gradFill>
              <a:ln w="25388">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2011</c:v>
                </c:pt>
                <c:pt idx="1">
                  <c:v>2012</c:v>
                </c:pt>
                <c:pt idx="2">
                  <c:v>2013</c:v>
                </c:pt>
              </c:numCache>
            </c:numRef>
          </c:cat>
          <c:val>
            <c:numRef>
              <c:f>Sheet1!$B$3:$D$3</c:f>
              <c:numCache>
                <c:formatCode>General</c:formatCode>
                <c:ptCount val="3"/>
                <c:pt idx="0">
                  <c:v>5</c:v>
                </c:pt>
                <c:pt idx="1">
                  <c:v>5</c:v>
                </c:pt>
                <c:pt idx="2">
                  <c:v>5</c:v>
                </c:pt>
              </c:numCache>
            </c:numRef>
          </c:val>
        </c:ser>
        <c:ser>
          <c:idx val="2"/>
          <c:order val="2"/>
          <c:tx>
            <c:strRef>
              <c:f>Sheet1!$A$4</c:f>
              <c:strCache>
                <c:ptCount val="1"/>
                <c:pt idx="0">
                  <c:v>родители</c:v>
                </c:pt>
              </c:strCache>
            </c:strRef>
          </c:tx>
          <c:spPr>
            <a:solidFill>
              <a:srgbClr val="FFFFCC"/>
            </a:solidFill>
            <a:ln w="12694">
              <a:solidFill>
                <a:srgbClr val="000000"/>
              </a:solidFill>
              <a:prstDash val="solid"/>
            </a:ln>
          </c:spPr>
          <c:invertIfNegative val="0"/>
          <c:dLbls>
            <c:dLbl>
              <c:idx val="0"/>
              <c:layout>
                <c:manualLayout>
                  <c:x val="1.3778363725378115E-2"/>
                  <c:y val="-4.5403345575527616E-2"/>
                </c:manualLayout>
              </c:layout>
              <c:showLegendKey val="0"/>
              <c:showVal val="1"/>
              <c:showCatName val="0"/>
              <c:showSerName val="0"/>
              <c:showPercent val="0"/>
              <c:showBubbleSize val="0"/>
            </c:dLbl>
            <c:dLbl>
              <c:idx val="1"/>
              <c:layout>
                <c:manualLayout>
                  <c:x val="1.5407844499656221E-2"/>
                  <c:y val="-3.555112882675894E-2"/>
                </c:manualLayout>
              </c:layout>
              <c:showLegendKey val="0"/>
              <c:showVal val="1"/>
              <c:showCatName val="0"/>
              <c:showSerName val="0"/>
              <c:showPercent val="0"/>
              <c:showBubbleSize val="0"/>
            </c:dLbl>
            <c:dLbl>
              <c:idx val="2"/>
              <c:layout>
                <c:manualLayout>
                  <c:x val="8.4609959428878778E-3"/>
                  <c:y val="-5.9944785804536991E-3"/>
                </c:manualLayout>
              </c:layout>
              <c:showLegendKey val="0"/>
              <c:showVal val="1"/>
              <c:showCatName val="0"/>
              <c:showSerName val="0"/>
              <c:showPercent val="0"/>
              <c:showBubbleSize val="0"/>
            </c:dLbl>
            <c:spPr>
              <a:gradFill rotWithShape="0">
                <a:gsLst>
                  <a:gs pos="0">
                    <a:srgbClr val="FFFFFF"/>
                  </a:gs>
                  <a:gs pos="100000">
                    <a:srgbClr val="FFFFFF">
                      <a:gamma/>
                      <a:shade val="46275"/>
                      <a:invGamma/>
                    </a:srgbClr>
                  </a:gs>
                </a:gsLst>
                <a:lin ang="5400000" scaled="1"/>
              </a:gradFill>
              <a:ln w="25388">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Sheet1!$B$1:$D$1</c:f>
              <c:numCache>
                <c:formatCode>General</c:formatCode>
                <c:ptCount val="3"/>
                <c:pt idx="0">
                  <c:v>2011</c:v>
                </c:pt>
                <c:pt idx="1">
                  <c:v>2012</c:v>
                </c:pt>
                <c:pt idx="2">
                  <c:v>2013</c:v>
                </c:pt>
              </c:numCache>
            </c:numRef>
          </c:cat>
          <c:val>
            <c:numRef>
              <c:f>Sheet1!$B$4:$D$4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50"/>
        <c:gapDepth val="0"/>
        <c:shape val="box"/>
        <c:axId val="253065856"/>
        <c:axId val="253079936"/>
        <c:axId val="0"/>
      </c:bar3DChart>
      <c:catAx>
        <c:axId val="253065856"/>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253079936"/>
        <c:crosses val="autoZero"/>
        <c:auto val="1"/>
        <c:lblAlgn val="ctr"/>
        <c:lblOffset val="100"/>
        <c:tickLblSkip val="1"/>
        <c:tickMarkSkip val="1"/>
        <c:noMultiLvlLbl val="0"/>
      </c:catAx>
      <c:valAx>
        <c:axId val="253079936"/>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253065856"/>
        <c:crosses val="autoZero"/>
        <c:crossBetween val="between"/>
      </c:valAx>
      <c:spPr>
        <a:noFill/>
        <a:ln w="25388">
          <a:noFill/>
        </a:ln>
      </c:spPr>
    </c:plotArea>
    <c:legend>
      <c:legendPos val="r"/>
      <c:layout>
        <c:manualLayout>
          <c:xMode val="edge"/>
          <c:yMode val="edge"/>
          <c:x val="0.85763293310463162"/>
          <c:y val="0.43842364532019845"/>
          <c:w val="0.13207547169811318"/>
          <c:h val="0.30049261083743967"/>
        </c:manualLayout>
      </c:layout>
      <c:overlay val="0"/>
      <c:spPr>
        <a:noFill/>
        <a:ln w="3174">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Средний балл</a:t>
            </a:r>
          </a:p>
          <a:p>
            <a:pPr>
              <a:defRPr/>
            </a:pPr>
            <a:r>
              <a:rPr lang="ru-RU" sz="1100"/>
              <a:t>предметы по выбору</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3016185476815394E-2"/>
          <c:y val="0.23688684747739988"/>
          <c:w val="0.89860945755163535"/>
          <c:h val="0.45546190308301032"/>
        </c:manualLayout>
      </c:layout>
      <c:bar3DChart>
        <c:barDir val="col"/>
        <c:grouping val="clustered"/>
        <c:varyColors val="0"/>
        <c:ser>
          <c:idx val="0"/>
          <c:order val="0"/>
          <c:tx>
            <c:strRef>
              <c:f>Лист1!$B$1</c:f>
              <c:strCache>
                <c:ptCount val="1"/>
                <c:pt idx="0">
                  <c:v>2010</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химия</c:v>
                </c:pt>
                <c:pt idx="2">
                  <c:v>биология</c:v>
                </c:pt>
                <c:pt idx="3">
                  <c:v>история</c:v>
                </c:pt>
                <c:pt idx="4">
                  <c:v>обществознание</c:v>
                </c:pt>
              </c:strCache>
            </c:strRef>
          </c:cat>
          <c:val>
            <c:numRef>
              <c:f>Лист1!$B$2:$B$6</c:f>
              <c:numCache>
                <c:formatCode>General</c:formatCode>
                <c:ptCount val="5"/>
                <c:pt idx="0">
                  <c:v>55.9</c:v>
                </c:pt>
                <c:pt idx="1">
                  <c:v>70.900000000000006</c:v>
                </c:pt>
                <c:pt idx="2">
                  <c:v>55.9</c:v>
                </c:pt>
                <c:pt idx="4">
                  <c:v>67.8</c:v>
                </c:pt>
              </c:numCache>
            </c:numRef>
          </c:val>
        </c:ser>
        <c:ser>
          <c:idx val="1"/>
          <c:order val="1"/>
          <c:tx>
            <c:strRef>
              <c:f>Лист1!$C$1</c:f>
              <c:strCache>
                <c:ptCount val="1"/>
                <c:pt idx="0">
                  <c:v>2012</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химия</c:v>
                </c:pt>
                <c:pt idx="2">
                  <c:v>биология</c:v>
                </c:pt>
                <c:pt idx="3">
                  <c:v>история</c:v>
                </c:pt>
                <c:pt idx="4">
                  <c:v>обществознание</c:v>
                </c:pt>
              </c:strCache>
            </c:strRef>
          </c:cat>
          <c:val>
            <c:numRef>
              <c:f>Лист1!$C$2:$C$6</c:f>
              <c:numCache>
                <c:formatCode>General</c:formatCode>
                <c:ptCount val="5"/>
                <c:pt idx="0">
                  <c:v>58.6</c:v>
                </c:pt>
                <c:pt idx="1">
                  <c:v>77.8</c:v>
                </c:pt>
                <c:pt idx="2">
                  <c:v>61.1</c:v>
                </c:pt>
                <c:pt idx="3">
                  <c:v>73.3</c:v>
                </c:pt>
                <c:pt idx="4">
                  <c:v>68.8</c:v>
                </c:pt>
              </c:numCache>
            </c:numRef>
          </c:val>
        </c:ser>
        <c:ser>
          <c:idx val="2"/>
          <c:order val="2"/>
          <c:tx>
            <c:strRef>
              <c:f>Лист1!$D$1</c:f>
              <c:strCache>
                <c:ptCount val="1"/>
                <c:pt idx="0">
                  <c:v>2013</c:v>
                </c:pt>
              </c:strCache>
            </c:strRef>
          </c:tx>
          <c:invertIfNegative val="0"/>
          <c:dLbls>
            <c:showLegendKey val="0"/>
            <c:showVal val="1"/>
            <c:showCatName val="0"/>
            <c:showSerName val="0"/>
            <c:showPercent val="0"/>
            <c:showBubbleSize val="0"/>
            <c:showLeaderLines val="0"/>
          </c:dLbls>
          <c:cat>
            <c:strRef>
              <c:f>Лист1!$A$2:$A$6</c:f>
              <c:strCache>
                <c:ptCount val="5"/>
                <c:pt idx="0">
                  <c:v>физика</c:v>
                </c:pt>
                <c:pt idx="1">
                  <c:v>химия</c:v>
                </c:pt>
                <c:pt idx="2">
                  <c:v>биология</c:v>
                </c:pt>
                <c:pt idx="3">
                  <c:v>история</c:v>
                </c:pt>
                <c:pt idx="4">
                  <c:v>обществознание</c:v>
                </c:pt>
              </c:strCache>
            </c:strRef>
          </c:cat>
          <c:val>
            <c:numRef>
              <c:f>Лист1!$D$2:$D$6</c:f>
              <c:numCache>
                <c:formatCode>General</c:formatCode>
                <c:ptCount val="5"/>
                <c:pt idx="0">
                  <c:v>65.8</c:v>
                </c:pt>
                <c:pt idx="1">
                  <c:v>87.1</c:v>
                </c:pt>
                <c:pt idx="2">
                  <c:v>70.2</c:v>
                </c:pt>
                <c:pt idx="3">
                  <c:v>93</c:v>
                </c:pt>
                <c:pt idx="4">
                  <c:v>65</c:v>
                </c:pt>
              </c:numCache>
            </c:numRef>
          </c:val>
        </c:ser>
        <c:dLbls>
          <c:showLegendKey val="0"/>
          <c:showVal val="0"/>
          <c:showCatName val="0"/>
          <c:showSerName val="0"/>
          <c:showPercent val="0"/>
          <c:showBubbleSize val="0"/>
        </c:dLbls>
        <c:gapWidth val="75"/>
        <c:shape val="box"/>
        <c:axId val="243051904"/>
        <c:axId val="243459200"/>
        <c:axId val="0"/>
      </c:bar3DChart>
      <c:catAx>
        <c:axId val="243051904"/>
        <c:scaling>
          <c:orientation val="minMax"/>
        </c:scaling>
        <c:delete val="0"/>
        <c:axPos val="b"/>
        <c:majorTickMark val="none"/>
        <c:minorTickMark val="none"/>
        <c:tickLblPos val="nextTo"/>
        <c:crossAx val="243459200"/>
        <c:crosses val="autoZero"/>
        <c:auto val="1"/>
        <c:lblAlgn val="ctr"/>
        <c:lblOffset val="100"/>
        <c:noMultiLvlLbl val="0"/>
      </c:catAx>
      <c:valAx>
        <c:axId val="243459200"/>
        <c:scaling>
          <c:orientation val="minMax"/>
        </c:scaling>
        <c:delete val="0"/>
        <c:axPos val="l"/>
        <c:majorGridlines/>
        <c:numFmt formatCode="General" sourceLinked="1"/>
        <c:majorTickMark val="none"/>
        <c:minorTickMark val="none"/>
        <c:tickLblPos val="nextTo"/>
        <c:spPr>
          <a:ln w="9525">
            <a:noFill/>
          </a:ln>
        </c:spPr>
        <c:crossAx val="243051904"/>
        <c:crosses val="autoZero"/>
        <c:crossBetween val="between"/>
      </c:val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aseline="0"/>
              <a:t>к</a:t>
            </a:r>
            <a:r>
              <a:rPr lang="ru-RU" sz="1200" baseline="0"/>
              <a:t>оличество участников  олимпиад по предметам </a:t>
            </a:r>
            <a:endParaRPr lang="ru-RU"/>
          </a:p>
        </c:rich>
      </c:tx>
      <c:layout>
        <c:manualLayout>
          <c:xMode val="edge"/>
          <c:yMode val="edge"/>
          <c:x val="0.19179389034704097"/>
          <c:y val="3.5714285714285712E-2"/>
        </c:manualLayout>
      </c:layout>
      <c:overlay val="0"/>
    </c:title>
    <c:autoTitleDeleted val="0"/>
    <c:plotArea>
      <c:layout/>
      <c:barChart>
        <c:barDir val="col"/>
        <c:grouping val="clustered"/>
        <c:varyColors val="0"/>
        <c:ser>
          <c:idx val="0"/>
          <c:order val="0"/>
          <c:tx>
            <c:strRef>
              <c:f>Лист1!$B$1</c:f>
              <c:strCache>
                <c:ptCount val="1"/>
                <c:pt idx="0">
                  <c:v>количество участников</c:v>
                </c:pt>
              </c:strCache>
            </c:strRef>
          </c:tx>
          <c:invertIfNegative val="0"/>
          <c:dLbls>
            <c:showLegendKey val="0"/>
            <c:showVal val="1"/>
            <c:showCatName val="0"/>
            <c:showSerName val="0"/>
            <c:showPercent val="0"/>
            <c:showBubbleSize val="0"/>
            <c:showLeaderLines val="0"/>
          </c:dLbls>
          <c:cat>
            <c:strRef>
              <c:f>Лист1!$A$2:$A$15</c:f>
              <c:strCache>
                <c:ptCount val="14"/>
                <c:pt idx="0">
                  <c:v>Математика</c:v>
                </c:pt>
                <c:pt idx="1">
                  <c:v>Русский язык</c:v>
                </c:pt>
                <c:pt idx="2">
                  <c:v>история</c:v>
                </c:pt>
                <c:pt idx="3">
                  <c:v>Химия</c:v>
                </c:pt>
                <c:pt idx="4">
                  <c:v>Биология</c:v>
                </c:pt>
                <c:pt idx="5">
                  <c:v>Английский язык</c:v>
                </c:pt>
                <c:pt idx="6">
                  <c:v>Физкультура</c:v>
                </c:pt>
                <c:pt idx="7">
                  <c:v>Обществознание</c:v>
                </c:pt>
                <c:pt idx="8">
                  <c:v>Литература</c:v>
                </c:pt>
                <c:pt idx="9">
                  <c:v>География</c:v>
                </c:pt>
                <c:pt idx="10">
                  <c:v>Информатика</c:v>
                </c:pt>
                <c:pt idx="11">
                  <c:v>Технология</c:v>
                </c:pt>
                <c:pt idx="12">
                  <c:v>ОБЖ</c:v>
                </c:pt>
                <c:pt idx="13">
                  <c:v>Физика</c:v>
                </c:pt>
              </c:strCache>
            </c:strRef>
          </c:cat>
          <c:val>
            <c:numRef>
              <c:f>Лист1!$B$2:$B$15</c:f>
              <c:numCache>
                <c:formatCode>General</c:formatCode>
                <c:ptCount val="14"/>
                <c:pt idx="0">
                  <c:v>78</c:v>
                </c:pt>
                <c:pt idx="1">
                  <c:v>61</c:v>
                </c:pt>
                <c:pt idx="2">
                  <c:v>58</c:v>
                </c:pt>
                <c:pt idx="3">
                  <c:v>45</c:v>
                </c:pt>
                <c:pt idx="4">
                  <c:v>40</c:v>
                </c:pt>
                <c:pt idx="5">
                  <c:v>38</c:v>
                </c:pt>
                <c:pt idx="6">
                  <c:v>34</c:v>
                </c:pt>
                <c:pt idx="7">
                  <c:v>27</c:v>
                </c:pt>
                <c:pt idx="8">
                  <c:v>26</c:v>
                </c:pt>
                <c:pt idx="9">
                  <c:v>23</c:v>
                </c:pt>
                <c:pt idx="10">
                  <c:v>23</c:v>
                </c:pt>
                <c:pt idx="11">
                  <c:v>17</c:v>
                </c:pt>
                <c:pt idx="12">
                  <c:v>11</c:v>
                </c:pt>
                <c:pt idx="13">
                  <c:v>7</c:v>
                </c:pt>
              </c:numCache>
            </c:numRef>
          </c:val>
        </c:ser>
        <c:dLbls>
          <c:showLegendKey val="0"/>
          <c:showVal val="0"/>
          <c:showCatName val="0"/>
          <c:showSerName val="0"/>
          <c:showPercent val="0"/>
          <c:showBubbleSize val="0"/>
        </c:dLbls>
        <c:gapWidth val="150"/>
        <c:axId val="253054336"/>
        <c:axId val="252793984"/>
      </c:barChart>
      <c:catAx>
        <c:axId val="253054336"/>
        <c:scaling>
          <c:orientation val="minMax"/>
        </c:scaling>
        <c:delete val="0"/>
        <c:axPos val="b"/>
        <c:majorGridlines/>
        <c:majorTickMark val="out"/>
        <c:minorTickMark val="none"/>
        <c:tickLblPos val="nextTo"/>
        <c:crossAx val="252793984"/>
        <c:crosses val="autoZero"/>
        <c:auto val="1"/>
        <c:lblAlgn val="ctr"/>
        <c:lblOffset val="100"/>
        <c:noMultiLvlLbl val="0"/>
      </c:catAx>
      <c:valAx>
        <c:axId val="252793984"/>
        <c:scaling>
          <c:orientation val="minMax"/>
        </c:scaling>
        <c:delete val="0"/>
        <c:axPos val="l"/>
        <c:majorGridlines/>
        <c:numFmt formatCode="General" sourceLinked="1"/>
        <c:majorTickMark val="out"/>
        <c:minorTickMark val="none"/>
        <c:tickLblPos val="nextTo"/>
        <c:crossAx val="25305433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Число победителей и призёров </a:t>
            </a:r>
          </a:p>
          <a:p>
            <a:pPr>
              <a:defRPr/>
            </a:pPr>
            <a:r>
              <a:rPr lang="ru-RU"/>
              <a:t>муниципального этапа олимпиады</a:t>
            </a:r>
          </a:p>
          <a:p>
            <a:pPr>
              <a:defRPr/>
            </a:pPr>
            <a:r>
              <a:rPr lang="ru-RU"/>
              <a:t> (% от числа участников)</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4060290580832221"/>
          <c:y val="0.4420291994750658"/>
          <c:w val="0.75226699173062761"/>
          <c:h val="0.34259350393700788"/>
        </c:manualLayout>
      </c:layout>
      <c:pie3DChart>
        <c:varyColors val="1"/>
        <c:ser>
          <c:idx val="0"/>
          <c:order val="0"/>
          <c:tx>
            <c:strRef>
              <c:f>Лист1!$B$1</c:f>
              <c:strCache>
                <c:ptCount val="1"/>
                <c:pt idx="0">
                  <c:v>Столбец1</c:v>
                </c:pt>
              </c:strCache>
            </c:strRef>
          </c:tx>
          <c:explosion val="18"/>
          <c:dPt>
            <c:idx val="0"/>
            <c:bubble3D val="0"/>
            <c:explosion val="19"/>
          </c:dPt>
          <c:dLbls>
            <c:dLbl>
              <c:idx val="0"/>
              <c:layout>
                <c:manualLayout>
                  <c:x val="1.3421115002765221E-2"/>
                  <c:y val="-5.1250820209973753E-3"/>
                </c:manualLayout>
              </c:layout>
              <c:tx>
                <c:rich>
                  <a:bodyPr/>
                  <a:lstStyle/>
                  <a:p>
                    <a:r>
                      <a:rPr lang="ru-RU"/>
                      <a:t>13</a:t>
                    </a:r>
                    <a:r>
                      <a:rPr lang="ru-RU" baseline="0"/>
                      <a:t> (17%) </a:t>
                    </a:r>
                    <a:endParaRPr lang="en-US"/>
                  </a:p>
                </c:rich>
              </c:tx>
              <c:showLegendKey val="0"/>
              <c:showVal val="1"/>
              <c:showCatName val="0"/>
              <c:showSerName val="0"/>
              <c:showPercent val="1"/>
              <c:showBubbleSize val="0"/>
            </c:dLbl>
            <c:dLbl>
              <c:idx val="1"/>
              <c:layout>
                <c:manualLayout>
                  <c:x val="2.01220165205102E-2"/>
                  <c:y val="-0.13634473425196891"/>
                </c:manualLayout>
              </c:layout>
              <c:tx>
                <c:rich>
                  <a:bodyPr/>
                  <a:lstStyle/>
                  <a:p>
                    <a:r>
                      <a:rPr lang="ru-RU"/>
                      <a:t>16(27%)</a:t>
                    </a:r>
                    <a:endParaRPr lang="en-US"/>
                  </a:p>
                </c:rich>
              </c:tx>
              <c:showLegendKey val="0"/>
              <c:showVal val="1"/>
              <c:showCatName val="0"/>
              <c:showSerName val="0"/>
              <c:showPercent val="1"/>
              <c:showBubbleSize val="0"/>
            </c:dLbl>
            <c:dLbl>
              <c:idx val="2"/>
              <c:layout>
                <c:manualLayout>
                  <c:x val="-6.0748745318968976E-2"/>
                  <c:y val="-5.1310285433070882E-2"/>
                </c:manualLayout>
              </c:layout>
              <c:showLegendKey val="0"/>
              <c:showVal val="1"/>
              <c:showCatName val="0"/>
              <c:showSerName val="0"/>
              <c:showPercent val="1"/>
              <c:showBubbleSize val="0"/>
            </c:dLbl>
            <c:showLegendKey val="0"/>
            <c:showVal val="1"/>
            <c:showCatName val="0"/>
            <c:showSerName val="0"/>
            <c:showPercent val="1"/>
            <c:showBubbleSize val="0"/>
            <c:showLeaderLines val="1"/>
          </c:dLbls>
          <c:cat>
            <c:strRef>
              <c:f>Лист1!$A$2:$A$3</c:f>
              <c:strCache>
                <c:ptCount val="2"/>
                <c:pt idx="0">
                  <c:v>2011/2012 г.</c:v>
                </c:pt>
                <c:pt idx="1">
                  <c:v>2012/2013г.</c:v>
                </c:pt>
              </c:strCache>
            </c:strRef>
          </c:cat>
          <c:val>
            <c:numRef>
              <c:f>Лист1!$B$2:$B$3</c:f>
              <c:numCache>
                <c:formatCode>General</c:formatCode>
                <c:ptCount val="2"/>
                <c:pt idx="0">
                  <c:v>14</c:v>
                </c:pt>
                <c:pt idx="1">
                  <c:v>16</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7E6E-8E44-43BF-96AC-17097F6A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15932</Words>
  <Characters>90815</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Публичный доклад муниципального общеобразовательного учреждения средней общеобразовательной школы № 11</vt:lpstr>
    </vt:vector>
  </TitlesOfParts>
  <Company>Microsoft</Company>
  <LinksUpToDate>false</LinksUpToDate>
  <CharactersWithSpaces>106534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муниципального общеобразовательного учреждения средней общеобразовательной школы № 11</dc:title>
  <dc:subject/>
  <dc:creator>Школа №11</dc:creator>
  <cp:keywords/>
  <dc:description/>
  <cp:lastModifiedBy>comp</cp:lastModifiedBy>
  <cp:revision>2</cp:revision>
  <cp:lastPrinted>2009-08-03T09:16:00Z</cp:lastPrinted>
  <dcterms:created xsi:type="dcterms:W3CDTF">2013-07-30T15:30:00Z</dcterms:created>
  <dcterms:modified xsi:type="dcterms:W3CDTF">2013-07-30T15:30:00Z</dcterms:modified>
</cp:coreProperties>
</file>